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159F8" w14:textId="77777777" w:rsidR="00537C99" w:rsidRDefault="00537C99" w:rsidP="00E63807">
      <w:pPr>
        <w:rPr>
          <w:rFonts w:ascii="Arial" w:eastAsia="Times New Roman" w:hAnsi="Arial" w:cs="Arial"/>
          <w:b/>
          <w:sz w:val="27"/>
          <w:szCs w:val="27"/>
          <w:u w:val="single"/>
        </w:rPr>
      </w:pPr>
    </w:p>
    <w:p w14:paraId="35F56226" w14:textId="77777777" w:rsidR="00E63807" w:rsidRPr="00E63807" w:rsidRDefault="00E63807" w:rsidP="00E63807">
      <w:pPr>
        <w:rPr>
          <w:rFonts w:ascii="Arial" w:eastAsia="Times New Roman" w:hAnsi="Arial" w:cs="Arial"/>
          <w:b/>
          <w:sz w:val="27"/>
          <w:szCs w:val="27"/>
          <w:u w:val="single"/>
        </w:rPr>
      </w:pPr>
      <w:r w:rsidRPr="00E63807">
        <w:rPr>
          <w:rFonts w:ascii="Arial" w:eastAsia="Times New Roman" w:hAnsi="Arial" w:cs="Arial"/>
          <w:b/>
          <w:sz w:val="27"/>
          <w:szCs w:val="27"/>
          <w:u w:val="single"/>
        </w:rPr>
        <w:t>LEAGUE OF WOMEN VOTERS OF THE CHARLESTON AREA BYLAWS</w:t>
      </w:r>
    </w:p>
    <w:p w14:paraId="21C32ABE" w14:textId="77777777" w:rsidR="00E63807" w:rsidRDefault="00E63807" w:rsidP="00E63807">
      <w:pPr>
        <w:jc w:val="center"/>
        <w:rPr>
          <w:rFonts w:ascii="Arial" w:eastAsia="Times New Roman" w:hAnsi="Arial" w:cs="Arial"/>
          <w:sz w:val="27"/>
          <w:szCs w:val="27"/>
        </w:rPr>
      </w:pPr>
      <w:r w:rsidRPr="00E63807">
        <w:rPr>
          <w:rFonts w:ascii="Arial" w:eastAsia="Times New Roman" w:hAnsi="Arial" w:cs="Arial"/>
          <w:sz w:val="27"/>
          <w:szCs w:val="27"/>
        </w:rPr>
        <w:t>(as amended 1985, 1994, 2007, 2015. 2016, 2017</w:t>
      </w:r>
      <w:r w:rsidR="003D59DF">
        <w:rPr>
          <w:rFonts w:ascii="Arial" w:eastAsia="Times New Roman" w:hAnsi="Arial" w:cs="Arial"/>
          <w:sz w:val="27"/>
          <w:szCs w:val="27"/>
        </w:rPr>
        <w:t>,</w:t>
      </w:r>
      <w:r w:rsidRPr="00E63807">
        <w:rPr>
          <w:rFonts w:ascii="Arial" w:eastAsia="Times New Roman" w:hAnsi="Arial" w:cs="Arial"/>
          <w:sz w:val="27"/>
          <w:szCs w:val="27"/>
        </w:rPr>
        <w:t xml:space="preserve"> 2019</w:t>
      </w:r>
      <w:r w:rsidR="003D59DF">
        <w:rPr>
          <w:rFonts w:ascii="Arial" w:eastAsia="Times New Roman" w:hAnsi="Arial" w:cs="Arial"/>
          <w:sz w:val="27"/>
          <w:szCs w:val="27"/>
        </w:rPr>
        <w:t xml:space="preserve"> and 2020</w:t>
      </w:r>
      <w:r w:rsidRPr="00E63807">
        <w:rPr>
          <w:rFonts w:ascii="Arial" w:eastAsia="Times New Roman" w:hAnsi="Arial" w:cs="Arial"/>
          <w:sz w:val="27"/>
          <w:szCs w:val="27"/>
        </w:rPr>
        <w:t>)</w:t>
      </w:r>
    </w:p>
    <w:p w14:paraId="574B73D1" w14:textId="77777777" w:rsidR="00E63807" w:rsidRDefault="00E63807" w:rsidP="00E63807">
      <w:pPr>
        <w:rPr>
          <w:rFonts w:ascii="Arial" w:eastAsia="Times New Roman" w:hAnsi="Arial" w:cs="Arial"/>
          <w:sz w:val="27"/>
          <w:szCs w:val="27"/>
        </w:rPr>
      </w:pPr>
    </w:p>
    <w:p w14:paraId="04A70CFE" w14:textId="77777777" w:rsidR="0060625F" w:rsidRDefault="0060625F" w:rsidP="00E63807">
      <w:pPr>
        <w:rPr>
          <w:rFonts w:ascii="Arial" w:eastAsia="Times New Roman" w:hAnsi="Arial" w:cs="Arial"/>
          <w:sz w:val="27"/>
          <w:szCs w:val="27"/>
        </w:rPr>
      </w:pPr>
    </w:p>
    <w:p w14:paraId="17AA2D9D" w14:textId="77777777" w:rsidR="0009599B" w:rsidRDefault="0009599B" w:rsidP="00E63807">
      <w:pPr>
        <w:rPr>
          <w:rFonts w:ascii="Arial" w:eastAsia="Times New Roman" w:hAnsi="Arial" w:cs="Arial"/>
          <w:sz w:val="27"/>
          <w:szCs w:val="27"/>
        </w:rPr>
      </w:pPr>
    </w:p>
    <w:p w14:paraId="76A4A27E" w14:textId="77777777" w:rsidR="00E63807" w:rsidRPr="00E63807" w:rsidRDefault="00E63807" w:rsidP="00E63807">
      <w:pPr>
        <w:jc w:val="center"/>
        <w:rPr>
          <w:rFonts w:ascii="Arial" w:eastAsia="Times New Roman" w:hAnsi="Arial" w:cs="Arial"/>
          <w:sz w:val="27"/>
          <w:szCs w:val="27"/>
          <w:u w:val="single"/>
        </w:rPr>
      </w:pPr>
      <w:r w:rsidRPr="00E63807">
        <w:rPr>
          <w:rFonts w:ascii="Arial" w:eastAsia="Times New Roman" w:hAnsi="Arial" w:cs="Arial"/>
          <w:sz w:val="27"/>
          <w:szCs w:val="27"/>
          <w:u w:val="single"/>
        </w:rPr>
        <w:t>ARTICLE I</w:t>
      </w:r>
    </w:p>
    <w:p w14:paraId="24FAC066" w14:textId="77777777" w:rsidR="00E63807" w:rsidRDefault="00E63807" w:rsidP="00E63807">
      <w:pPr>
        <w:rPr>
          <w:rFonts w:ascii="Arial" w:eastAsia="Times New Roman" w:hAnsi="Arial" w:cs="Arial"/>
          <w:sz w:val="27"/>
          <w:szCs w:val="27"/>
        </w:rPr>
      </w:pPr>
    </w:p>
    <w:p w14:paraId="42B3D003" w14:textId="77777777" w:rsidR="00E63807" w:rsidRDefault="00E63807" w:rsidP="00E63807">
      <w:pPr>
        <w:rPr>
          <w:rFonts w:ascii="Arial" w:eastAsia="Times New Roman" w:hAnsi="Arial" w:cs="Arial"/>
          <w:sz w:val="27"/>
          <w:szCs w:val="27"/>
        </w:rPr>
      </w:pPr>
      <w:r w:rsidRPr="00E63807">
        <w:rPr>
          <w:rFonts w:ascii="Arial" w:eastAsia="Times New Roman" w:hAnsi="Arial" w:cs="Arial"/>
          <w:sz w:val="27"/>
          <w:szCs w:val="27"/>
        </w:rPr>
        <w:t>Section 1</w:t>
      </w:r>
      <w:r w:rsidR="0009599B">
        <w:rPr>
          <w:rFonts w:ascii="Arial" w:eastAsia="Times New Roman" w:hAnsi="Arial" w:cs="Arial"/>
          <w:sz w:val="27"/>
          <w:szCs w:val="27"/>
        </w:rPr>
        <w:t xml:space="preserve">   </w:t>
      </w:r>
      <w:r w:rsidRPr="00E63807">
        <w:rPr>
          <w:rFonts w:ascii="Arial" w:eastAsia="Times New Roman" w:hAnsi="Arial" w:cs="Arial"/>
          <w:sz w:val="27"/>
          <w:szCs w:val="27"/>
        </w:rPr>
        <w:t>The name of this organization shall be THE LEAGUE OF WOMEN VOTERS OF THE</w:t>
      </w:r>
      <w:r w:rsidR="00537C99">
        <w:rPr>
          <w:rFonts w:ascii="Arial" w:eastAsia="Times New Roman" w:hAnsi="Arial" w:cs="Arial"/>
          <w:sz w:val="27"/>
          <w:szCs w:val="27"/>
        </w:rPr>
        <w:t xml:space="preserve"> </w:t>
      </w:r>
      <w:bookmarkStart w:id="0" w:name="_GoBack"/>
      <w:bookmarkEnd w:id="0"/>
      <w:r w:rsidRPr="00E63807">
        <w:rPr>
          <w:rFonts w:ascii="Arial" w:eastAsia="Times New Roman" w:hAnsi="Arial" w:cs="Arial"/>
          <w:sz w:val="27"/>
          <w:szCs w:val="27"/>
        </w:rPr>
        <w:t>CHARLESTON AREA (LWVCA). The local League is an integral part of the League of Women Voters of the United States (LWVUS) and of the League of Women Voters of South Carolina (LWVSC).</w:t>
      </w:r>
    </w:p>
    <w:p w14:paraId="073FDD75" w14:textId="77777777" w:rsidR="00E63807" w:rsidRDefault="00E63807" w:rsidP="00E63807">
      <w:pPr>
        <w:rPr>
          <w:rFonts w:ascii="Arial" w:eastAsia="Times New Roman" w:hAnsi="Arial" w:cs="Arial"/>
          <w:sz w:val="27"/>
          <w:szCs w:val="27"/>
        </w:rPr>
      </w:pPr>
    </w:p>
    <w:p w14:paraId="381F873A" w14:textId="77777777" w:rsidR="00E63807" w:rsidRPr="00E63807" w:rsidRDefault="00E63807" w:rsidP="00E63807">
      <w:pPr>
        <w:jc w:val="center"/>
        <w:rPr>
          <w:rFonts w:ascii="Arial" w:eastAsia="Times New Roman" w:hAnsi="Arial" w:cs="Arial"/>
          <w:sz w:val="27"/>
          <w:szCs w:val="27"/>
          <w:u w:val="single"/>
        </w:rPr>
      </w:pPr>
      <w:r w:rsidRPr="00E63807">
        <w:rPr>
          <w:rFonts w:ascii="Arial" w:eastAsia="Times New Roman" w:hAnsi="Arial" w:cs="Arial"/>
          <w:sz w:val="27"/>
          <w:szCs w:val="27"/>
          <w:u w:val="single"/>
        </w:rPr>
        <w:t>ARTICLE II</w:t>
      </w:r>
    </w:p>
    <w:p w14:paraId="2C939EFA" w14:textId="77777777" w:rsidR="00E63807" w:rsidRDefault="00E63807" w:rsidP="00E63807">
      <w:pPr>
        <w:jc w:val="center"/>
        <w:rPr>
          <w:rFonts w:ascii="Arial" w:eastAsia="Times New Roman" w:hAnsi="Arial" w:cs="Arial"/>
          <w:sz w:val="27"/>
          <w:szCs w:val="27"/>
        </w:rPr>
      </w:pPr>
      <w:r w:rsidRPr="00E63807">
        <w:rPr>
          <w:rFonts w:ascii="Arial" w:eastAsia="Times New Roman" w:hAnsi="Arial" w:cs="Arial"/>
          <w:sz w:val="27"/>
          <w:szCs w:val="27"/>
        </w:rPr>
        <w:t>Purpose and Policy</w:t>
      </w:r>
    </w:p>
    <w:p w14:paraId="3646ADAB" w14:textId="77777777" w:rsidR="00E63807" w:rsidRDefault="00E63807" w:rsidP="00E63807">
      <w:pPr>
        <w:rPr>
          <w:rFonts w:ascii="Arial" w:eastAsia="Times New Roman" w:hAnsi="Arial" w:cs="Arial"/>
          <w:sz w:val="27"/>
          <w:szCs w:val="27"/>
        </w:rPr>
      </w:pPr>
    </w:p>
    <w:p w14:paraId="50815296" w14:textId="77777777" w:rsidR="00E63807" w:rsidRDefault="00E63807" w:rsidP="00E63807">
      <w:pPr>
        <w:rPr>
          <w:rFonts w:ascii="Arial" w:eastAsia="Times New Roman" w:hAnsi="Arial" w:cs="Arial"/>
          <w:sz w:val="27"/>
          <w:szCs w:val="27"/>
        </w:rPr>
      </w:pPr>
      <w:r w:rsidRPr="003D59DF">
        <w:rPr>
          <w:rFonts w:ascii="Arial" w:eastAsia="Times New Roman" w:hAnsi="Arial" w:cs="Arial"/>
          <w:sz w:val="27"/>
          <w:szCs w:val="27"/>
        </w:rPr>
        <w:t>Section 1</w:t>
      </w:r>
      <w:r w:rsidRPr="003D59DF">
        <w:rPr>
          <w:rFonts w:ascii="Arial" w:eastAsia="Times New Roman" w:hAnsi="Arial" w:cs="Arial"/>
          <w:sz w:val="27"/>
          <w:szCs w:val="27"/>
        </w:rPr>
        <w:tab/>
        <w:t>Purpose.</w:t>
      </w:r>
      <w:r w:rsidR="0009599B" w:rsidRPr="003D59DF">
        <w:rPr>
          <w:rFonts w:ascii="Arial" w:eastAsia="Times New Roman" w:hAnsi="Arial" w:cs="Arial"/>
          <w:sz w:val="27"/>
          <w:szCs w:val="27"/>
        </w:rPr>
        <w:t xml:space="preserve">   </w:t>
      </w:r>
      <w:r w:rsidRPr="003D59DF">
        <w:rPr>
          <w:rFonts w:ascii="Arial" w:eastAsia="Times New Roman" w:hAnsi="Arial" w:cs="Arial"/>
          <w:sz w:val="27"/>
          <w:szCs w:val="27"/>
        </w:rPr>
        <w:t>The purposes of the LWVCA are to promote political responsibility through informed and active participation of citizens in government and to act on selected governmental issues in conformity with the principles of the LWVUS.</w:t>
      </w:r>
      <w:r w:rsidR="00576583" w:rsidRPr="003D59DF">
        <w:rPr>
          <w:rFonts w:ascii="Arial" w:eastAsia="Times New Roman" w:hAnsi="Arial" w:cs="Arial"/>
          <w:sz w:val="27"/>
          <w:szCs w:val="27"/>
        </w:rPr>
        <w:t xml:space="preserve">  </w:t>
      </w:r>
      <w:r w:rsidRPr="003D59DF">
        <w:rPr>
          <w:rFonts w:ascii="Arial" w:eastAsia="Times New Roman" w:hAnsi="Arial" w:cs="Arial"/>
          <w:sz w:val="27"/>
          <w:szCs w:val="27"/>
        </w:rPr>
        <w:t>This corporation is organized and operated exclusively for education and charitable purposes under Section 501(c)(3) of the Internal Revenue Code, or the corresponding section of any future federal tax code. Notwithstanding any other provision of these Articles, the corporation shall not carry on any other activities not permitted to be carried on by a corporation exempt from Federal Income Tax under such provisions of the Internal Revenue Code. No substantial part of the activities of the corporation shall be attempting to influence legislation.</w:t>
      </w:r>
    </w:p>
    <w:p w14:paraId="0C4A19B0" w14:textId="77777777" w:rsidR="00E63807" w:rsidRDefault="00E63807" w:rsidP="00E63807">
      <w:pPr>
        <w:rPr>
          <w:rFonts w:ascii="Arial" w:eastAsia="Times New Roman" w:hAnsi="Arial" w:cs="Arial"/>
          <w:sz w:val="27"/>
          <w:szCs w:val="27"/>
        </w:rPr>
      </w:pPr>
    </w:p>
    <w:p w14:paraId="11C83C92" w14:textId="77777777" w:rsidR="00E63807" w:rsidRDefault="00E63807" w:rsidP="00E63807">
      <w:pPr>
        <w:rPr>
          <w:rFonts w:ascii="Arial" w:eastAsia="Times New Roman" w:hAnsi="Arial" w:cs="Arial"/>
          <w:sz w:val="27"/>
          <w:szCs w:val="27"/>
        </w:rPr>
      </w:pPr>
      <w:r w:rsidRPr="00E63807">
        <w:rPr>
          <w:rFonts w:ascii="Arial" w:eastAsia="Times New Roman" w:hAnsi="Arial" w:cs="Arial"/>
          <w:sz w:val="27"/>
          <w:szCs w:val="27"/>
        </w:rPr>
        <w:t>Section 2</w:t>
      </w:r>
      <w:r>
        <w:rPr>
          <w:rFonts w:ascii="Arial" w:eastAsia="Times New Roman" w:hAnsi="Arial" w:cs="Arial"/>
          <w:sz w:val="27"/>
          <w:szCs w:val="27"/>
        </w:rPr>
        <w:tab/>
      </w:r>
      <w:r w:rsidRPr="00E63807">
        <w:rPr>
          <w:rFonts w:ascii="Arial" w:eastAsia="Times New Roman" w:hAnsi="Arial" w:cs="Arial"/>
          <w:sz w:val="27"/>
          <w:szCs w:val="27"/>
        </w:rPr>
        <w:t>Policy.</w:t>
      </w:r>
      <w:r w:rsidR="0009599B">
        <w:rPr>
          <w:rFonts w:ascii="Arial" w:eastAsia="Times New Roman" w:hAnsi="Arial" w:cs="Arial"/>
          <w:sz w:val="27"/>
          <w:szCs w:val="27"/>
        </w:rPr>
        <w:t xml:space="preserve">   </w:t>
      </w:r>
      <w:r w:rsidRPr="00E63807">
        <w:rPr>
          <w:rFonts w:ascii="Arial" w:eastAsia="Times New Roman" w:hAnsi="Arial" w:cs="Arial"/>
          <w:sz w:val="27"/>
          <w:szCs w:val="27"/>
        </w:rPr>
        <w:t>The LWVCA shall not support or oppose any political party or any candidate.</w:t>
      </w:r>
    </w:p>
    <w:p w14:paraId="49C87964" w14:textId="77777777" w:rsidR="00E63807" w:rsidRDefault="00E63807" w:rsidP="00E63807">
      <w:pPr>
        <w:rPr>
          <w:rFonts w:ascii="Arial" w:eastAsia="Times New Roman" w:hAnsi="Arial" w:cs="Arial"/>
          <w:sz w:val="27"/>
          <w:szCs w:val="27"/>
        </w:rPr>
      </w:pPr>
    </w:p>
    <w:p w14:paraId="2AE5CEB1" w14:textId="77777777" w:rsidR="00E63807" w:rsidRPr="00E63807" w:rsidRDefault="00E63807" w:rsidP="00E63807">
      <w:pPr>
        <w:jc w:val="center"/>
        <w:rPr>
          <w:rFonts w:ascii="Arial" w:eastAsia="Times New Roman" w:hAnsi="Arial" w:cs="Arial"/>
          <w:sz w:val="27"/>
          <w:szCs w:val="27"/>
          <w:u w:val="single"/>
        </w:rPr>
      </w:pPr>
      <w:r w:rsidRPr="00E63807">
        <w:rPr>
          <w:rFonts w:ascii="Arial" w:eastAsia="Times New Roman" w:hAnsi="Arial" w:cs="Arial"/>
          <w:sz w:val="27"/>
          <w:szCs w:val="27"/>
          <w:u w:val="single"/>
        </w:rPr>
        <w:t>ARTICLE III</w:t>
      </w:r>
    </w:p>
    <w:p w14:paraId="4D371C37" w14:textId="77777777" w:rsidR="00E63807" w:rsidRDefault="00E63807" w:rsidP="00E63807">
      <w:pPr>
        <w:jc w:val="center"/>
        <w:rPr>
          <w:rFonts w:ascii="Arial" w:eastAsia="Times New Roman" w:hAnsi="Arial" w:cs="Arial"/>
          <w:sz w:val="27"/>
          <w:szCs w:val="27"/>
        </w:rPr>
      </w:pPr>
      <w:r w:rsidRPr="00E63807">
        <w:rPr>
          <w:rFonts w:ascii="Arial" w:eastAsia="Times New Roman" w:hAnsi="Arial" w:cs="Arial"/>
          <w:sz w:val="27"/>
          <w:szCs w:val="27"/>
        </w:rPr>
        <w:t>Membership</w:t>
      </w:r>
    </w:p>
    <w:p w14:paraId="5642417F" w14:textId="77777777" w:rsidR="00E63807" w:rsidRDefault="00E63807" w:rsidP="00E63807">
      <w:pPr>
        <w:rPr>
          <w:rFonts w:ascii="Arial" w:eastAsia="Times New Roman" w:hAnsi="Arial" w:cs="Arial"/>
          <w:sz w:val="27"/>
          <w:szCs w:val="27"/>
        </w:rPr>
      </w:pPr>
    </w:p>
    <w:p w14:paraId="46D784F8" w14:textId="77777777" w:rsidR="00E63807" w:rsidRDefault="00E63807" w:rsidP="00E63807">
      <w:pPr>
        <w:rPr>
          <w:rFonts w:ascii="Arial" w:eastAsia="Times New Roman" w:hAnsi="Arial" w:cs="Arial"/>
          <w:sz w:val="27"/>
          <w:szCs w:val="27"/>
        </w:rPr>
      </w:pPr>
      <w:r w:rsidRPr="00E63807">
        <w:rPr>
          <w:rFonts w:ascii="Arial" w:eastAsia="Times New Roman" w:hAnsi="Arial" w:cs="Arial"/>
          <w:sz w:val="27"/>
          <w:szCs w:val="27"/>
        </w:rPr>
        <w:t>Section</w:t>
      </w:r>
      <w:r>
        <w:rPr>
          <w:rFonts w:ascii="Arial" w:eastAsia="Times New Roman" w:hAnsi="Arial" w:cs="Arial"/>
          <w:sz w:val="27"/>
          <w:szCs w:val="27"/>
        </w:rPr>
        <w:t xml:space="preserve"> </w:t>
      </w:r>
      <w:r w:rsidRPr="00E63807">
        <w:rPr>
          <w:rFonts w:ascii="Arial" w:eastAsia="Times New Roman" w:hAnsi="Arial" w:cs="Arial"/>
          <w:sz w:val="27"/>
          <w:szCs w:val="27"/>
        </w:rPr>
        <w:t>1</w:t>
      </w:r>
      <w:r>
        <w:rPr>
          <w:rFonts w:ascii="Arial" w:eastAsia="Times New Roman" w:hAnsi="Arial" w:cs="Arial"/>
          <w:sz w:val="27"/>
          <w:szCs w:val="27"/>
        </w:rPr>
        <w:tab/>
      </w:r>
      <w:r w:rsidRPr="00E63807">
        <w:rPr>
          <w:rFonts w:ascii="Arial" w:eastAsia="Times New Roman" w:hAnsi="Arial" w:cs="Arial"/>
          <w:sz w:val="27"/>
          <w:szCs w:val="27"/>
        </w:rPr>
        <w:t>Eligibility</w:t>
      </w:r>
      <w:r w:rsidR="0009599B">
        <w:rPr>
          <w:rFonts w:ascii="Arial" w:eastAsia="Times New Roman" w:hAnsi="Arial" w:cs="Arial"/>
          <w:sz w:val="27"/>
          <w:szCs w:val="27"/>
        </w:rPr>
        <w:t xml:space="preserve">.   </w:t>
      </w:r>
      <w:r w:rsidRPr="00E63807">
        <w:rPr>
          <w:rFonts w:ascii="Arial" w:eastAsia="Times New Roman" w:hAnsi="Arial" w:cs="Arial"/>
          <w:sz w:val="27"/>
          <w:szCs w:val="27"/>
        </w:rPr>
        <w:t>Any person who subscribes to the purpose and policy of the League shall be eligible for membership.</w:t>
      </w:r>
    </w:p>
    <w:p w14:paraId="55150425" w14:textId="77777777" w:rsidR="00E63807" w:rsidRDefault="00E63807" w:rsidP="00E63807">
      <w:pPr>
        <w:rPr>
          <w:rFonts w:ascii="Arial" w:eastAsia="Times New Roman" w:hAnsi="Arial" w:cs="Arial"/>
          <w:sz w:val="27"/>
          <w:szCs w:val="27"/>
        </w:rPr>
      </w:pPr>
    </w:p>
    <w:p w14:paraId="224CE86B" w14:textId="77777777" w:rsidR="00E63807" w:rsidRDefault="00E63807" w:rsidP="00E63807">
      <w:pPr>
        <w:rPr>
          <w:rFonts w:ascii="Arial" w:eastAsia="Times New Roman" w:hAnsi="Arial" w:cs="Arial"/>
          <w:sz w:val="27"/>
          <w:szCs w:val="27"/>
        </w:rPr>
      </w:pPr>
      <w:r w:rsidRPr="00E63807">
        <w:rPr>
          <w:rFonts w:ascii="Arial" w:eastAsia="Times New Roman" w:hAnsi="Arial" w:cs="Arial"/>
          <w:sz w:val="27"/>
          <w:szCs w:val="27"/>
        </w:rPr>
        <w:t>Section 2</w:t>
      </w:r>
      <w:r>
        <w:rPr>
          <w:rFonts w:ascii="Arial" w:eastAsia="Times New Roman" w:hAnsi="Arial" w:cs="Arial"/>
          <w:sz w:val="27"/>
          <w:szCs w:val="27"/>
        </w:rPr>
        <w:tab/>
      </w:r>
      <w:r w:rsidRPr="00E63807">
        <w:rPr>
          <w:rFonts w:ascii="Arial" w:eastAsia="Times New Roman" w:hAnsi="Arial" w:cs="Arial"/>
          <w:sz w:val="27"/>
          <w:szCs w:val="27"/>
        </w:rPr>
        <w:t>Types of Membership.</w:t>
      </w:r>
      <w:r w:rsidR="0009599B">
        <w:rPr>
          <w:rFonts w:ascii="Arial" w:eastAsia="Times New Roman" w:hAnsi="Arial" w:cs="Arial"/>
          <w:sz w:val="27"/>
          <w:szCs w:val="27"/>
        </w:rPr>
        <w:t xml:space="preserve">   </w:t>
      </w:r>
      <w:r w:rsidRPr="00E63807">
        <w:rPr>
          <w:rFonts w:ascii="Arial" w:eastAsia="Times New Roman" w:hAnsi="Arial" w:cs="Arial"/>
          <w:sz w:val="27"/>
          <w:szCs w:val="27"/>
        </w:rPr>
        <w:t>The membership of the LWVCA shall be composed of:</w:t>
      </w:r>
    </w:p>
    <w:p w14:paraId="7B7D16B3" w14:textId="77777777" w:rsidR="00E63807" w:rsidRDefault="00E63807" w:rsidP="00E63807">
      <w:pPr>
        <w:rPr>
          <w:rFonts w:ascii="Arial" w:eastAsia="Times New Roman" w:hAnsi="Arial" w:cs="Arial"/>
          <w:sz w:val="27"/>
          <w:szCs w:val="27"/>
        </w:rPr>
      </w:pPr>
    </w:p>
    <w:p w14:paraId="08DCDC53" w14:textId="77777777" w:rsidR="00E63807" w:rsidRPr="0009599B" w:rsidRDefault="00E63807" w:rsidP="0009599B">
      <w:pPr>
        <w:pStyle w:val="ListParagraph"/>
        <w:numPr>
          <w:ilvl w:val="0"/>
          <w:numId w:val="11"/>
        </w:numPr>
        <w:rPr>
          <w:rFonts w:ascii="Arial" w:eastAsia="Times New Roman" w:hAnsi="Arial" w:cs="Arial"/>
          <w:sz w:val="27"/>
          <w:szCs w:val="27"/>
        </w:rPr>
      </w:pPr>
      <w:r w:rsidRPr="0009599B">
        <w:rPr>
          <w:rFonts w:ascii="Arial" w:eastAsia="Times New Roman" w:hAnsi="Arial" w:cs="Arial"/>
          <w:sz w:val="27"/>
          <w:szCs w:val="27"/>
        </w:rPr>
        <w:lastRenderedPageBreak/>
        <w:t>Voting members who shall be persons at least sixteen years of age. Household membership shall be granted to any two persons residing at the same address.</w:t>
      </w:r>
    </w:p>
    <w:p w14:paraId="1BFD030B" w14:textId="77777777" w:rsidR="0009599B" w:rsidRPr="0009599B" w:rsidRDefault="0009599B" w:rsidP="0009599B">
      <w:pPr>
        <w:pStyle w:val="ListParagraph"/>
        <w:ind w:left="1440"/>
        <w:rPr>
          <w:rFonts w:ascii="Arial" w:eastAsia="Times New Roman" w:hAnsi="Arial" w:cs="Arial"/>
          <w:sz w:val="27"/>
          <w:szCs w:val="27"/>
        </w:rPr>
      </w:pPr>
    </w:p>
    <w:p w14:paraId="546A7AE3" w14:textId="77777777" w:rsidR="00E63807" w:rsidRPr="00E63807" w:rsidRDefault="00E63807" w:rsidP="00E63807">
      <w:pPr>
        <w:ind w:left="720"/>
        <w:rPr>
          <w:rFonts w:ascii="Times New Roman" w:eastAsia="Times New Roman" w:hAnsi="Times New Roman" w:cs="Times New Roman"/>
        </w:rPr>
      </w:pPr>
      <w:r w:rsidRPr="00E63807">
        <w:rPr>
          <w:rFonts w:ascii="Arial" w:eastAsia="Times New Roman" w:hAnsi="Arial" w:cs="Arial"/>
          <w:sz w:val="27"/>
          <w:szCs w:val="27"/>
        </w:rPr>
        <w:t>b.</w:t>
      </w:r>
      <w:r>
        <w:rPr>
          <w:rFonts w:ascii="Arial" w:eastAsia="Times New Roman" w:hAnsi="Arial" w:cs="Arial"/>
          <w:sz w:val="27"/>
          <w:szCs w:val="27"/>
        </w:rPr>
        <w:tab/>
      </w:r>
      <w:r w:rsidRPr="00E63807">
        <w:rPr>
          <w:rFonts w:ascii="Arial" w:eastAsia="Times New Roman" w:hAnsi="Arial" w:cs="Arial"/>
          <w:sz w:val="27"/>
          <w:szCs w:val="27"/>
        </w:rPr>
        <w:t>Non-voting members who shall be all other members.</w:t>
      </w:r>
      <w:r w:rsidRPr="00E63807">
        <w:rPr>
          <w:rFonts w:ascii="Arial" w:hAnsi="Arial" w:cs="Arial"/>
          <w:sz w:val="27"/>
          <w:szCs w:val="27"/>
        </w:rPr>
        <w:t xml:space="preserve"> </w:t>
      </w:r>
    </w:p>
    <w:p w14:paraId="13F931A8" w14:textId="77777777" w:rsidR="00E63807" w:rsidRDefault="00E63807" w:rsidP="00E63807">
      <w:pPr>
        <w:rPr>
          <w:rFonts w:ascii="Arial" w:eastAsia="Times New Roman" w:hAnsi="Arial" w:cs="Arial"/>
          <w:sz w:val="27"/>
          <w:szCs w:val="27"/>
        </w:rPr>
      </w:pPr>
    </w:p>
    <w:p w14:paraId="59F2AFAE" w14:textId="77777777" w:rsidR="00E63807" w:rsidRDefault="00E63807" w:rsidP="00E63807">
      <w:pPr>
        <w:rPr>
          <w:rFonts w:ascii="Arial" w:eastAsia="Times New Roman" w:hAnsi="Arial" w:cs="Arial"/>
          <w:sz w:val="27"/>
          <w:szCs w:val="27"/>
        </w:rPr>
      </w:pPr>
    </w:p>
    <w:p w14:paraId="4E4A8226" w14:textId="77777777" w:rsidR="00E63807" w:rsidRPr="00E63807" w:rsidRDefault="00E63807" w:rsidP="00E63807">
      <w:pPr>
        <w:jc w:val="center"/>
        <w:rPr>
          <w:rFonts w:ascii="Arial" w:eastAsia="Times New Roman" w:hAnsi="Arial" w:cs="Arial"/>
          <w:sz w:val="27"/>
          <w:szCs w:val="27"/>
          <w:u w:val="single"/>
        </w:rPr>
      </w:pPr>
      <w:r w:rsidRPr="00E63807">
        <w:rPr>
          <w:rFonts w:ascii="Arial" w:eastAsia="Times New Roman" w:hAnsi="Arial" w:cs="Arial"/>
          <w:sz w:val="27"/>
          <w:szCs w:val="27"/>
          <w:u w:val="single"/>
        </w:rPr>
        <w:t>ARTICLE IV</w:t>
      </w:r>
    </w:p>
    <w:p w14:paraId="1B6FC0C7" w14:textId="77777777" w:rsidR="00E63807" w:rsidRDefault="00E63807" w:rsidP="00E63807">
      <w:pPr>
        <w:jc w:val="center"/>
        <w:rPr>
          <w:rFonts w:ascii="Arial" w:eastAsia="Times New Roman" w:hAnsi="Arial" w:cs="Arial"/>
          <w:sz w:val="27"/>
          <w:szCs w:val="27"/>
        </w:rPr>
      </w:pPr>
      <w:r w:rsidRPr="00E63807">
        <w:rPr>
          <w:rFonts w:ascii="Arial" w:eastAsia="Times New Roman" w:hAnsi="Arial" w:cs="Arial"/>
          <w:sz w:val="27"/>
          <w:szCs w:val="27"/>
        </w:rPr>
        <w:t>Board of Directors</w:t>
      </w:r>
    </w:p>
    <w:p w14:paraId="29434505" w14:textId="77777777" w:rsidR="00E63807" w:rsidRDefault="00E63807" w:rsidP="00E63807">
      <w:pPr>
        <w:rPr>
          <w:rFonts w:ascii="Arial" w:eastAsia="Times New Roman" w:hAnsi="Arial" w:cs="Arial"/>
          <w:sz w:val="27"/>
          <w:szCs w:val="27"/>
        </w:rPr>
      </w:pPr>
    </w:p>
    <w:p w14:paraId="14BBA989" w14:textId="77777777" w:rsidR="00E63807" w:rsidRDefault="00E63807" w:rsidP="00E63807">
      <w:pPr>
        <w:rPr>
          <w:rFonts w:ascii="Arial" w:eastAsia="Times New Roman" w:hAnsi="Arial" w:cs="Arial"/>
          <w:sz w:val="27"/>
          <w:szCs w:val="27"/>
        </w:rPr>
      </w:pPr>
      <w:r w:rsidRPr="00E63807">
        <w:rPr>
          <w:rFonts w:ascii="Arial" w:eastAsia="Times New Roman" w:hAnsi="Arial" w:cs="Arial"/>
          <w:sz w:val="27"/>
          <w:szCs w:val="27"/>
        </w:rPr>
        <w:t>Section 1</w:t>
      </w:r>
      <w:r>
        <w:rPr>
          <w:rFonts w:ascii="Arial" w:eastAsia="Times New Roman" w:hAnsi="Arial" w:cs="Arial"/>
          <w:sz w:val="27"/>
          <w:szCs w:val="27"/>
        </w:rPr>
        <w:tab/>
      </w:r>
      <w:r w:rsidRPr="00E63807">
        <w:rPr>
          <w:rFonts w:ascii="Arial" w:eastAsia="Times New Roman" w:hAnsi="Arial" w:cs="Arial"/>
          <w:sz w:val="27"/>
          <w:szCs w:val="27"/>
        </w:rPr>
        <w:t>Powers and Duties.</w:t>
      </w:r>
      <w:r w:rsidR="0009599B">
        <w:rPr>
          <w:rFonts w:ascii="Arial" w:eastAsia="Times New Roman" w:hAnsi="Arial" w:cs="Arial"/>
          <w:sz w:val="27"/>
          <w:szCs w:val="27"/>
        </w:rPr>
        <w:t xml:space="preserve">   </w:t>
      </w:r>
      <w:r w:rsidRPr="00E63807">
        <w:rPr>
          <w:rFonts w:ascii="Arial" w:eastAsia="Times New Roman" w:hAnsi="Arial" w:cs="Arial"/>
          <w:sz w:val="27"/>
          <w:szCs w:val="27"/>
        </w:rPr>
        <w:t xml:space="preserve">The powers and duties of the Board of Directors shall consist of: </w:t>
      </w:r>
    </w:p>
    <w:p w14:paraId="7E63A2A4" w14:textId="77777777" w:rsidR="00E63807" w:rsidRDefault="00E63807" w:rsidP="00E63807">
      <w:pPr>
        <w:rPr>
          <w:rFonts w:ascii="Arial" w:eastAsia="Times New Roman" w:hAnsi="Arial" w:cs="Arial"/>
          <w:sz w:val="27"/>
          <w:szCs w:val="27"/>
        </w:rPr>
      </w:pPr>
    </w:p>
    <w:p w14:paraId="4F635E6B" w14:textId="77777777" w:rsidR="0009599B" w:rsidRPr="0009599B" w:rsidRDefault="00E63807" w:rsidP="0009599B">
      <w:pPr>
        <w:pStyle w:val="ListParagraph"/>
        <w:numPr>
          <w:ilvl w:val="0"/>
          <w:numId w:val="12"/>
        </w:numPr>
        <w:rPr>
          <w:rFonts w:ascii="Arial" w:eastAsia="Times New Roman" w:hAnsi="Arial" w:cs="Arial"/>
          <w:sz w:val="27"/>
          <w:szCs w:val="27"/>
        </w:rPr>
      </w:pPr>
      <w:r w:rsidRPr="0009599B">
        <w:rPr>
          <w:rFonts w:ascii="Arial" w:eastAsia="Times New Roman" w:hAnsi="Arial" w:cs="Arial"/>
          <w:sz w:val="27"/>
          <w:szCs w:val="27"/>
        </w:rPr>
        <w:t>Shared collective responsibility for the entire scope of Board duties. All board members shall participate in board deliberations regarding organizational policy, priorities, activities and administration;</w:t>
      </w:r>
    </w:p>
    <w:p w14:paraId="322A1DFE" w14:textId="77777777" w:rsidR="00E63807" w:rsidRDefault="00E63807" w:rsidP="00E63807">
      <w:pPr>
        <w:ind w:left="720"/>
        <w:rPr>
          <w:rFonts w:ascii="Arial" w:eastAsia="Times New Roman" w:hAnsi="Arial" w:cs="Arial"/>
          <w:sz w:val="27"/>
          <w:szCs w:val="27"/>
        </w:rPr>
      </w:pPr>
    </w:p>
    <w:p w14:paraId="14CD5B10" w14:textId="77777777" w:rsidR="00E63807" w:rsidRPr="0009599B" w:rsidRDefault="00E63807" w:rsidP="0009599B">
      <w:pPr>
        <w:pStyle w:val="ListParagraph"/>
        <w:numPr>
          <w:ilvl w:val="0"/>
          <w:numId w:val="12"/>
        </w:numPr>
        <w:rPr>
          <w:rFonts w:ascii="Arial" w:eastAsia="Times New Roman" w:hAnsi="Arial" w:cs="Arial"/>
          <w:sz w:val="27"/>
          <w:szCs w:val="27"/>
        </w:rPr>
      </w:pPr>
      <w:r w:rsidRPr="0009599B">
        <w:rPr>
          <w:rFonts w:ascii="Arial" w:eastAsia="Times New Roman" w:hAnsi="Arial" w:cs="Arial"/>
          <w:sz w:val="27"/>
          <w:szCs w:val="27"/>
        </w:rPr>
        <w:t>Management of the property and business of the organization, subject to the instructions of the general membership;</w:t>
      </w:r>
    </w:p>
    <w:p w14:paraId="252B3AB9" w14:textId="77777777" w:rsidR="00E63807" w:rsidRDefault="00E63807" w:rsidP="0009599B">
      <w:pPr>
        <w:rPr>
          <w:rFonts w:ascii="Arial" w:eastAsia="Times New Roman" w:hAnsi="Arial" w:cs="Arial"/>
          <w:sz w:val="27"/>
          <w:szCs w:val="27"/>
        </w:rPr>
      </w:pPr>
    </w:p>
    <w:p w14:paraId="067890BF" w14:textId="77777777" w:rsidR="00E63807" w:rsidRPr="0009599B" w:rsidRDefault="00E63807" w:rsidP="0009599B">
      <w:pPr>
        <w:pStyle w:val="ListParagraph"/>
        <w:numPr>
          <w:ilvl w:val="0"/>
          <w:numId w:val="12"/>
        </w:numPr>
        <w:rPr>
          <w:rFonts w:ascii="Arial" w:eastAsia="Times New Roman" w:hAnsi="Arial" w:cs="Arial"/>
          <w:sz w:val="27"/>
          <w:szCs w:val="27"/>
        </w:rPr>
      </w:pPr>
      <w:r w:rsidRPr="0009599B">
        <w:rPr>
          <w:rFonts w:ascii="Arial" w:eastAsia="Times New Roman" w:hAnsi="Arial" w:cs="Arial"/>
          <w:sz w:val="27"/>
          <w:szCs w:val="27"/>
        </w:rPr>
        <w:t>Planning and direct work necessary to carry out the program as adopted by the National Convention, the State Convention and the Annual Meeting;</w:t>
      </w:r>
    </w:p>
    <w:p w14:paraId="5A559214" w14:textId="77777777" w:rsidR="00E63807" w:rsidRDefault="00E63807" w:rsidP="0009599B">
      <w:pPr>
        <w:rPr>
          <w:rFonts w:ascii="Arial" w:eastAsia="Times New Roman" w:hAnsi="Arial" w:cs="Arial"/>
          <w:sz w:val="27"/>
          <w:szCs w:val="27"/>
        </w:rPr>
      </w:pPr>
    </w:p>
    <w:p w14:paraId="1FD1E6EE" w14:textId="77777777" w:rsidR="0009599B" w:rsidRPr="0009599B" w:rsidRDefault="00E63807" w:rsidP="0009599B">
      <w:pPr>
        <w:pStyle w:val="ListParagraph"/>
        <w:numPr>
          <w:ilvl w:val="0"/>
          <w:numId w:val="12"/>
        </w:numPr>
        <w:rPr>
          <w:rFonts w:ascii="Arial" w:eastAsia="Times New Roman" w:hAnsi="Arial" w:cs="Arial"/>
          <w:sz w:val="27"/>
          <w:szCs w:val="27"/>
        </w:rPr>
      </w:pPr>
      <w:r w:rsidRPr="0009599B">
        <w:rPr>
          <w:rFonts w:ascii="Arial" w:eastAsia="Times New Roman" w:hAnsi="Arial" w:cs="Arial"/>
          <w:sz w:val="27"/>
          <w:szCs w:val="27"/>
        </w:rPr>
        <w:t>Creating and designating such special committees as it may deem necessary for this purpose;</w:t>
      </w:r>
    </w:p>
    <w:p w14:paraId="5294EDE2" w14:textId="77777777" w:rsidR="00E63807" w:rsidRDefault="00E63807" w:rsidP="00E63807">
      <w:pPr>
        <w:rPr>
          <w:rFonts w:ascii="Arial" w:eastAsia="Times New Roman" w:hAnsi="Arial" w:cs="Arial"/>
          <w:sz w:val="27"/>
          <w:szCs w:val="27"/>
        </w:rPr>
      </w:pPr>
    </w:p>
    <w:p w14:paraId="3676E47F" w14:textId="77777777" w:rsidR="00E63807" w:rsidRPr="0009599B" w:rsidRDefault="00E63807" w:rsidP="0009599B">
      <w:pPr>
        <w:pStyle w:val="ListParagraph"/>
        <w:numPr>
          <w:ilvl w:val="0"/>
          <w:numId w:val="12"/>
        </w:numPr>
        <w:rPr>
          <w:rFonts w:ascii="Arial" w:eastAsia="Times New Roman" w:hAnsi="Arial" w:cs="Arial"/>
          <w:sz w:val="27"/>
          <w:szCs w:val="27"/>
        </w:rPr>
      </w:pPr>
      <w:r w:rsidRPr="0009599B">
        <w:rPr>
          <w:rFonts w:ascii="Arial" w:eastAsia="Times New Roman" w:hAnsi="Arial" w:cs="Arial"/>
          <w:sz w:val="27"/>
          <w:szCs w:val="27"/>
        </w:rPr>
        <w:t>Executive Committee.  The board may appoint an executive committee consisting of no fewer than five members of the board which shall include the President and Treasurer. The executive committee shall exercise such power and authority as may be delegated to it and shall report on all actions taken by it between regular meetings of the board.</w:t>
      </w:r>
    </w:p>
    <w:p w14:paraId="0A28BD79" w14:textId="77777777" w:rsidR="00E63807" w:rsidRDefault="00E63807" w:rsidP="00E63807">
      <w:pPr>
        <w:rPr>
          <w:rFonts w:ascii="Arial" w:eastAsia="Times New Roman" w:hAnsi="Arial" w:cs="Arial"/>
          <w:sz w:val="27"/>
          <w:szCs w:val="27"/>
        </w:rPr>
      </w:pPr>
    </w:p>
    <w:p w14:paraId="57F97C8F" w14:textId="77777777" w:rsidR="00E63807" w:rsidRDefault="00E63807" w:rsidP="00E63807">
      <w:pPr>
        <w:rPr>
          <w:rFonts w:ascii="Arial" w:eastAsia="Times New Roman" w:hAnsi="Arial" w:cs="Arial"/>
          <w:sz w:val="27"/>
          <w:szCs w:val="27"/>
        </w:rPr>
      </w:pPr>
      <w:r w:rsidRPr="00E63807">
        <w:rPr>
          <w:rFonts w:ascii="Arial" w:eastAsia="Times New Roman" w:hAnsi="Arial" w:cs="Arial"/>
          <w:sz w:val="27"/>
          <w:szCs w:val="27"/>
        </w:rPr>
        <w:t>Section 2</w:t>
      </w:r>
      <w:r>
        <w:rPr>
          <w:rFonts w:ascii="Arial" w:eastAsia="Times New Roman" w:hAnsi="Arial" w:cs="Arial"/>
          <w:sz w:val="27"/>
          <w:szCs w:val="27"/>
        </w:rPr>
        <w:tab/>
      </w:r>
      <w:r w:rsidRPr="00E63807">
        <w:rPr>
          <w:rFonts w:ascii="Arial" w:eastAsia="Times New Roman" w:hAnsi="Arial" w:cs="Arial"/>
          <w:sz w:val="27"/>
          <w:szCs w:val="27"/>
        </w:rPr>
        <w:t>Qualifications.</w:t>
      </w:r>
      <w:r w:rsidR="0009599B">
        <w:rPr>
          <w:rFonts w:ascii="Arial" w:eastAsia="Times New Roman" w:hAnsi="Arial" w:cs="Arial"/>
          <w:sz w:val="27"/>
          <w:szCs w:val="27"/>
        </w:rPr>
        <w:t xml:space="preserve">   </w:t>
      </w:r>
      <w:r w:rsidRPr="00E63807">
        <w:rPr>
          <w:rFonts w:ascii="Arial" w:eastAsia="Times New Roman" w:hAnsi="Arial" w:cs="Arial"/>
          <w:sz w:val="27"/>
          <w:szCs w:val="27"/>
        </w:rPr>
        <w:t xml:space="preserve">Only voting members shall be qualified to be elected, appointed and continue to serve as an officer or director of the LWVCA. </w:t>
      </w:r>
    </w:p>
    <w:p w14:paraId="192C5D3B" w14:textId="77777777" w:rsidR="00E63807" w:rsidRDefault="00E63807" w:rsidP="00E63807">
      <w:pPr>
        <w:rPr>
          <w:rFonts w:ascii="Arial" w:eastAsia="Times New Roman" w:hAnsi="Arial" w:cs="Arial"/>
          <w:sz w:val="27"/>
          <w:szCs w:val="27"/>
        </w:rPr>
      </w:pPr>
    </w:p>
    <w:p w14:paraId="56016DC2" w14:textId="77777777" w:rsidR="00E63807" w:rsidRDefault="00E63807" w:rsidP="00E63807">
      <w:pPr>
        <w:rPr>
          <w:rFonts w:ascii="Arial" w:eastAsia="Times New Roman" w:hAnsi="Arial" w:cs="Arial"/>
          <w:sz w:val="27"/>
          <w:szCs w:val="27"/>
        </w:rPr>
      </w:pPr>
      <w:r w:rsidRPr="00E63807">
        <w:rPr>
          <w:rFonts w:ascii="Arial" w:eastAsia="Times New Roman" w:hAnsi="Arial" w:cs="Arial"/>
          <w:sz w:val="27"/>
          <w:szCs w:val="27"/>
        </w:rPr>
        <w:lastRenderedPageBreak/>
        <w:t>Section</w:t>
      </w:r>
      <w:r w:rsidR="00576583">
        <w:rPr>
          <w:rFonts w:ascii="Arial" w:eastAsia="Times New Roman" w:hAnsi="Arial" w:cs="Arial"/>
          <w:sz w:val="27"/>
          <w:szCs w:val="27"/>
        </w:rPr>
        <w:t xml:space="preserve"> </w:t>
      </w:r>
      <w:r w:rsidRPr="00E63807">
        <w:rPr>
          <w:rFonts w:ascii="Arial" w:eastAsia="Times New Roman" w:hAnsi="Arial" w:cs="Arial"/>
          <w:sz w:val="27"/>
          <w:szCs w:val="27"/>
        </w:rPr>
        <w:t>3</w:t>
      </w:r>
      <w:r>
        <w:rPr>
          <w:rFonts w:ascii="Arial" w:eastAsia="Times New Roman" w:hAnsi="Arial" w:cs="Arial"/>
          <w:sz w:val="27"/>
          <w:szCs w:val="27"/>
        </w:rPr>
        <w:tab/>
      </w:r>
      <w:r w:rsidRPr="00E63807">
        <w:rPr>
          <w:rFonts w:ascii="Arial" w:eastAsia="Times New Roman" w:hAnsi="Arial" w:cs="Arial"/>
          <w:sz w:val="27"/>
          <w:szCs w:val="27"/>
        </w:rPr>
        <w:t>Board Composition.</w:t>
      </w:r>
      <w:r w:rsidR="0009599B">
        <w:rPr>
          <w:rFonts w:ascii="Arial" w:eastAsia="Times New Roman" w:hAnsi="Arial" w:cs="Arial"/>
          <w:sz w:val="27"/>
          <w:szCs w:val="27"/>
        </w:rPr>
        <w:t xml:space="preserve">   </w:t>
      </w:r>
      <w:r w:rsidRPr="00E63807">
        <w:rPr>
          <w:rFonts w:ascii="Arial" w:eastAsia="Times New Roman" w:hAnsi="Arial" w:cs="Arial"/>
          <w:sz w:val="27"/>
          <w:szCs w:val="27"/>
        </w:rPr>
        <w:t>The Board of Directors shall consist of the officers of the LWVCA, up to ten</w:t>
      </w:r>
      <w:r>
        <w:rPr>
          <w:rFonts w:ascii="Arial" w:eastAsia="Times New Roman" w:hAnsi="Arial" w:cs="Arial"/>
          <w:sz w:val="27"/>
          <w:szCs w:val="27"/>
        </w:rPr>
        <w:t xml:space="preserve"> </w:t>
      </w:r>
      <w:r w:rsidRPr="00E63807">
        <w:rPr>
          <w:rFonts w:ascii="Arial" w:eastAsia="Times New Roman" w:hAnsi="Arial" w:cs="Arial"/>
          <w:sz w:val="27"/>
          <w:szCs w:val="27"/>
        </w:rPr>
        <w:t>elected directors and up to eight appointed directors</w:t>
      </w:r>
      <w:r w:rsidR="0009599B">
        <w:rPr>
          <w:rFonts w:ascii="Arial" w:eastAsia="Times New Roman" w:hAnsi="Arial" w:cs="Arial"/>
          <w:sz w:val="27"/>
          <w:szCs w:val="27"/>
        </w:rPr>
        <w:t>.</w:t>
      </w:r>
    </w:p>
    <w:p w14:paraId="0FDC96B4" w14:textId="77777777" w:rsidR="00E63807" w:rsidRDefault="00E63807" w:rsidP="00E63807">
      <w:pPr>
        <w:rPr>
          <w:rFonts w:ascii="Arial" w:eastAsia="Times New Roman" w:hAnsi="Arial" w:cs="Arial"/>
          <w:sz w:val="27"/>
          <w:szCs w:val="27"/>
        </w:rPr>
      </w:pPr>
    </w:p>
    <w:p w14:paraId="1C8E2819" w14:textId="77777777" w:rsidR="00576583" w:rsidRPr="0009599B" w:rsidRDefault="00E63807" w:rsidP="0009599B">
      <w:pPr>
        <w:pStyle w:val="ListParagraph"/>
        <w:numPr>
          <w:ilvl w:val="0"/>
          <w:numId w:val="13"/>
        </w:numPr>
        <w:rPr>
          <w:rFonts w:ascii="Arial" w:eastAsia="Times New Roman" w:hAnsi="Arial" w:cs="Arial"/>
          <w:sz w:val="27"/>
          <w:szCs w:val="27"/>
        </w:rPr>
      </w:pPr>
      <w:r w:rsidRPr="0009599B">
        <w:rPr>
          <w:rFonts w:ascii="Arial" w:eastAsia="Times New Roman" w:hAnsi="Arial" w:cs="Arial"/>
          <w:sz w:val="27"/>
          <w:szCs w:val="27"/>
        </w:rPr>
        <w:t>Officers of the LWVCA shall</w:t>
      </w:r>
      <w:r w:rsidRPr="0009599B">
        <w:rPr>
          <w:rFonts w:ascii="Arial" w:hAnsi="Arial" w:cs="Arial"/>
          <w:sz w:val="27"/>
          <w:szCs w:val="27"/>
        </w:rPr>
        <w:t xml:space="preserve"> </w:t>
      </w:r>
      <w:r w:rsidRPr="0009599B">
        <w:rPr>
          <w:rFonts w:ascii="Arial" w:eastAsia="Times New Roman" w:hAnsi="Arial" w:cs="Arial"/>
          <w:sz w:val="27"/>
          <w:szCs w:val="27"/>
        </w:rPr>
        <w:t>be a President (or Co-Presidents), an Administrative Vice-President, an Issues and Actions Vice-President, a Citizen Engagement Vice-President, a Communications Vice-President, a Secretary, and a Treasurer elected by the general membership.</w:t>
      </w:r>
    </w:p>
    <w:p w14:paraId="14A4FD1C" w14:textId="77777777" w:rsidR="0009599B" w:rsidRPr="0009599B" w:rsidRDefault="0009599B" w:rsidP="0009599B">
      <w:pPr>
        <w:pStyle w:val="ListParagraph"/>
        <w:ind w:left="1440"/>
        <w:rPr>
          <w:rFonts w:ascii="Arial" w:eastAsia="Times New Roman" w:hAnsi="Arial" w:cs="Arial"/>
          <w:sz w:val="27"/>
          <w:szCs w:val="27"/>
        </w:rPr>
      </w:pPr>
    </w:p>
    <w:p w14:paraId="188ECD3A" w14:textId="77777777" w:rsidR="0009599B" w:rsidRPr="0009599B" w:rsidRDefault="00E63807" w:rsidP="0009599B">
      <w:pPr>
        <w:pStyle w:val="ListParagraph"/>
        <w:numPr>
          <w:ilvl w:val="0"/>
          <w:numId w:val="13"/>
        </w:numPr>
        <w:rPr>
          <w:rFonts w:ascii="Arial" w:eastAsia="Times New Roman" w:hAnsi="Arial" w:cs="Arial"/>
          <w:sz w:val="27"/>
          <w:szCs w:val="27"/>
        </w:rPr>
      </w:pPr>
      <w:r w:rsidRPr="0009599B">
        <w:rPr>
          <w:rFonts w:ascii="Arial" w:eastAsia="Times New Roman" w:hAnsi="Arial" w:cs="Arial"/>
          <w:sz w:val="27"/>
          <w:szCs w:val="27"/>
        </w:rPr>
        <w:t>In addition to the officers, there shall be up to ten</w:t>
      </w:r>
      <w:r w:rsidR="0009599B" w:rsidRPr="0009599B">
        <w:rPr>
          <w:rFonts w:ascii="Arial" w:eastAsia="Times New Roman" w:hAnsi="Arial" w:cs="Arial"/>
          <w:sz w:val="27"/>
          <w:szCs w:val="27"/>
        </w:rPr>
        <w:t xml:space="preserve"> </w:t>
      </w:r>
      <w:r w:rsidRPr="0009599B">
        <w:rPr>
          <w:rFonts w:ascii="Arial" w:eastAsia="Times New Roman" w:hAnsi="Arial" w:cs="Arial"/>
          <w:sz w:val="27"/>
          <w:szCs w:val="27"/>
        </w:rPr>
        <w:t>directors elected by the general membership.</w:t>
      </w:r>
    </w:p>
    <w:p w14:paraId="3963EA6F" w14:textId="77777777" w:rsidR="0009599B" w:rsidRDefault="0009599B" w:rsidP="0009599B">
      <w:pPr>
        <w:rPr>
          <w:rFonts w:ascii="Arial" w:eastAsia="Times New Roman" w:hAnsi="Arial" w:cs="Arial"/>
          <w:sz w:val="27"/>
          <w:szCs w:val="27"/>
        </w:rPr>
      </w:pPr>
    </w:p>
    <w:p w14:paraId="49257F49" w14:textId="77777777" w:rsidR="00576583" w:rsidRPr="0009599B" w:rsidRDefault="00E63807" w:rsidP="0009599B">
      <w:pPr>
        <w:pStyle w:val="ListParagraph"/>
        <w:numPr>
          <w:ilvl w:val="0"/>
          <w:numId w:val="13"/>
        </w:numPr>
        <w:rPr>
          <w:rFonts w:ascii="Arial" w:eastAsia="Times New Roman" w:hAnsi="Arial" w:cs="Arial"/>
          <w:sz w:val="27"/>
          <w:szCs w:val="27"/>
        </w:rPr>
      </w:pPr>
      <w:r w:rsidRPr="0009599B">
        <w:rPr>
          <w:rFonts w:ascii="Arial" w:eastAsia="Times New Roman" w:hAnsi="Arial" w:cs="Arial"/>
          <w:sz w:val="27"/>
          <w:szCs w:val="27"/>
        </w:rPr>
        <w:t xml:space="preserve">Up to eight directors may be appointed by the Board of Directors as deemed necessary to carry on the work of the League. </w:t>
      </w:r>
    </w:p>
    <w:p w14:paraId="3E9100FD" w14:textId="77777777" w:rsidR="00576583" w:rsidRDefault="00576583" w:rsidP="00E63807">
      <w:pPr>
        <w:rPr>
          <w:rFonts w:ascii="Arial" w:eastAsia="Times New Roman" w:hAnsi="Arial" w:cs="Arial"/>
          <w:sz w:val="27"/>
          <w:szCs w:val="27"/>
        </w:rPr>
      </w:pPr>
    </w:p>
    <w:p w14:paraId="5BDFD235" w14:textId="77777777" w:rsidR="00576583" w:rsidRDefault="00E63807" w:rsidP="00E63807">
      <w:pPr>
        <w:rPr>
          <w:rFonts w:ascii="Arial" w:eastAsia="Times New Roman" w:hAnsi="Arial" w:cs="Arial"/>
          <w:sz w:val="27"/>
          <w:szCs w:val="27"/>
        </w:rPr>
      </w:pPr>
      <w:r w:rsidRPr="00E63807">
        <w:rPr>
          <w:rFonts w:ascii="Arial" w:eastAsia="Times New Roman" w:hAnsi="Arial" w:cs="Arial"/>
          <w:sz w:val="27"/>
          <w:szCs w:val="27"/>
        </w:rPr>
        <w:t>Section 4</w:t>
      </w:r>
      <w:r w:rsidR="0009599B">
        <w:rPr>
          <w:rFonts w:ascii="Arial" w:eastAsia="Times New Roman" w:hAnsi="Arial" w:cs="Arial"/>
          <w:sz w:val="27"/>
          <w:szCs w:val="27"/>
        </w:rPr>
        <w:t xml:space="preserve">   </w:t>
      </w:r>
      <w:r w:rsidRPr="00E63807">
        <w:rPr>
          <w:rFonts w:ascii="Arial" w:eastAsia="Times New Roman" w:hAnsi="Arial" w:cs="Arial"/>
          <w:sz w:val="27"/>
          <w:szCs w:val="27"/>
        </w:rPr>
        <w:t>Terms of Service.</w:t>
      </w:r>
    </w:p>
    <w:p w14:paraId="34903577" w14:textId="77777777" w:rsidR="00576583" w:rsidRDefault="00576583" w:rsidP="00E63807">
      <w:pPr>
        <w:rPr>
          <w:rFonts w:ascii="Arial" w:eastAsia="Times New Roman" w:hAnsi="Arial" w:cs="Arial"/>
          <w:sz w:val="27"/>
          <w:szCs w:val="27"/>
        </w:rPr>
      </w:pPr>
    </w:p>
    <w:p w14:paraId="1B5FD386" w14:textId="77777777" w:rsidR="00576583" w:rsidRPr="00576583" w:rsidRDefault="00E63807" w:rsidP="00576583">
      <w:pPr>
        <w:pStyle w:val="ListParagraph"/>
        <w:numPr>
          <w:ilvl w:val="0"/>
          <w:numId w:val="8"/>
        </w:numPr>
        <w:rPr>
          <w:rFonts w:ascii="Arial" w:eastAsia="Times New Roman" w:hAnsi="Arial" w:cs="Arial"/>
          <w:sz w:val="27"/>
          <w:szCs w:val="27"/>
        </w:rPr>
      </w:pPr>
      <w:r w:rsidRPr="00576583">
        <w:rPr>
          <w:rFonts w:ascii="Arial" w:eastAsia="Times New Roman" w:hAnsi="Arial" w:cs="Arial"/>
          <w:sz w:val="27"/>
          <w:szCs w:val="27"/>
        </w:rPr>
        <w:t>Officers shall serve terms of two years following election by vote of the general membership at an Annual Meeting and shall take office at the beginning of the fiscal year. Officers may serve more than one term.</w:t>
      </w:r>
    </w:p>
    <w:p w14:paraId="4642857C" w14:textId="77777777" w:rsidR="00576583" w:rsidRDefault="00576583" w:rsidP="00576583">
      <w:pPr>
        <w:ind w:left="720"/>
        <w:rPr>
          <w:rFonts w:ascii="Arial" w:eastAsia="Times New Roman" w:hAnsi="Arial" w:cs="Arial"/>
          <w:sz w:val="27"/>
          <w:szCs w:val="27"/>
        </w:rPr>
      </w:pPr>
    </w:p>
    <w:p w14:paraId="0107BCAB" w14:textId="77777777" w:rsidR="00576583" w:rsidRPr="00576583" w:rsidRDefault="00E63807" w:rsidP="00576583">
      <w:pPr>
        <w:pStyle w:val="ListParagraph"/>
        <w:numPr>
          <w:ilvl w:val="0"/>
          <w:numId w:val="8"/>
        </w:numPr>
        <w:rPr>
          <w:rFonts w:ascii="Arial" w:eastAsia="Times New Roman" w:hAnsi="Arial" w:cs="Arial"/>
          <w:sz w:val="27"/>
          <w:szCs w:val="27"/>
        </w:rPr>
      </w:pPr>
      <w:r w:rsidRPr="00576583">
        <w:rPr>
          <w:rFonts w:ascii="Arial" w:eastAsia="Times New Roman" w:hAnsi="Arial" w:cs="Arial"/>
          <w:sz w:val="27"/>
          <w:szCs w:val="27"/>
        </w:rPr>
        <w:t>Elected Directors shall serve terms of two years following election by the general membership at an Annual Meeting and shall take office at the beginning of the following fiscal year. They may serve more than one term.</w:t>
      </w:r>
    </w:p>
    <w:p w14:paraId="20DD9EB3" w14:textId="77777777" w:rsidR="00576583" w:rsidRDefault="00576583" w:rsidP="00576583">
      <w:pPr>
        <w:ind w:left="720"/>
        <w:rPr>
          <w:rFonts w:ascii="Arial" w:eastAsia="Times New Roman" w:hAnsi="Arial" w:cs="Arial"/>
          <w:sz w:val="27"/>
          <w:szCs w:val="27"/>
        </w:rPr>
      </w:pPr>
    </w:p>
    <w:p w14:paraId="711E03CE" w14:textId="77777777" w:rsidR="00576583" w:rsidRPr="00576583" w:rsidRDefault="00E63807" w:rsidP="00576583">
      <w:pPr>
        <w:pStyle w:val="ListParagraph"/>
        <w:numPr>
          <w:ilvl w:val="0"/>
          <w:numId w:val="8"/>
        </w:numPr>
        <w:rPr>
          <w:rFonts w:ascii="Arial" w:eastAsia="Times New Roman" w:hAnsi="Arial" w:cs="Arial"/>
          <w:sz w:val="27"/>
          <w:szCs w:val="27"/>
        </w:rPr>
      </w:pPr>
      <w:r w:rsidRPr="00576583">
        <w:rPr>
          <w:rFonts w:ascii="Arial" w:eastAsia="Times New Roman" w:hAnsi="Arial" w:cs="Arial"/>
          <w:sz w:val="27"/>
          <w:szCs w:val="27"/>
        </w:rPr>
        <w:t>The term of office of the appointed directors shall be one year and shall expire at the conclusion of the next Annual Meeting.</w:t>
      </w:r>
    </w:p>
    <w:p w14:paraId="2784E5D1" w14:textId="77777777" w:rsidR="00576583" w:rsidRDefault="00576583" w:rsidP="00E63807">
      <w:pPr>
        <w:rPr>
          <w:rFonts w:ascii="Arial" w:eastAsia="Times New Roman" w:hAnsi="Arial" w:cs="Arial"/>
          <w:sz w:val="27"/>
          <w:szCs w:val="27"/>
        </w:rPr>
      </w:pPr>
    </w:p>
    <w:p w14:paraId="30715B6B" w14:textId="77777777" w:rsidR="00576583" w:rsidRDefault="00E63807" w:rsidP="00E63807">
      <w:pPr>
        <w:rPr>
          <w:rFonts w:ascii="Arial" w:eastAsia="Times New Roman" w:hAnsi="Arial" w:cs="Arial"/>
          <w:sz w:val="27"/>
          <w:szCs w:val="27"/>
        </w:rPr>
      </w:pPr>
      <w:r w:rsidRPr="00E63807">
        <w:rPr>
          <w:rFonts w:ascii="Arial" w:eastAsia="Times New Roman" w:hAnsi="Arial" w:cs="Arial"/>
          <w:sz w:val="27"/>
          <w:szCs w:val="27"/>
        </w:rPr>
        <w:t>Section 5</w:t>
      </w:r>
      <w:r w:rsidR="0009599B">
        <w:rPr>
          <w:rFonts w:ascii="Arial" w:eastAsia="Times New Roman" w:hAnsi="Arial" w:cs="Arial"/>
          <w:sz w:val="27"/>
          <w:szCs w:val="27"/>
        </w:rPr>
        <w:t xml:space="preserve">   </w:t>
      </w:r>
      <w:r w:rsidRPr="00E63807">
        <w:rPr>
          <w:rFonts w:ascii="Arial" w:eastAsia="Times New Roman" w:hAnsi="Arial" w:cs="Arial"/>
          <w:sz w:val="27"/>
          <w:szCs w:val="27"/>
        </w:rPr>
        <w:t>Staggered Terms.</w:t>
      </w:r>
    </w:p>
    <w:p w14:paraId="07CCDF35" w14:textId="77777777" w:rsidR="00576583" w:rsidRDefault="00576583" w:rsidP="00E63807">
      <w:pPr>
        <w:rPr>
          <w:rFonts w:ascii="Arial" w:eastAsia="Times New Roman" w:hAnsi="Arial" w:cs="Arial"/>
          <w:sz w:val="27"/>
          <w:szCs w:val="27"/>
        </w:rPr>
      </w:pPr>
    </w:p>
    <w:p w14:paraId="599BA4BB" w14:textId="77777777" w:rsidR="00576583" w:rsidRPr="0009599B" w:rsidRDefault="00E63807" w:rsidP="0009599B">
      <w:pPr>
        <w:pStyle w:val="ListParagraph"/>
        <w:numPr>
          <w:ilvl w:val="0"/>
          <w:numId w:val="14"/>
        </w:numPr>
        <w:rPr>
          <w:rFonts w:ascii="Arial" w:eastAsia="Times New Roman" w:hAnsi="Arial" w:cs="Arial"/>
          <w:sz w:val="27"/>
          <w:szCs w:val="27"/>
        </w:rPr>
      </w:pPr>
      <w:r w:rsidRPr="0009599B">
        <w:rPr>
          <w:rFonts w:ascii="Arial" w:eastAsia="Times New Roman" w:hAnsi="Arial" w:cs="Arial"/>
          <w:sz w:val="27"/>
          <w:szCs w:val="27"/>
        </w:rPr>
        <w:t xml:space="preserve">The President (or Co-Presidents), the Issues and Action Vice-President and the Secretary shall be elected at Annual Meetings held in the odd numbered years. </w:t>
      </w:r>
    </w:p>
    <w:p w14:paraId="430B87C7" w14:textId="77777777" w:rsidR="00576583" w:rsidRDefault="00576583" w:rsidP="0009599B">
      <w:pPr>
        <w:rPr>
          <w:rFonts w:ascii="Arial" w:eastAsia="Times New Roman" w:hAnsi="Arial" w:cs="Arial"/>
          <w:sz w:val="27"/>
          <w:szCs w:val="27"/>
        </w:rPr>
      </w:pPr>
    </w:p>
    <w:p w14:paraId="2C64C213" w14:textId="77777777" w:rsidR="0009599B" w:rsidRPr="0009599B" w:rsidRDefault="00E63807" w:rsidP="0009599B">
      <w:pPr>
        <w:pStyle w:val="ListParagraph"/>
        <w:numPr>
          <w:ilvl w:val="0"/>
          <w:numId w:val="14"/>
        </w:numPr>
        <w:rPr>
          <w:rFonts w:ascii="Arial" w:eastAsia="Times New Roman" w:hAnsi="Arial" w:cs="Arial"/>
          <w:sz w:val="27"/>
          <w:szCs w:val="27"/>
        </w:rPr>
      </w:pPr>
      <w:r w:rsidRPr="0009599B">
        <w:rPr>
          <w:rFonts w:ascii="Arial" w:eastAsia="Times New Roman" w:hAnsi="Arial" w:cs="Arial"/>
          <w:sz w:val="27"/>
          <w:szCs w:val="27"/>
        </w:rPr>
        <w:t>The Administrative Vice</w:t>
      </w:r>
      <w:r w:rsidR="00576583" w:rsidRPr="0009599B">
        <w:rPr>
          <w:rFonts w:ascii="Times New Roman" w:eastAsia="Times New Roman" w:hAnsi="Times New Roman" w:cs="Times New Roman"/>
        </w:rPr>
        <w:t xml:space="preserve"> </w:t>
      </w:r>
      <w:r w:rsidR="00576583" w:rsidRPr="0009599B">
        <w:rPr>
          <w:rFonts w:ascii="Arial" w:eastAsia="Times New Roman" w:hAnsi="Arial" w:cs="Arial"/>
          <w:sz w:val="27"/>
          <w:szCs w:val="27"/>
        </w:rPr>
        <w:t>President, the Community Relations Citizen Engagement Vice-President, Communications Vice President, and the Treasurer shall be elected at Annual Meetings held in the even numbered years.</w:t>
      </w:r>
    </w:p>
    <w:p w14:paraId="30761225" w14:textId="77777777" w:rsidR="00576583" w:rsidRDefault="00576583" w:rsidP="00576583">
      <w:pPr>
        <w:ind w:left="720"/>
        <w:rPr>
          <w:rFonts w:ascii="Arial" w:eastAsia="Times New Roman" w:hAnsi="Arial" w:cs="Arial"/>
          <w:sz w:val="27"/>
          <w:szCs w:val="27"/>
        </w:rPr>
      </w:pPr>
    </w:p>
    <w:p w14:paraId="3CA2D49B" w14:textId="77777777" w:rsidR="00576583" w:rsidRPr="0009599B" w:rsidRDefault="00576583" w:rsidP="0009599B">
      <w:pPr>
        <w:pStyle w:val="ListParagraph"/>
        <w:numPr>
          <w:ilvl w:val="0"/>
          <w:numId w:val="14"/>
        </w:numPr>
        <w:rPr>
          <w:rFonts w:ascii="Arial" w:eastAsia="Times New Roman" w:hAnsi="Arial" w:cs="Arial"/>
          <w:sz w:val="27"/>
          <w:szCs w:val="27"/>
        </w:rPr>
      </w:pPr>
      <w:r w:rsidRPr="0009599B">
        <w:rPr>
          <w:rFonts w:ascii="Arial" w:eastAsia="Times New Roman" w:hAnsi="Arial" w:cs="Arial"/>
          <w:sz w:val="27"/>
          <w:szCs w:val="27"/>
        </w:rPr>
        <w:t>Up to five directors shall be elected by vote of the general membership at each Annual Meeting. Additional directors may be elected to fill vacant positions.</w:t>
      </w:r>
    </w:p>
    <w:p w14:paraId="4DC31CDE" w14:textId="77777777" w:rsidR="00576583" w:rsidRDefault="00576583" w:rsidP="00576583">
      <w:pPr>
        <w:rPr>
          <w:rFonts w:ascii="Arial" w:eastAsia="Times New Roman" w:hAnsi="Arial" w:cs="Arial"/>
          <w:sz w:val="27"/>
          <w:szCs w:val="27"/>
        </w:rPr>
      </w:pPr>
    </w:p>
    <w:p w14:paraId="51375354" w14:textId="77777777" w:rsidR="00576583" w:rsidRDefault="00576583" w:rsidP="00576583">
      <w:pPr>
        <w:rPr>
          <w:rFonts w:ascii="Arial" w:eastAsia="Times New Roman" w:hAnsi="Arial" w:cs="Arial"/>
          <w:sz w:val="27"/>
          <w:szCs w:val="27"/>
        </w:rPr>
      </w:pPr>
      <w:r w:rsidRPr="00576583">
        <w:rPr>
          <w:rFonts w:ascii="Arial" w:eastAsia="Times New Roman" w:hAnsi="Arial" w:cs="Arial"/>
          <w:sz w:val="27"/>
          <w:szCs w:val="27"/>
        </w:rPr>
        <w:t>Section 6</w:t>
      </w:r>
      <w:r>
        <w:rPr>
          <w:rFonts w:ascii="Arial" w:eastAsia="Times New Roman" w:hAnsi="Arial" w:cs="Arial"/>
          <w:sz w:val="27"/>
          <w:szCs w:val="27"/>
        </w:rPr>
        <w:tab/>
      </w:r>
      <w:r w:rsidRPr="00576583">
        <w:rPr>
          <w:rFonts w:ascii="Arial" w:eastAsia="Times New Roman" w:hAnsi="Arial" w:cs="Arial"/>
          <w:sz w:val="27"/>
          <w:szCs w:val="27"/>
        </w:rPr>
        <w:t>Vacancies.</w:t>
      </w:r>
      <w:r w:rsidR="0009599B">
        <w:rPr>
          <w:rFonts w:ascii="Arial" w:eastAsia="Times New Roman" w:hAnsi="Arial" w:cs="Arial"/>
          <w:sz w:val="27"/>
          <w:szCs w:val="27"/>
        </w:rPr>
        <w:t xml:space="preserve">   </w:t>
      </w:r>
      <w:r w:rsidRPr="00576583">
        <w:rPr>
          <w:rFonts w:ascii="Arial" w:eastAsia="Times New Roman" w:hAnsi="Arial" w:cs="Arial"/>
          <w:sz w:val="27"/>
          <w:szCs w:val="27"/>
        </w:rPr>
        <w:t>Any vacancy of a board member due to resignation, death, or disqualification may be filled by a majority vote of the remaining members of the Board of Directors until the next Annual Meeting.</w:t>
      </w:r>
    </w:p>
    <w:p w14:paraId="52849FD2" w14:textId="77777777" w:rsidR="00576583" w:rsidRDefault="00576583" w:rsidP="00576583">
      <w:pPr>
        <w:rPr>
          <w:rFonts w:ascii="Arial" w:eastAsia="Times New Roman" w:hAnsi="Arial" w:cs="Arial"/>
          <w:sz w:val="27"/>
          <w:szCs w:val="27"/>
        </w:rPr>
      </w:pPr>
    </w:p>
    <w:p w14:paraId="44F4211E" w14:textId="77777777" w:rsidR="00576583" w:rsidRDefault="00576583" w:rsidP="00576583">
      <w:pPr>
        <w:rPr>
          <w:rFonts w:ascii="Arial" w:eastAsia="Times New Roman" w:hAnsi="Arial" w:cs="Arial"/>
          <w:sz w:val="27"/>
          <w:szCs w:val="27"/>
        </w:rPr>
      </w:pPr>
      <w:r w:rsidRPr="00576583">
        <w:rPr>
          <w:rFonts w:ascii="Arial" w:eastAsia="Times New Roman" w:hAnsi="Arial" w:cs="Arial"/>
          <w:sz w:val="27"/>
          <w:szCs w:val="27"/>
        </w:rPr>
        <w:t>Section 7</w:t>
      </w:r>
      <w:r>
        <w:rPr>
          <w:rFonts w:ascii="Arial" w:eastAsia="Times New Roman" w:hAnsi="Arial" w:cs="Arial"/>
          <w:sz w:val="27"/>
          <w:szCs w:val="27"/>
        </w:rPr>
        <w:tab/>
      </w:r>
      <w:r w:rsidRPr="00576583">
        <w:rPr>
          <w:rFonts w:ascii="Arial" w:eastAsia="Times New Roman" w:hAnsi="Arial" w:cs="Arial"/>
          <w:sz w:val="27"/>
          <w:szCs w:val="27"/>
        </w:rPr>
        <w:t>Meetings.</w:t>
      </w:r>
      <w:r w:rsidR="0009599B">
        <w:rPr>
          <w:rFonts w:ascii="Arial" w:eastAsia="Times New Roman" w:hAnsi="Arial" w:cs="Arial"/>
          <w:sz w:val="27"/>
          <w:szCs w:val="27"/>
        </w:rPr>
        <w:t xml:space="preserve">   </w:t>
      </w:r>
      <w:r w:rsidRPr="00576583">
        <w:rPr>
          <w:rFonts w:ascii="Arial" w:eastAsia="Times New Roman" w:hAnsi="Arial" w:cs="Arial"/>
          <w:sz w:val="27"/>
          <w:szCs w:val="27"/>
        </w:rPr>
        <w:t>There shall be at least nine regular meetings of the Board of Directors annually. The President may call special meetings of the Board of Directors and shall call a special meeting upon the written request of five members of the Board.</w:t>
      </w:r>
    </w:p>
    <w:p w14:paraId="64A74FF7" w14:textId="77777777" w:rsidR="00576583" w:rsidRDefault="00576583" w:rsidP="00576583">
      <w:pPr>
        <w:rPr>
          <w:rFonts w:ascii="Arial" w:eastAsia="Times New Roman" w:hAnsi="Arial" w:cs="Arial"/>
          <w:sz w:val="27"/>
          <w:szCs w:val="27"/>
        </w:rPr>
      </w:pPr>
    </w:p>
    <w:p w14:paraId="01B3AF4B" w14:textId="77777777" w:rsidR="00576583" w:rsidRDefault="00576583" w:rsidP="00576583">
      <w:pPr>
        <w:rPr>
          <w:rFonts w:ascii="Arial" w:eastAsia="Times New Roman" w:hAnsi="Arial" w:cs="Arial"/>
          <w:sz w:val="27"/>
          <w:szCs w:val="27"/>
        </w:rPr>
      </w:pPr>
      <w:r w:rsidRPr="00576583">
        <w:rPr>
          <w:rFonts w:ascii="Arial" w:eastAsia="Times New Roman" w:hAnsi="Arial" w:cs="Arial"/>
          <w:sz w:val="27"/>
          <w:szCs w:val="27"/>
        </w:rPr>
        <w:t>Section 8</w:t>
      </w:r>
      <w:r>
        <w:rPr>
          <w:rFonts w:ascii="Arial" w:eastAsia="Times New Roman" w:hAnsi="Arial" w:cs="Arial"/>
          <w:sz w:val="27"/>
          <w:szCs w:val="27"/>
        </w:rPr>
        <w:tab/>
      </w:r>
      <w:r w:rsidRPr="00576583">
        <w:rPr>
          <w:rFonts w:ascii="Arial" w:eastAsia="Times New Roman" w:hAnsi="Arial" w:cs="Arial"/>
          <w:sz w:val="27"/>
          <w:szCs w:val="27"/>
        </w:rPr>
        <w:t>Absences.</w:t>
      </w:r>
      <w:r w:rsidR="0009599B">
        <w:rPr>
          <w:rFonts w:ascii="Arial" w:eastAsia="Times New Roman" w:hAnsi="Arial" w:cs="Arial"/>
          <w:sz w:val="27"/>
          <w:szCs w:val="27"/>
        </w:rPr>
        <w:t xml:space="preserve">   </w:t>
      </w:r>
      <w:r w:rsidRPr="00576583">
        <w:rPr>
          <w:rFonts w:ascii="Arial" w:eastAsia="Times New Roman" w:hAnsi="Arial" w:cs="Arial"/>
          <w:sz w:val="27"/>
          <w:szCs w:val="27"/>
        </w:rPr>
        <w:t>Absence of any Board member from four meetings of the Board of Directors in a fiscal year shall be deemed a resignation unless an exception is approved by the board.</w:t>
      </w:r>
    </w:p>
    <w:p w14:paraId="65588DAF" w14:textId="77777777" w:rsidR="00576583" w:rsidRDefault="00576583" w:rsidP="00576583">
      <w:pPr>
        <w:rPr>
          <w:rFonts w:ascii="Arial" w:eastAsia="Times New Roman" w:hAnsi="Arial" w:cs="Arial"/>
          <w:sz w:val="27"/>
          <w:szCs w:val="27"/>
        </w:rPr>
      </w:pPr>
    </w:p>
    <w:p w14:paraId="114070AF" w14:textId="77777777" w:rsidR="00576583" w:rsidRDefault="00576583" w:rsidP="00576583">
      <w:pPr>
        <w:rPr>
          <w:rFonts w:ascii="Arial" w:eastAsia="Times New Roman" w:hAnsi="Arial" w:cs="Arial"/>
          <w:sz w:val="27"/>
          <w:szCs w:val="27"/>
        </w:rPr>
      </w:pPr>
      <w:r w:rsidRPr="00576583">
        <w:rPr>
          <w:rFonts w:ascii="Arial" w:eastAsia="Times New Roman" w:hAnsi="Arial" w:cs="Arial"/>
          <w:sz w:val="27"/>
          <w:szCs w:val="27"/>
        </w:rPr>
        <w:t>Section 9</w:t>
      </w:r>
      <w:r>
        <w:rPr>
          <w:rFonts w:ascii="Arial" w:eastAsia="Times New Roman" w:hAnsi="Arial" w:cs="Arial"/>
          <w:sz w:val="27"/>
          <w:szCs w:val="27"/>
        </w:rPr>
        <w:tab/>
      </w:r>
      <w:r w:rsidRPr="00576583">
        <w:rPr>
          <w:rFonts w:ascii="Arial" w:eastAsia="Times New Roman" w:hAnsi="Arial" w:cs="Arial"/>
          <w:sz w:val="27"/>
          <w:szCs w:val="27"/>
        </w:rPr>
        <w:t>Quorum.</w:t>
      </w:r>
      <w:r w:rsidR="0009599B">
        <w:rPr>
          <w:rFonts w:ascii="Arial" w:eastAsia="Times New Roman" w:hAnsi="Arial" w:cs="Arial"/>
          <w:sz w:val="27"/>
          <w:szCs w:val="27"/>
        </w:rPr>
        <w:t xml:space="preserve">   </w:t>
      </w:r>
      <w:r w:rsidRPr="00576583">
        <w:rPr>
          <w:rFonts w:ascii="Arial" w:eastAsia="Times New Roman" w:hAnsi="Arial" w:cs="Arial"/>
          <w:sz w:val="27"/>
          <w:szCs w:val="27"/>
        </w:rPr>
        <w:t>A majority of the Board of Directors shall constitute a quorum.</w:t>
      </w:r>
    </w:p>
    <w:p w14:paraId="702FA896" w14:textId="77777777" w:rsidR="00576583" w:rsidRDefault="00576583" w:rsidP="00576583">
      <w:pPr>
        <w:rPr>
          <w:rFonts w:ascii="Arial" w:eastAsia="Times New Roman" w:hAnsi="Arial" w:cs="Arial"/>
          <w:sz w:val="27"/>
          <w:szCs w:val="27"/>
        </w:rPr>
      </w:pPr>
    </w:p>
    <w:p w14:paraId="6F63797A" w14:textId="77777777" w:rsidR="0009599B" w:rsidRDefault="0009599B" w:rsidP="00576583">
      <w:pPr>
        <w:rPr>
          <w:rFonts w:ascii="Arial" w:eastAsia="Times New Roman" w:hAnsi="Arial" w:cs="Arial"/>
          <w:sz w:val="27"/>
          <w:szCs w:val="27"/>
        </w:rPr>
      </w:pPr>
    </w:p>
    <w:p w14:paraId="5638283E" w14:textId="77777777" w:rsidR="0009599B" w:rsidRDefault="0009599B" w:rsidP="00576583">
      <w:pPr>
        <w:rPr>
          <w:rFonts w:ascii="Arial" w:eastAsia="Times New Roman" w:hAnsi="Arial" w:cs="Arial"/>
          <w:sz w:val="27"/>
          <w:szCs w:val="27"/>
        </w:rPr>
      </w:pPr>
    </w:p>
    <w:p w14:paraId="436CB428" w14:textId="77777777" w:rsidR="00576583" w:rsidRPr="00576583" w:rsidRDefault="00576583" w:rsidP="00576583">
      <w:pPr>
        <w:jc w:val="center"/>
        <w:rPr>
          <w:rFonts w:ascii="Arial" w:eastAsia="Times New Roman" w:hAnsi="Arial" w:cs="Arial"/>
          <w:sz w:val="27"/>
          <w:szCs w:val="27"/>
          <w:u w:val="single"/>
        </w:rPr>
      </w:pPr>
      <w:r w:rsidRPr="00576583">
        <w:rPr>
          <w:rFonts w:ascii="Arial" w:eastAsia="Times New Roman" w:hAnsi="Arial" w:cs="Arial"/>
          <w:sz w:val="27"/>
          <w:szCs w:val="27"/>
          <w:u w:val="single"/>
        </w:rPr>
        <w:t>ARTICLE V</w:t>
      </w:r>
    </w:p>
    <w:p w14:paraId="3C483002" w14:textId="77777777" w:rsidR="00576583" w:rsidRDefault="00576583" w:rsidP="00576583">
      <w:pPr>
        <w:jc w:val="center"/>
        <w:rPr>
          <w:rFonts w:ascii="Arial" w:eastAsia="Times New Roman" w:hAnsi="Arial" w:cs="Arial"/>
          <w:sz w:val="27"/>
          <w:szCs w:val="27"/>
        </w:rPr>
      </w:pPr>
      <w:r w:rsidRPr="00576583">
        <w:rPr>
          <w:rFonts w:ascii="Arial" w:eastAsia="Times New Roman" w:hAnsi="Arial" w:cs="Arial"/>
          <w:sz w:val="27"/>
          <w:szCs w:val="27"/>
        </w:rPr>
        <w:t>Officers</w:t>
      </w:r>
    </w:p>
    <w:p w14:paraId="38668F86" w14:textId="77777777" w:rsidR="00576583" w:rsidRDefault="00576583" w:rsidP="00576583">
      <w:pPr>
        <w:rPr>
          <w:rFonts w:ascii="Arial" w:eastAsia="Times New Roman" w:hAnsi="Arial" w:cs="Arial"/>
          <w:sz w:val="27"/>
          <w:szCs w:val="27"/>
        </w:rPr>
      </w:pPr>
    </w:p>
    <w:p w14:paraId="519CD681" w14:textId="77777777" w:rsidR="002367FB" w:rsidRPr="002367FB" w:rsidRDefault="00576583" w:rsidP="00576583">
      <w:pPr>
        <w:rPr>
          <w:rFonts w:ascii="Arial" w:hAnsi="Arial" w:cs="Arial"/>
          <w:sz w:val="27"/>
          <w:szCs w:val="27"/>
        </w:rPr>
      </w:pPr>
      <w:r w:rsidRPr="00576583">
        <w:rPr>
          <w:rFonts w:ascii="Arial" w:eastAsia="Times New Roman" w:hAnsi="Arial" w:cs="Arial"/>
          <w:sz w:val="27"/>
          <w:szCs w:val="27"/>
        </w:rPr>
        <w:t>Section 1</w:t>
      </w:r>
      <w:r w:rsidR="0009599B">
        <w:rPr>
          <w:rFonts w:ascii="Arial" w:eastAsia="Times New Roman" w:hAnsi="Arial" w:cs="Arial"/>
          <w:sz w:val="27"/>
          <w:szCs w:val="27"/>
        </w:rPr>
        <w:t xml:space="preserve">   </w:t>
      </w:r>
      <w:r w:rsidRPr="00576583">
        <w:rPr>
          <w:rFonts w:ascii="Arial" w:eastAsia="Times New Roman" w:hAnsi="Arial" w:cs="Arial"/>
          <w:sz w:val="27"/>
          <w:szCs w:val="27"/>
        </w:rPr>
        <w:t>The President or Co-Presidents</w:t>
      </w:r>
      <w:r w:rsidR="002367FB">
        <w:rPr>
          <w:rFonts w:ascii="Arial" w:eastAsia="Times New Roman" w:hAnsi="Arial" w:cs="Arial"/>
          <w:sz w:val="27"/>
          <w:szCs w:val="27"/>
        </w:rPr>
        <w:t>.</w:t>
      </w:r>
      <w:r w:rsidR="0009599B">
        <w:rPr>
          <w:rFonts w:ascii="Arial" w:eastAsia="Times New Roman" w:hAnsi="Arial" w:cs="Arial"/>
          <w:sz w:val="27"/>
          <w:szCs w:val="27"/>
        </w:rPr>
        <w:t xml:space="preserve">   </w:t>
      </w:r>
      <w:r w:rsidRPr="00576583">
        <w:rPr>
          <w:rFonts w:ascii="Arial" w:eastAsia="Times New Roman" w:hAnsi="Arial" w:cs="Arial"/>
          <w:sz w:val="27"/>
          <w:szCs w:val="27"/>
        </w:rPr>
        <w:t>The President or Co-Presidents shall preside at all meetings of the organization and the Board of Directors. The President or Co-Presidents may, in the absence or disability of the Treasurer, sign or endorse checks, drafts or notes; shall be, ex-officio, a member of all committees except the nominating committee; shall have such usual powers of supervision and management as may pertain to the office of the President or Co-Presidents; shall be the official spokesperson or spokespersons for the LWVCA; and may delegate that authority to other members as deemed appropriate;</w:t>
      </w:r>
      <w:r w:rsidR="002367FB">
        <w:rPr>
          <w:rFonts w:ascii="Arial" w:eastAsia="Times New Roman" w:hAnsi="Arial" w:cs="Arial"/>
          <w:sz w:val="27"/>
          <w:szCs w:val="27"/>
        </w:rPr>
        <w:t xml:space="preserve"> </w:t>
      </w:r>
      <w:r w:rsidRPr="00576583">
        <w:rPr>
          <w:rFonts w:ascii="Arial" w:eastAsia="Times New Roman" w:hAnsi="Arial" w:cs="Arial"/>
          <w:sz w:val="27"/>
          <w:szCs w:val="27"/>
        </w:rPr>
        <w:t>and shall perform such other duties as may be designated by the Board.</w:t>
      </w:r>
    </w:p>
    <w:p w14:paraId="08DDF001" w14:textId="77777777" w:rsidR="002367FB" w:rsidRDefault="002367FB" w:rsidP="00576583">
      <w:pPr>
        <w:rPr>
          <w:rFonts w:ascii="Arial" w:eastAsia="Times New Roman" w:hAnsi="Arial" w:cs="Arial"/>
          <w:sz w:val="27"/>
          <w:szCs w:val="27"/>
        </w:rPr>
      </w:pPr>
    </w:p>
    <w:p w14:paraId="454D015F" w14:textId="77777777" w:rsidR="002367FB" w:rsidRDefault="00576583" w:rsidP="00576583">
      <w:pPr>
        <w:rPr>
          <w:rFonts w:ascii="Arial" w:eastAsia="Times New Roman" w:hAnsi="Arial" w:cs="Arial"/>
          <w:sz w:val="27"/>
          <w:szCs w:val="27"/>
        </w:rPr>
      </w:pPr>
      <w:r w:rsidRPr="00576583">
        <w:rPr>
          <w:rFonts w:ascii="Arial" w:eastAsia="Times New Roman" w:hAnsi="Arial" w:cs="Arial"/>
          <w:sz w:val="27"/>
          <w:szCs w:val="27"/>
        </w:rPr>
        <w:t>Section 2</w:t>
      </w:r>
      <w:r w:rsidR="0009599B">
        <w:rPr>
          <w:rFonts w:ascii="Arial" w:eastAsia="Times New Roman" w:hAnsi="Arial" w:cs="Arial"/>
          <w:sz w:val="27"/>
          <w:szCs w:val="27"/>
        </w:rPr>
        <w:t xml:space="preserve">   </w:t>
      </w:r>
      <w:r w:rsidRPr="00576583">
        <w:rPr>
          <w:rFonts w:ascii="Arial" w:eastAsia="Times New Roman" w:hAnsi="Arial" w:cs="Arial"/>
          <w:sz w:val="27"/>
          <w:szCs w:val="27"/>
        </w:rPr>
        <w:t>The Vice-Presidents.</w:t>
      </w:r>
      <w:r w:rsidR="0009599B">
        <w:rPr>
          <w:rFonts w:ascii="Arial" w:eastAsia="Times New Roman" w:hAnsi="Arial" w:cs="Arial"/>
          <w:sz w:val="27"/>
          <w:szCs w:val="27"/>
        </w:rPr>
        <w:t xml:space="preserve">   T</w:t>
      </w:r>
      <w:r w:rsidRPr="00576583">
        <w:rPr>
          <w:rFonts w:ascii="Arial" w:eastAsia="Times New Roman" w:hAnsi="Arial" w:cs="Arial"/>
          <w:sz w:val="27"/>
          <w:szCs w:val="27"/>
        </w:rPr>
        <w:t xml:space="preserve">he Administrative Vice-President or, in absence of the Administrative Vice-President, the Issues and Action Vice-President, shall in the event of absence, disability or death of the President or Co-Presidents, possess all the powers and perform all the duties of that office </w:t>
      </w:r>
      <w:r w:rsidRPr="00576583">
        <w:rPr>
          <w:rFonts w:ascii="Arial" w:eastAsia="Times New Roman" w:hAnsi="Arial" w:cs="Arial"/>
          <w:sz w:val="27"/>
          <w:szCs w:val="27"/>
        </w:rPr>
        <w:lastRenderedPageBreak/>
        <w:t>until such time as the Board of Directors shall select one of its members to fill the vacancy. The Vice-Presidents shall perform such other duties as the President or Co-Presidents and Board may designate.</w:t>
      </w:r>
    </w:p>
    <w:p w14:paraId="363A7D64" w14:textId="77777777" w:rsidR="002367FB" w:rsidRDefault="002367FB" w:rsidP="00576583">
      <w:pPr>
        <w:rPr>
          <w:rFonts w:ascii="Arial" w:eastAsia="Times New Roman" w:hAnsi="Arial" w:cs="Arial"/>
          <w:sz w:val="27"/>
          <w:szCs w:val="27"/>
        </w:rPr>
      </w:pPr>
    </w:p>
    <w:p w14:paraId="7CE94409" w14:textId="77777777" w:rsidR="002367FB" w:rsidRDefault="00576583" w:rsidP="002367FB">
      <w:pPr>
        <w:rPr>
          <w:rFonts w:ascii="Arial" w:eastAsia="Times New Roman" w:hAnsi="Arial" w:cs="Arial"/>
          <w:sz w:val="27"/>
          <w:szCs w:val="27"/>
        </w:rPr>
      </w:pPr>
      <w:r w:rsidRPr="00576583">
        <w:rPr>
          <w:rFonts w:ascii="Arial" w:eastAsia="Times New Roman" w:hAnsi="Arial" w:cs="Arial"/>
          <w:sz w:val="27"/>
          <w:szCs w:val="27"/>
        </w:rPr>
        <w:t>Section 3</w:t>
      </w:r>
      <w:r w:rsidR="0009599B">
        <w:rPr>
          <w:rFonts w:ascii="Arial" w:eastAsia="Times New Roman" w:hAnsi="Arial" w:cs="Arial"/>
          <w:sz w:val="27"/>
          <w:szCs w:val="27"/>
        </w:rPr>
        <w:t xml:space="preserve">   </w:t>
      </w:r>
      <w:r w:rsidRPr="00576583">
        <w:rPr>
          <w:rFonts w:ascii="Arial" w:eastAsia="Times New Roman" w:hAnsi="Arial" w:cs="Arial"/>
          <w:sz w:val="27"/>
          <w:szCs w:val="27"/>
        </w:rPr>
        <w:t>The Secretary.</w:t>
      </w:r>
      <w:r w:rsidR="0009599B">
        <w:rPr>
          <w:rFonts w:ascii="Arial" w:eastAsia="Times New Roman" w:hAnsi="Arial" w:cs="Arial"/>
          <w:sz w:val="27"/>
          <w:szCs w:val="27"/>
        </w:rPr>
        <w:t xml:space="preserve">   </w:t>
      </w:r>
      <w:r w:rsidRPr="00576583">
        <w:rPr>
          <w:rFonts w:ascii="Arial" w:eastAsia="Times New Roman" w:hAnsi="Arial" w:cs="Arial"/>
          <w:sz w:val="27"/>
          <w:szCs w:val="27"/>
        </w:rPr>
        <w:t xml:space="preserve">The Secretary shall keep the minutes of all meetings of the League and of all meetings of the Board of Directors; shall notify all officers and directors of their election; shall sign, with the President or Co-Presidents, all contracts and other instruments when so authorized by the Board; and shall perform such other functions as may be </w:t>
      </w:r>
      <w:r w:rsidR="002367FB" w:rsidRPr="002367FB">
        <w:rPr>
          <w:rFonts w:ascii="Arial" w:eastAsia="Times New Roman" w:hAnsi="Arial" w:cs="Arial"/>
          <w:sz w:val="27"/>
          <w:szCs w:val="27"/>
        </w:rPr>
        <w:t>incidental to the office. The Secretary shall maintain records of board member attendance and report to the board in the event of a member’s fourth absence within the fiscal year. The Secretary shall be responsible for notifying the board in advance of required board functions. The Secretary shall be responsible for keeping current publication of the bylaws, the Board of Dire</w:t>
      </w:r>
      <w:r w:rsidR="002367FB">
        <w:rPr>
          <w:rFonts w:ascii="Arial" w:eastAsia="Times New Roman" w:hAnsi="Arial" w:cs="Arial"/>
          <w:sz w:val="27"/>
          <w:szCs w:val="27"/>
        </w:rPr>
        <w:t>ctors and other information as directed by the board.</w:t>
      </w:r>
    </w:p>
    <w:p w14:paraId="1BE3FDE4" w14:textId="77777777" w:rsidR="002367FB" w:rsidRDefault="002367FB" w:rsidP="002367FB">
      <w:pPr>
        <w:rPr>
          <w:rFonts w:ascii="Times New Roman" w:eastAsia="Times New Roman" w:hAnsi="Times New Roman" w:cs="Times New Roman"/>
        </w:rPr>
      </w:pPr>
    </w:p>
    <w:p w14:paraId="148FC79B" w14:textId="77777777" w:rsidR="002367FB" w:rsidRDefault="002367FB" w:rsidP="002367FB">
      <w:pPr>
        <w:rPr>
          <w:rFonts w:ascii="Arial" w:eastAsia="Times New Roman" w:hAnsi="Arial" w:cs="Arial"/>
          <w:sz w:val="27"/>
          <w:szCs w:val="27"/>
        </w:rPr>
      </w:pPr>
      <w:r w:rsidRPr="002367FB">
        <w:rPr>
          <w:rFonts w:ascii="Arial" w:eastAsia="Times New Roman" w:hAnsi="Arial" w:cs="Arial"/>
          <w:sz w:val="27"/>
          <w:szCs w:val="27"/>
        </w:rPr>
        <w:t>Section 4</w:t>
      </w:r>
      <w:r w:rsidR="0009599B">
        <w:rPr>
          <w:rFonts w:ascii="Arial" w:eastAsia="Times New Roman" w:hAnsi="Arial" w:cs="Arial"/>
          <w:sz w:val="27"/>
          <w:szCs w:val="27"/>
        </w:rPr>
        <w:t xml:space="preserve">   </w:t>
      </w:r>
      <w:r w:rsidRPr="002367FB">
        <w:rPr>
          <w:rFonts w:ascii="Arial" w:eastAsia="Times New Roman" w:hAnsi="Arial" w:cs="Arial"/>
          <w:sz w:val="27"/>
          <w:szCs w:val="27"/>
        </w:rPr>
        <w:t>The Treasurer.</w:t>
      </w:r>
      <w:r w:rsidR="0009599B">
        <w:rPr>
          <w:rFonts w:ascii="Arial" w:eastAsia="Times New Roman" w:hAnsi="Arial" w:cs="Arial"/>
          <w:sz w:val="27"/>
          <w:szCs w:val="27"/>
        </w:rPr>
        <w:t xml:space="preserve">   </w:t>
      </w:r>
      <w:r w:rsidRPr="002367FB">
        <w:rPr>
          <w:rFonts w:ascii="Arial" w:eastAsia="Times New Roman" w:hAnsi="Arial" w:cs="Arial"/>
          <w:sz w:val="27"/>
          <w:szCs w:val="27"/>
        </w:rPr>
        <w:t>The Treasurer shall collect and receive all monies due; shall be the custodian of these monies; shall deposit them in a bank designated by the Board of Directors; shall disburse the same only upon order of the Board; shall present statements to the Board at their regular meetings; shall present an annual report at the Annual Meeting; and shall be a member of the Budget Committee.</w:t>
      </w:r>
      <w:r w:rsidR="0009599B">
        <w:rPr>
          <w:rFonts w:ascii="Arial" w:eastAsia="Times New Roman" w:hAnsi="Arial" w:cs="Arial"/>
          <w:sz w:val="27"/>
          <w:szCs w:val="27"/>
        </w:rPr>
        <w:t xml:space="preserve">  </w:t>
      </w:r>
      <w:r w:rsidRPr="002367FB">
        <w:rPr>
          <w:rFonts w:ascii="Arial" w:eastAsia="Times New Roman" w:hAnsi="Arial" w:cs="Arial"/>
          <w:sz w:val="27"/>
          <w:szCs w:val="27"/>
        </w:rPr>
        <w:t>The Treasurer shall record and maintain the LWVCA membership register and compile the monthly financial reports and the names for the LWVUS National dBase Roster. The Treasurer monitors PayPal notifications and informs the board about membership and performs related duties.</w:t>
      </w:r>
    </w:p>
    <w:p w14:paraId="6AE94C7D" w14:textId="77777777" w:rsidR="002367FB" w:rsidRDefault="002367FB" w:rsidP="002367FB">
      <w:pPr>
        <w:rPr>
          <w:rFonts w:ascii="Arial" w:eastAsia="Times New Roman" w:hAnsi="Arial" w:cs="Arial"/>
          <w:sz w:val="27"/>
          <w:szCs w:val="27"/>
        </w:rPr>
      </w:pPr>
    </w:p>
    <w:p w14:paraId="132846AF" w14:textId="77777777" w:rsidR="0009599B" w:rsidRDefault="0009599B" w:rsidP="002367FB">
      <w:pPr>
        <w:rPr>
          <w:rFonts w:ascii="Arial" w:eastAsia="Times New Roman" w:hAnsi="Arial" w:cs="Arial"/>
          <w:sz w:val="27"/>
          <w:szCs w:val="27"/>
        </w:rPr>
      </w:pPr>
    </w:p>
    <w:p w14:paraId="0B2C5103" w14:textId="77777777" w:rsidR="0009599B" w:rsidRDefault="0009599B" w:rsidP="002367FB">
      <w:pPr>
        <w:rPr>
          <w:rFonts w:ascii="Arial" w:eastAsia="Times New Roman" w:hAnsi="Arial" w:cs="Arial"/>
          <w:sz w:val="27"/>
          <w:szCs w:val="27"/>
        </w:rPr>
      </w:pPr>
    </w:p>
    <w:p w14:paraId="3E2CA4B9" w14:textId="77777777" w:rsidR="002367FB" w:rsidRPr="002367FB" w:rsidRDefault="002367FB" w:rsidP="002367FB">
      <w:pPr>
        <w:jc w:val="center"/>
        <w:rPr>
          <w:rFonts w:ascii="Arial" w:eastAsia="Times New Roman" w:hAnsi="Arial" w:cs="Arial"/>
          <w:sz w:val="27"/>
          <w:szCs w:val="27"/>
          <w:u w:val="single"/>
        </w:rPr>
      </w:pPr>
      <w:r w:rsidRPr="002367FB">
        <w:rPr>
          <w:rFonts w:ascii="Arial" w:eastAsia="Times New Roman" w:hAnsi="Arial" w:cs="Arial"/>
          <w:sz w:val="27"/>
          <w:szCs w:val="27"/>
          <w:u w:val="single"/>
        </w:rPr>
        <w:t>ARTICLE VI</w:t>
      </w:r>
    </w:p>
    <w:p w14:paraId="51B835BB" w14:textId="77777777" w:rsidR="002367FB" w:rsidRDefault="002367FB" w:rsidP="002367FB">
      <w:pPr>
        <w:jc w:val="center"/>
        <w:rPr>
          <w:rFonts w:ascii="Arial" w:eastAsia="Times New Roman" w:hAnsi="Arial" w:cs="Arial"/>
          <w:sz w:val="27"/>
          <w:szCs w:val="27"/>
        </w:rPr>
      </w:pPr>
      <w:r w:rsidRPr="002367FB">
        <w:rPr>
          <w:rFonts w:ascii="Arial" w:eastAsia="Times New Roman" w:hAnsi="Arial" w:cs="Arial"/>
          <w:sz w:val="27"/>
          <w:szCs w:val="27"/>
        </w:rPr>
        <w:t>Financial Administration</w:t>
      </w:r>
    </w:p>
    <w:p w14:paraId="22F22FAF" w14:textId="77777777" w:rsidR="002367FB" w:rsidRDefault="002367FB" w:rsidP="002367FB">
      <w:pPr>
        <w:rPr>
          <w:rFonts w:ascii="Arial" w:eastAsia="Times New Roman" w:hAnsi="Arial" w:cs="Arial"/>
          <w:sz w:val="27"/>
          <w:szCs w:val="27"/>
        </w:rPr>
      </w:pPr>
    </w:p>
    <w:p w14:paraId="401C23DE" w14:textId="77777777" w:rsidR="002367FB" w:rsidRDefault="002367FB" w:rsidP="002367FB">
      <w:pPr>
        <w:rPr>
          <w:rFonts w:ascii="Arial" w:eastAsia="Times New Roman" w:hAnsi="Arial" w:cs="Arial"/>
          <w:sz w:val="27"/>
          <w:szCs w:val="27"/>
        </w:rPr>
      </w:pPr>
      <w:r w:rsidRPr="002367FB">
        <w:rPr>
          <w:rFonts w:ascii="Arial" w:eastAsia="Times New Roman" w:hAnsi="Arial" w:cs="Arial"/>
          <w:sz w:val="27"/>
          <w:szCs w:val="27"/>
        </w:rPr>
        <w:t>Section 1</w:t>
      </w:r>
      <w:r w:rsidR="0009599B">
        <w:rPr>
          <w:rFonts w:ascii="Arial" w:eastAsia="Times New Roman" w:hAnsi="Arial" w:cs="Arial"/>
          <w:sz w:val="27"/>
          <w:szCs w:val="27"/>
        </w:rPr>
        <w:t xml:space="preserve">   </w:t>
      </w:r>
      <w:r w:rsidRPr="002367FB">
        <w:rPr>
          <w:rFonts w:ascii="Arial" w:eastAsia="Times New Roman" w:hAnsi="Arial" w:cs="Arial"/>
          <w:sz w:val="27"/>
          <w:szCs w:val="27"/>
        </w:rPr>
        <w:t>Fiscal Year.</w:t>
      </w:r>
      <w:r w:rsidR="0009599B">
        <w:rPr>
          <w:rFonts w:ascii="Arial" w:eastAsia="Times New Roman" w:hAnsi="Arial" w:cs="Arial"/>
          <w:sz w:val="27"/>
          <w:szCs w:val="27"/>
        </w:rPr>
        <w:t xml:space="preserve">   </w:t>
      </w:r>
      <w:r w:rsidRPr="002367FB">
        <w:rPr>
          <w:rFonts w:ascii="Arial" w:eastAsia="Times New Roman" w:hAnsi="Arial" w:cs="Arial"/>
          <w:sz w:val="27"/>
          <w:szCs w:val="27"/>
        </w:rPr>
        <w:t>The fiscal year of the LWVCA shall be from July 1 to June 30.</w:t>
      </w:r>
    </w:p>
    <w:p w14:paraId="1298C694" w14:textId="77777777" w:rsidR="002367FB" w:rsidRDefault="002367FB" w:rsidP="002367FB">
      <w:pPr>
        <w:rPr>
          <w:rFonts w:ascii="Arial" w:eastAsia="Times New Roman" w:hAnsi="Arial" w:cs="Arial"/>
          <w:sz w:val="27"/>
          <w:szCs w:val="27"/>
        </w:rPr>
      </w:pPr>
    </w:p>
    <w:p w14:paraId="0A06E7D2" w14:textId="77777777" w:rsidR="002367FB" w:rsidRDefault="002367FB" w:rsidP="002367FB">
      <w:pPr>
        <w:rPr>
          <w:rFonts w:ascii="Arial" w:eastAsia="Times New Roman" w:hAnsi="Arial" w:cs="Arial"/>
          <w:sz w:val="27"/>
          <w:szCs w:val="27"/>
        </w:rPr>
      </w:pPr>
      <w:r w:rsidRPr="002367FB">
        <w:rPr>
          <w:rFonts w:ascii="Arial" w:eastAsia="Times New Roman" w:hAnsi="Arial" w:cs="Arial"/>
          <w:sz w:val="27"/>
          <w:szCs w:val="27"/>
        </w:rPr>
        <w:t>Section 2</w:t>
      </w:r>
      <w:r>
        <w:rPr>
          <w:rFonts w:ascii="Arial" w:eastAsia="Times New Roman" w:hAnsi="Arial" w:cs="Arial"/>
          <w:sz w:val="27"/>
          <w:szCs w:val="27"/>
        </w:rPr>
        <w:tab/>
      </w:r>
      <w:r w:rsidRPr="002367FB">
        <w:rPr>
          <w:rFonts w:ascii="Arial" w:eastAsia="Times New Roman" w:hAnsi="Arial" w:cs="Arial"/>
          <w:sz w:val="27"/>
          <w:szCs w:val="27"/>
        </w:rPr>
        <w:t>Dues</w:t>
      </w:r>
    </w:p>
    <w:p w14:paraId="45F824C7" w14:textId="77777777" w:rsidR="002367FB" w:rsidRDefault="002367FB" w:rsidP="002367FB">
      <w:pPr>
        <w:rPr>
          <w:rFonts w:ascii="Arial" w:eastAsia="Times New Roman" w:hAnsi="Arial" w:cs="Arial"/>
          <w:sz w:val="27"/>
          <w:szCs w:val="27"/>
        </w:rPr>
      </w:pPr>
    </w:p>
    <w:p w14:paraId="5BA7B6B1" w14:textId="77777777" w:rsidR="002367FB" w:rsidRPr="002367FB" w:rsidRDefault="002367FB" w:rsidP="002367FB">
      <w:pPr>
        <w:pStyle w:val="ListParagraph"/>
        <w:numPr>
          <w:ilvl w:val="0"/>
          <w:numId w:val="10"/>
        </w:numPr>
        <w:rPr>
          <w:rFonts w:ascii="Times New Roman" w:eastAsia="Times New Roman" w:hAnsi="Times New Roman" w:cs="Times New Roman"/>
        </w:rPr>
      </w:pPr>
      <w:r w:rsidRPr="002367FB">
        <w:rPr>
          <w:rFonts w:ascii="Arial" w:eastAsia="Times New Roman" w:hAnsi="Arial" w:cs="Arial"/>
          <w:sz w:val="27"/>
          <w:szCs w:val="27"/>
        </w:rPr>
        <w:t>Annual</w:t>
      </w:r>
      <w:r>
        <w:rPr>
          <w:rFonts w:ascii="Arial" w:eastAsia="Times New Roman" w:hAnsi="Arial" w:cs="Arial"/>
          <w:sz w:val="27"/>
          <w:szCs w:val="27"/>
        </w:rPr>
        <w:t xml:space="preserve"> </w:t>
      </w:r>
      <w:r w:rsidRPr="002367FB">
        <w:rPr>
          <w:rFonts w:ascii="Arial" w:eastAsia="Times New Roman" w:hAnsi="Arial" w:cs="Arial"/>
          <w:sz w:val="27"/>
          <w:szCs w:val="27"/>
        </w:rPr>
        <w:t xml:space="preserve">dues shall be payable July 1 and are past due September </w:t>
      </w:r>
      <w:proofErr w:type="gramStart"/>
      <w:r w:rsidRPr="002367FB">
        <w:rPr>
          <w:rFonts w:ascii="Arial" w:eastAsia="Times New Roman" w:hAnsi="Arial" w:cs="Arial"/>
          <w:sz w:val="27"/>
          <w:szCs w:val="27"/>
        </w:rPr>
        <w:t>30.If</w:t>
      </w:r>
      <w:proofErr w:type="gramEnd"/>
      <w:r w:rsidRPr="002367FB">
        <w:rPr>
          <w:rFonts w:ascii="Arial" w:eastAsia="Times New Roman" w:hAnsi="Arial" w:cs="Arial"/>
          <w:sz w:val="27"/>
          <w:szCs w:val="27"/>
        </w:rPr>
        <w:t xml:space="preserve"> dues remain unpaid by January 31, that name shall be removed from the membership roster.</w:t>
      </w:r>
    </w:p>
    <w:p w14:paraId="4C187A51" w14:textId="77777777" w:rsidR="002367FB" w:rsidRPr="002367FB" w:rsidRDefault="002367FB" w:rsidP="002367FB">
      <w:pPr>
        <w:pStyle w:val="ListParagraph"/>
        <w:ind w:left="360"/>
        <w:rPr>
          <w:rFonts w:ascii="Times New Roman" w:eastAsia="Times New Roman" w:hAnsi="Times New Roman" w:cs="Times New Roman"/>
        </w:rPr>
      </w:pPr>
    </w:p>
    <w:p w14:paraId="62196358" w14:textId="77777777" w:rsidR="002367FB" w:rsidRPr="002367FB" w:rsidRDefault="002367FB" w:rsidP="002367FB">
      <w:pPr>
        <w:pStyle w:val="ListParagraph"/>
        <w:numPr>
          <w:ilvl w:val="0"/>
          <w:numId w:val="10"/>
        </w:numPr>
        <w:rPr>
          <w:rFonts w:ascii="Times New Roman" w:eastAsia="Times New Roman" w:hAnsi="Times New Roman" w:cs="Times New Roman"/>
        </w:rPr>
      </w:pPr>
      <w:r w:rsidRPr="002367FB">
        <w:rPr>
          <w:rFonts w:ascii="Arial" w:eastAsia="Times New Roman" w:hAnsi="Arial" w:cs="Arial"/>
          <w:sz w:val="27"/>
          <w:szCs w:val="27"/>
        </w:rPr>
        <w:lastRenderedPageBreak/>
        <w:t>New members</w:t>
      </w:r>
      <w:r>
        <w:rPr>
          <w:rFonts w:ascii="Arial" w:eastAsia="Times New Roman" w:hAnsi="Arial" w:cs="Arial"/>
          <w:sz w:val="27"/>
          <w:szCs w:val="27"/>
        </w:rPr>
        <w:t xml:space="preserve"> </w:t>
      </w:r>
      <w:r w:rsidRPr="002367FB">
        <w:rPr>
          <w:rFonts w:ascii="Arial" w:eastAsia="Times New Roman" w:hAnsi="Arial" w:cs="Arial"/>
          <w:sz w:val="27"/>
          <w:szCs w:val="27"/>
        </w:rPr>
        <w:t>paying</w:t>
      </w:r>
      <w:r>
        <w:rPr>
          <w:rFonts w:ascii="Arial" w:eastAsia="Times New Roman" w:hAnsi="Arial" w:cs="Arial"/>
          <w:sz w:val="27"/>
          <w:szCs w:val="27"/>
        </w:rPr>
        <w:t xml:space="preserve"> </w:t>
      </w:r>
      <w:r w:rsidRPr="002367FB">
        <w:rPr>
          <w:rFonts w:ascii="Arial" w:eastAsia="Times New Roman" w:hAnsi="Arial" w:cs="Arial"/>
          <w:sz w:val="27"/>
          <w:szCs w:val="27"/>
        </w:rPr>
        <w:t>full year dues in the months of</w:t>
      </w:r>
      <w:r>
        <w:rPr>
          <w:rFonts w:ascii="Arial" w:eastAsia="Times New Roman" w:hAnsi="Arial" w:cs="Arial"/>
          <w:sz w:val="27"/>
          <w:szCs w:val="27"/>
        </w:rPr>
        <w:t xml:space="preserve"> </w:t>
      </w:r>
      <w:r w:rsidRPr="002367FB">
        <w:rPr>
          <w:rFonts w:ascii="Arial" w:eastAsia="Times New Roman" w:hAnsi="Arial" w:cs="Arial"/>
          <w:sz w:val="27"/>
          <w:szCs w:val="27"/>
        </w:rPr>
        <w:t>February through June</w:t>
      </w:r>
      <w:r>
        <w:rPr>
          <w:rFonts w:ascii="Arial" w:eastAsia="Times New Roman" w:hAnsi="Arial" w:cs="Arial"/>
          <w:sz w:val="27"/>
          <w:szCs w:val="27"/>
        </w:rPr>
        <w:t xml:space="preserve"> </w:t>
      </w:r>
      <w:r w:rsidRPr="002367FB">
        <w:rPr>
          <w:rFonts w:ascii="Arial" w:eastAsia="Times New Roman" w:hAnsi="Arial" w:cs="Arial"/>
          <w:sz w:val="27"/>
          <w:szCs w:val="27"/>
        </w:rPr>
        <w:t xml:space="preserve">are entitled to a renewal date in the </w:t>
      </w:r>
      <w:r>
        <w:rPr>
          <w:rFonts w:ascii="Arial" w:eastAsia="Times New Roman" w:hAnsi="Arial" w:cs="Arial"/>
          <w:sz w:val="27"/>
          <w:szCs w:val="27"/>
        </w:rPr>
        <w:t>following f</w:t>
      </w:r>
      <w:r w:rsidRPr="002367FB">
        <w:rPr>
          <w:rFonts w:ascii="Arial" w:eastAsia="Times New Roman" w:hAnsi="Arial" w:cs="Arial"/>
          <w:sz w:val="27"/>
          <w:szCs w:val="27"/>
        </w:rPr>
        <w:t>iscal year.</w:t>
      </w:r>
    </w:p>
    <w:p w14:paraId="030512B8" w14:textId="77777777" w:rsidR="002367FB" w:rsidRPr="002367FB" w:rsidRDefault="002367FB" w:rsidP="002367FB">
      <w:pPr>
        <w:pStyle w:val="ListParagraph"/>
        <w:rPr>
          <w:rFonts w:ascii="Arial" w:eastAsia="Times New Roman" w:hAnsi="Arial" w:cs="Arial"/>
          <w:sz w:val="27"/>
          <w:szCs w:val="27"/>
        </w:rPr>
      </w:pPr>
    </w:p>
    <w:p w14:paraId="74ABD7F6" w14:textId="77777777" w:rsidR="002367FB" w:rsidRPr="002367FB" w:rsidRDefault="002367FB" w:rsidP="002367FB">
      <w:pPr>
        <w:pStyle w:val="ListParagraph"/>
        <w:numPr>
          <w:ilvl w:val="0"/>
          <w:numId w:val="10"/>
        </w:numPr>
        <w:rPr>
          <w:rFonts w:ascii="Times New Roman" w:eastAsia="Times New Roman" w:hAnsi="Times New Roman" w:cs="Times New Roman"/>
        </w:rPr>
      </w:pPr>
      <w:r w:rsidRPr="002367FB">
        <w:rPr>
          <w:rFonts w:ascii="Arial" w:eastAsia="Times New Roman" w:hAnsi="Arial" w:cs="Arial"/>
          <w:sz w:val="27"/>
          <w:szCs w:val="27"/>
        </w:rPr>
        <w:t>Household membership shall be paid at one and one-half times the annual dues.</w:t>
      </w:r>
    </w:p>
    <w:p w14:paraId="7F88DE45" w14:textId="77777777" w:rsidR="002367FB" w:rsidRPr="002367FB" w:rsidRDefault="002367FB" w:rsidP="002367FB">
      <w:pPr>
        <w:pStyle w:val="ListParagraph"/>
        <w:rPr>
          <w:rFonts w:ascii="Arial" w:eastAsia="Times New Roman" w:hAnsi="Arial" w:cs="Arial"/>
          <w:sz w:val="27"/>
          <w:szCs w:val="27"/>
        </w:rPr>
      </w:pPr>
    </w:p>
    <w:p w14:paraId="40C3EF2F" w14:textId="77777777" w:rsidR="002367FB" w:rsidRPr="002367FB" w:rsidRDefault="002367FB" w:rsidP="002367FB">
      <w:pPr>
        <w:pStyle w:val="ListParagraph"/>
        <w:numPr>
          <w:ilvl w:val="0"/>
          <w:numId w:val="10"/>
        </w:numPr>
        <w:rPr>
          <w:rFonts w:ascii="Times New Roman" w:eastAsia="Times New Roman" w:hAnsi="Times New Roman" w:cs="Times New Roman"/>
        </w:rPr>
      </w:pPr>
      <w:r w:rsidRPr="002367FB">
        <w:rPr>
          <w:rFonts w:ascii="Arial" w:eastAsia="Times New Roman" w:hAnsi="Arial" w:cs="Arial"/>
          <w:sz w:val="27"/>
          <w:szCs w:val="27"/>
        </w:rPr>
        <w:t xml:space="preserve">Members of the League for 50 years or more shall be life members excused from the payment of dues. </w:t>
      </w:r>
    </w:p>
    <w:p w14:paraId="37BBAA21" w14:textId="77777777" w:rsidR="002367FB" w:rsidRPr="002367FB" w:rsidRDefault="002367FB" w:rsidP="002367FB">
      <w:pPr>
        <w:pStyle w:val="ListParagraph"/>
        <w:rPr>
          <w:rFonts w:ascii="Arial" w:eastAsia="Times New Roman" w:hAnsi="Arial" w:cs="Arial"/>
          <w:sz w:val="27"/>
          <w:szCs w:val="27"/>
        </w:rPr>
      </w:pPr>
    </w:p>
    <w:p w14:paraId="357A757A" w14:textId="77777777" w:rsidR="002367FB" w:rsidRDefault="002367FB" w:rsidP="002367FB">
      <w:pPr>
        <w:rPr>
          <w:rFonts w:ascii="Arial" w:eastAsia="Times New Roman" w:hAnsi="Arial" w:cs="Arial"/>
          <w:sz w:val="27"/>
          <w:szCs w:val="27"/>
        </w:rPr>
      </w:pPr>
      <w:r w:rsidRPr="002367FB">
        <w:rPr>
          <w:rFonts w:ascii="Arial" w:eastAsia="Times New Roman" w:hAnsi="Arial" w:cs="Arial"/>
          <w:sz w:val="27"/>
          <w:szCs w:val="27"/>
        </w:rPr>
        <w:t>Section 3</w:t>
      </w:r>
      <w:r w:rsidR="0009599B">
        <w:rPr>
          <w:rFonts w:ascii="Arial" w:eastAsia="Times New Roman" w:hAnsi="Arial" w:cs="Arial"/>
          <w:sz w:val="27"/>
          <w:szCs w:val="27"/>
        </w:rPr>
        <w:t xml:space="preserve">   </w:t>
      </w:r>
      <w:r w:rsidRPr="002367FB">
        <w:rPr>
          <w:rFonts w:ascii="Arial" w:eastAsia="Times New Roman" w:hAnsi="Arial" w:cs="Arial"/>
          <w:sz w:val="27"/>
          <w:szCs w:val="27"/>
        </w:rPr>
        <w:t>Budget Committee.</w:t>
      </w:r>
      <w:r w:rsidR="0009599B">
        <w:rPr>
          <w:rFonts w:ascii="Arial" w:eastAsia="Times New Roman" w:hAnsi="Arial" w:cs="Arial"/>
          <w:sz w:val="27"/>
          <w:szCs w:val="27"/>
        </w:rPr>
        <w:t xml:space="preserve">   </w:t>
      </w:r>
      <w:r w:rsidRPr="002367FB">
        <w:rPr>
          <w:rFonts w:ascii="Arial" w:eastAsia="Times New Roman" w:hAnsi="Arial" w:cs="Arial"/>
          <w:sz w:val="27"/>
          <w:szCs w:val="27"/>
        </w:rPr>
        <w:t>A Budget Committee shall be appointed by the Board of Directors at least three months prior to the Annual Meeting to prepare a budget for the ensuing year. The budget committee shall have 5-7 members. The Treasurer shall serve as a member of the Budget Committee but shall not be eligible to serve as chairperson.</w:t>
      </w:r>
      <w:r w:rsidR="0009599B">
        <w:rPr>
          <w:rFonts w:ascii="Arial" w:eastAsia="Times New Roman" w:hAnsi="Arial" w:cs="Arial"/>
          <w:sz w:val="27"/>
          <w:szCs w:val="27"/>
        </w:rPr>
        <w:t xml:space="preserve">  </w:t>
      </w:r>
      <w:r w:rsidRPr="002367FB">
        <w:rPr>
          <w:rFonts w:ascii="Arial" w:eastAsia="Times New Roman" w:hAnsi="Arial" w:cs="Arial"/>
          <w:sz w:val="27"/>
          <w:szCs w:val="27"/>
        </w:rPr>
        <w:t>The Budget Committee shall present a budget statement to the Board of Directors at a time to be decided by the President. The statement shall include the current year budget; actual income and expenses through April of the current year; and a budget for the ensuing year.</w:t>
      </w:r>
      <w:r>
        <w:rPr>
          <w:rFonts w:ascii="Arial" w:eastAsia="Times New Roman" w:hAnsi="Arial" w:cs="Arial"/>
          <w:sz w:val="27"/>
          <w:szCs w:val="27"/>
        </w:rPr>
        <w:t xml:space="preserve"> </w:t>
      </w:r>
      <w:r w:rsidR="0009599B">
        <w:rPr>
          <w:rFonts w:ascii="Arial" w:eastAsia="Times New Roman" w:hAnsi="Arial" w:cs="Arial"/>
          <w:sz w:val="27"/>
          <w:szCs w:val="27"/>
        </w:rPr>
        <w:t xml:space="preserve"> </w:t>
      </w:r>
      <w:r w:rsidRPr="002367FB">
        <w:rPr>
          <w:rFonts w:ascii="Arial" w:eastAsia="Times New Roman" w:hAnsi="Arial" w:cs="Arial"/>
          <w:sz w:val="27"/>
          <w:szCs w:val="27"/>
        </w:rPr>
        <w:t>The budget committee shall also review the monthly financial reports and account statements kept by the Treasurer.</w:t>
      </w:r>
    </w:p>
    <w:p w14:paraId="35F999B8" w14:textId="77777777" w:rsidR="002367FB" w:rsidRDefault="002367FB" w:rsidP="002367FB">
      <w:pPr>
        <w:rPr>
          <w:rFonts w:ascii="Arial" w:eastAsia="Times New Roman" w:hAnsi="Arial" w:cs="Arial"/>
          <w:sz w:val="27"/>
          <w:szCs w:val="27"/>
        </w:rPr>
      </w:pPr>
    </w:p>
    <w:p w14:paraId="438AFDDD" w14:textId="77777777" w:rsidR="002367FB" w:rsidRDefault="002367FB" w:rsidP="002367FB">
      <w:pPr>
        <w:rPr>
          <w:rFonts w:ascii="Arial" w:eastAsia="Times New Roman" w:hAnsi="Arial" w:cs="Arial"/>
          <w:sz w:val="27"/>
          <w:szCs w:val="27"/>
        </w:rPr>
      </w:pPr>
      <w:r w:rsidRPr="002367FB">
        <w:rPr>
          <w:rFonts w:ascii="Arial" w:eastAsia="Times New Roman" w:hAnsi="Arial" w:cs="Arial"/>
          <w:sz w:val="27"/>
          <w:szCs w:val="27"/>
        </w:rPr>
        <w:t>Section 4</w:t>
      </w:r>
      <w:r w:rsidR="0009599B">
        <w:rPr>
          <w:rFonts w:ascii="Arial" w:eastAsia="Times New Roman" w:hAnsi="Arial" w:cs="Arial"/>
          <w:sz w:val="27"/>
          <w:szCs w:val="27"/>
        </w:rPr>
        <w:t xml:space="preserve">   </w:t>
      </w:r>
      <w:r w:rsidRPr="002367FB">
        <w:rPr>
          <w:rFonts w:ascii="Arial" w:eastAsia="Times New Roman" w:hAnsi="Arial" w:cs="Arial"/>
          <w:sz w:val="27"/>
          <w:szCs w:val="27"/>
        </w:rPr>
        <w:t>Budget.</w:t>
      </w:r>
      <w:r w:rsidR="0009599B">
        <w:rPr>
          <w:rFonts w:ascii="Arial" w:eastAsia="Times New Roman" w:hAnsi="Arial" w:cs="Arial"/>
          <w:sz w:val="27"/>
          <w:szCs w:val="27"/>
        </w:rPr>
        <w:t xml:space="preserve">   </w:t>
      </w:r>
      <w:r w:rsidRPr="002367FB">
        <w:rPr>
          <w:rFonts w:ascii="Arial" w:eastAsia="Times New Roman" w:hAnsi="Arial" w:cs="Arial"/>
          <w:sz w:val="27"/>
          <w:szCs w:val="27"/>
        </w:rPr>
        <w:t>A budget for the ensuing year shall be submitted by the Board of Directors to the members attending the Annual Meeting for adoption. The budget must be sent to members one month prior to the Annual Meeting.</w:t>
      </w:r>
    </w:p>
    <w:p w14:paraId="4639CED7" w14:textId="77777777" w:rsidR="002367FB" w:rsidRDefault="002367FB" w:rsidP="002367FB">
      <w:pPr>
        <w:rPr>
          <w:rFonts w:ascii="Arial" w:eastAsia="Times New Roman" w:hAnsi="Arial" w:cs="Arial"/>
          <w:sz w:val="27"/>
          <w:szCs w:val="27"/>
        </w:rPr>
      </w:pPr>
    </w:p>
    <w:p w14:paraId="32C0F9DA" w14:textId="77777777" w:rsidR="002367FB" w:rsidRDefault="002367FB" w:rsidP="002367FB">
      <w:pPr>
        <w:rPr>
          <w:rFonts w:ascii="Arial" w:eastAsia="Times New Roman" w:hAnsi="Arial" w:cs="Arial"/>
          <w:sz w:val="27"/>
          <w:szCs w:val="27"/>
        </w:rPr>
      </w:pPr>
      <w:r w:rsidRPr="003D59DF">
        <w:rPr>
          <w:rFonts w:ascii="Arial" w:eastAsia="Times New Roman" w:hAnsi="Arial" w:cs="Arial"/>
          <w:sz w:val="27"/>
          <w:szCs w:val="27"/>
        </w:rPr>
        <w:t>Section 5</w:t>
      </w:r>
      <w:r w:rsidR="0009599B" w:rsidRPr="003D59DF">
        <w:rPr>
          <w:rFonts w:ascii="Arial" w:eastAsia="Times New Roman" w:hAnsi="Arial" w:cs="Arial"/>
          <w:sz w:val="27"/>
          <w:szCs w:val="27"/>
        </w:rPr>
        <w:t xml:space="preserve">   </w:t>
      </w:r>
      <w:r w:rsidRPr="003D59DF">
        <w:rPr>
          <w:rFonts w:ascii="Arial" w:eastAsia="Times New Roman" w:hAnsi="Arial" w:cs="Arial"/>
          <w:sz w:val="27"/>
          <w:szCs w:val="27"/>
        </w:rPr>
        <w:t>Distribution of Funds on Dissolution.</w:t>
      </w:r>
      <w:r w:rsidR="0009599B" w:rsidRPr="003D59DF">
        <w:rPr>
          <w:rFonts w:ascii="Arial" w:eastAsia="Times New Roman" w:hAnsi="Arial" w:cs="Arial"/>
          <w:sz w:val="27"/>
          <w:szCs w:val="27"/>
        </w:rPr>
        <w:t xml:space="preserve">   </w:t>
      </w:r>
      <w:r w:rsidRPr="003D59DF">
        <w:rPr>
          <w:rFonts w:ascii="Arial" w:eastAsia="Times New Roman" w:hAnsi="Arial" w:cs="Arial"/>
          <w:sz w:val="27"/>
          <w:szCs w:val="27"/>
        </w:rPr>
        <w:t>In the event of the merger or dissolution of this corporation for any reason, all money and securities or other property of whatso-ever nature which at the time be owned or under the absolute control of the corporation shall be distributed at the discretion of the board, or such other persons as shall be charged by law with the liquidation or winding up of the corporation and its affairs, to any member organization of the League of Women Voters national organization which is exempt under Section 501(c)(3) of the Internal Revenue Code or the corresponding section of any future federal tax code; or if none of these organizations are then in existence or exempt under those tax provisions, then, at the discretion of the board, to an-other organization which is organized and operated exclusively for charitable and educational purposes and which has established its tax-exempt status under such designated tax provisions.</w:t>
      </w:r>
    </w:p>
    <w:p w14:paraId="303E01AE" w14:textId="77777777" w:rsidR="002367FB" w:rsidRDefault="002367FB" w:rsidP="002367FB">
      <w:pPr>
        <w:rPr>
          <w:rFonts w:ascii="Arial" w:eastAsia="Times New Roman" w:hAnsi="Arial" w:cs="Arial"/>
          <w:sz w:val="27"/>
          <w:szCs w:val="27"/>
        </w:rPr>
      </w:pPr>
    </w:p>
    <w:p w14:paraId="55D32FC0" w14:textId="77777777" w:rsidR="002367FB" w:rsidRDefault="002367FB" w:rsidP="002367FB">
      <w:pPr>
        <w:rPr>
          <w:rFonts w:ascii="Arial" w:eastAsia="Times New Roman" w:hAnsi="Arial" w:cs="Arial"/>
          <w:sz w:val="27"/>
          <w:szCs w:val="27"/>
        </w:rPr>
      </w:pPr>
    </w:p>
    <w:p w14:paraId="21DBB3CA" w14:textId="77777777" w:rsidR="006E7C87" w:rsidRDefault="006E7C87" w:rsidP="002367FB">
      <w:pPr>
        <w:rPr>
          <w:rFonts w:ascii="Arial" w:eastAsia="Times New Roman" w:hAnsi="Arial" w:cs="Arial"/>
          <w:sz w:val="27"/>
          <w:szCs w:val="27"/>
        </w:rPr>
      </w:pPr>
    </w:p>
    <w:p w14:paraId="048D1A76" w14:textId="77777777" w:rsidR="002367FB" w:rsidRPr="0009599B" w:rsidRDefault="002367FB" w:rsidP="0009599B">
      <w:pPr>
        <w:jc w:val="center"/>
        <w:rPr>
          <w:rFonts w:ascii="Arial" w:eastAsia="Times New Roman" w:hAnsi="Arial" w:cs="Arial"/>
          <w:sz w:val="27"/>
          <w:szCs w:val="27"/>
          <w:u w:val="single"/>
        </w:rPr>
      </w:pPr>
      <w:r w:rsidRPr="0009599B">
        <w:rPr>
          <w:rFonts w:ascii="Arial" w:eastAsia="Times New Roman" w:hAnsi="Arial" w:cs="Arial"/>
          <w:sz w:val="27"/>
          <w:szCs w:val="27"/>
          <w:u w:val="single"/>
        </w:rPr>
        <w:t>ARTICLE VII</w:t>
      </w:r>
    </w:p>
    <w:p w14:paraId="343CDEAF" w14:textId="77777777" w:rsidR="002367FB" w:rsidRDefault="002367FB" w:rsidP="0009599B">
      <w:pPr>
        <w:jc w:val="center"/>
        <w:rPr>
          <w:rFonts w:ascii="Arial" w:eastAsia="Times New Roman" w:hAnsi="Arial" w:cs="Arial"/>
          <w:sz w:val="27"/>
          <w:szCs w:val="27"/>
        </w:rPr>
      </w:pPr>
      <w:r w:rsidRPr="002367FB">
        <w:rPr>
          <w:rFonts w:ascii="Arial" w:eastAsia="Times New Roman" w:hAnsi="Arial" w:cs="Arial"/>
          <w:sz w:val="27"/>
          <w:szCs w:val="27"/>
        </w:rPr>
        <w:lastRenderedPageBreak/>
        <w:t>Meetings</w:t>
      </w:r>
    </w:p>
    <w:p w14:paraId="1E37B3CC" w14:textId="77777777" w:rsidR="002367FB" w:rsidRDefault="002367FB" w:rsidP="002367FB">
      <w:pPr>
        <w:rPr>
          <w:rFonts w:ascii="Arial" w:eastAsia="Times New Roman" w:hAnsi="Arial" w:cs="Arial"/>
          <w:sz w:val="27"/>
          <w:szCs w:val="27"/>
        </w:rPr>
      </w:pPr>
    </w:p>
    <w:p w14:paraId="59F952E1" w14:textId="77777777" w:rsidR="002367FB" w:rsidRDefault="002367FB" w:rsidP="002367FB">
      <w:pPr>
        <w:rPr>
          <w:rFonts w:ascii="Arial" w:eastAsia="Times New Roman" w:hAnsi="Arial" w:cs="Arial"/>
          <w:sz w:val="27"/>
          <w:szCs w:val="27"/>
        </w:rPr>
      </w:pPr>
      <w:r w:rsidRPr="002367FB">
        <w:rPr>
          <w:rFonts w:ascii="Arial" w:eastAsia="Times New Roman" w:hAnsi="Arial" w:cs="Arial"/>
          <w:sz w:val="27"/>
          <w:szCs w:val="27"/>
        </w:rPr>
        <w:t>Section 1</w:t>
      </w:r>
      <w:r w:rsidR="006E7C87">
        <w:rPr>
          <w:rFonts w:ascii="Arial" w:eastAsia="Times New Roman" w:hAnsi="Arial" w:cs="Arial"/>
          <w:sz w:val="27"/>
          <w:szCs w:val="27"/>
        </w:rPr>
        <w:t xml:space="preserve">   </w:t>
      </w:r>
      <w:r w:rsidRPr="002367FB">
        <w:rPr>
          <w:rFonts w:ascii="Arial" w:eastAsia="Times New Roman" w:hAnsi="Arial" w:cs="Arial"/>
          <w:sz w:val="27"/>
          <w:szCs w:val="27"/>
        </w:rPr>
        <w:t>Membership Meetings.</w:t>
      </w:r>
      <w:r w:rsidR="006E7C87">
        <w:rPr>
          <w:rFonts w:ascii="Arial" w:eastAsia="Times New Roman" w:hAnsi="Arial" w:cs="Arial"/>
          <w:sz w:val="27"/>
          <w:szCs w:val="27"/>
        </w:rPr>
        <w:t xml:space="preserve">   </w:t>
      </w:r>
      <w:r w:rsidRPr="002367FB">
        <w:rPr>
          <w:rFonts w:ascii="Arial" w:eastAsia="Times New Roman" w:hAnsi="Arial" w:cs="Arial"/>
          <w:sz w:val="27"/>
          <w:szCs w:val="27"/>
        </w:rPr>
        <w:t>There shall be at least four meetings of the</w:t>
      </w:r>
      <w:r w:rsidR="0009599B">
        <w:rPr>
          <w:rFonts w:ascii="Arial" w:eastAsia="Times New Roman" w:hAnsi="Arial" w:cs="Arial"/>
          <w:sz w:val="27"/>
          <w:szCs w:val="27"/>
        </w:rPr>
        <w:t xml:space="preserve"> </w:t>
      </w:r>
      <w:r w:rsidRPr="002367FB">
        <w:rPr>
          <w:rFonts w:ascii="Arial" w:eastAsia="Times New Roman" w:hAnsi="Arial" w:cs="Arial"/>
          <w:sz w:val="27"/>
          <w:szCs w:val="27"/>
        </w:rPr>
        <w:t>membership each year. Time and place shall be designated by the Board of Directors.</w:t>
      </w:r>
    </w:p>
    <w:p w14:paraId="4CED5D4D" w14:textId="77777777" w:rsidR="002367FB" w:rsidRDefault="002367FB" w:rsidP="002367FB">
      <w:pPr>
        <w:rPr>
          <w:rFonts w:ascii="Arial" w:eastAsia="Times New Roman" w:hAnsi="Arial" w:cs="Arial"/>
          <w:sz w:val="27"/>
          <w:szCs w:val="27"/>
        </w:rPr>
      </w:pPr>
    </w:p>
    <w:p w14:paraId="49212B76" w14:textId="77777777" w:rsidR="002367FB" w:rsidRDefault="002367FB" w:rsidP="002367FB">
      <w:pPr>
        <w:rPr>
          <w:rFonts w:ascii="Arial" w:eastAsia="Times New Roman" w:hAnsi="Arial" w:cs="Arial"/>
          <w:sz w:val="27"/>
          <w:szCs w:val="27"/>
        </w:rPr>
      </w:pPr>
      <w:r w:rsidRPr="002367FB">
        <w:rPr>
          <w:rFonts w:ascii="Arial" w:eastAsia="Times New Roman" w:hAnsi="Arial" w:cs="Arial"/>
          <w:sz w:val="27"/>
          <w:szCs w:val="27"/>
        </w:rPr>
        <w:t>Section 2</w:t>
      </w:r>
      <w:r w:rsidR="006E7C87">
        <w:rPr>
          <w:rFonts w:ascii="Arial" w:eastAsia="Times New Roman" w:hAnsi="Arial" w:cs="Arial"/>
          <w:sz w:val="27"/>
          <w:szCs w:val="27"/>
        </w:rPr>
        <w:t xml:space="preserve">   </w:t>
      </w:r>
      <w:r w:rsidRPr="002367FB">
        <w:rPr>
          <w:rFonts w:ascii="Arial" w:eastAsia="Times New Roman" w:hAnsi="Arial" w:cs="Arial"/>
          <w:sz w:val="27"/>
          <w:szCs w:val="27"/>
        </w:rPr>
        <w:t>Annual Meeting.</w:t>
      </w:r>
      <w:r w:rsidR="006E7C87">
        <w:rPr>
          <w:rFonts w:ascii="Arial" w:eastAsia="Times New Roman" w:hAnsi="Arial" w:cs="Arial"/>
          <w:sz w:val="27"/>
          <w:szCs w:val="27"/>
        </w:rPr>
        <w:t xml:space="preserve">   </w:t>
      </w:r>
      <w:r w:rsidRPr="002367FB">
        <w:rPr>
          <w:rFonts w:ascii="Arial" w:eastAsia="Times New Roman" w:hAnsi="Arial" w:cs="Arial"/>
          <w:sz w:val="27"/>
          <w:szCs w:val="27"/>
        </w:rPr>
        <w:t>An Annual Meeting shall be held between May 1 and June 30, the exact date to be determined by the Board of Directors. The Annual Meeting shall:</w:t>
      </w:r>
    </w:p>
    <w:p w14:paraId="188D3B91" w14:textId="77777777" w:rsidR="002367FB" w:rsidRDefault="002367FB" w:rsidP="002367FB">
      <w:pPr>
        <w:rPr>
          <w:rFonts w:ascii="Arial" w:eastAsia="Times New Roman" w:hAnsi="Arial" w:cs="Arial"/>
          <w:sz w:val="27"/>
          <w:szCs w:val="27"/>
        </w:rPr>
      </w:pPr>
    </w:p>
    <w:p w14:paraId="7D32DA27" w14:textId="77777777" w:rsidR="00331F8E" w:rsidRPr="0009599B" w:rsidRDefault="002367FB" w:rsidP="0009599B">
      <w:pPr>
        <w:pStyle w:val="ListParagraph"/>
        <w:numPr>
          <w:ilvl w:val="0"/>
          <w:numId w:val="15"/>
        </w:numPr>
        <w:rPr>
          <w:rFonts w:ascii="Arial" w:eastAsia="Times New Roman" w:hAnsi="Arial" w:cs="Arial"/>
          <w:sz w:val="27"/>
          <w:szCs w:val="27"/>
        </w:rPr>
      </w:pPr>
      <w:r w:rsidRPr="0009599B">
        <w:rPr>
          <w:rFonts w:ascii="Arial" w:eastAsia="Times New Roman" w:hAnsi="Arial" w:cs="Arial"/>
          <w:sz w:val="27"/>
          <w:szCs w:val="27"/>
        </w:rPr>
        <w:t>Elect officers and directors and members of the nominating committee</w:t>
      </w:r>
    </w:p>
    <w:p w14:paraId="22E7F804" w14:textId="77777777" w:rsidR="0009599B" w:rsidRDefault="0009599B" w:rsidP="002367FB">
      <w:pPr>
        <w:rPr>
          <w:rFonts w:ascii="Arial" w:eastAsia="Times New Roman" w:hAnsi="Arial" w:cs="Arial"/>
          <w:sz w:val="27"/>
          <w:szCs w:val="27"/>
        </w:rPr>
      </w:pPr>
    </w:p>
    <w:p w14:paraId="38227005" w14:textId="77777777" w:rsidR="00331F8E" w:rsidRPr="0009599B" w:rsidRDefault="002367FB" w:rsidP="0009599B">
      <w:pPr>
        <w:pStyle w:val="ListParagraph"/>
        <w:numPr>
          <w:ilvl w:val="0"/>
          <w:numId w:val="15"/>
        </w:numPr>
        <w:rPr>
          <w:rFonts w:ascii="Arial" w:eastAsia="Times New Roman" w:hAnsi="Arial" w:cs="Arial"/>
          <w:sz w:val="27"/>
          <w:szCs w:val="27"/>
        </w:rPr>
      </w:pPr>
      <w:r w:rsidRPr="0009599B">
        <w:rPr>
          <w:rFonts w:ascii="Arial" w:eastAsia="Times New Roman" w:hAnsi="Arial" w:cs="Arial"/>
          <w:sz w:val="27"/>
          <w:szCs w:val="27"/>
        </w:rPr>
        <w:t>Adopt the local program</w:t>
      </w:r>
    </w:p>
    <w:p w14:paraId="1C303CFF" w14:textId="77777777" w:rsidR="00331F8E" w:rsidRDefault="00331F8E" w:rsidP="002367FB">
      <w:pPr>
        <w:rPr>
          <w:rFonts w:ascii="Arial" w:eastAsia="Times New Roman" w:hAnsi="Arial" w:cs="Arial"/>
          <w:sz w:val="27"/>
          <w:szCs w:val="27"/>
        </w:rPr>
      </w:pPr>
    </w:p>
    <w:p w14:paraId="01A0B990" w14:textId="77777777" w:rsidR="0009599B" w:rsidRPr="0009599B" w:rsidRDefault="002367FB" w:rsidP="0009599B">
      <w:pPr>
        <w:pStyle w:val="ListParagraph"/>
        <w:numPr>
          <w:ilvl w:val="0"/>
          <w:numId w:val="15"/>
        </w:numPr>
        <w:rPr>
          <w:rFonts w:ascii="Arial" w:eastAsia="Times New Roman" w:hAnsi="Arial" w:cs="Arial"/>
          <w:sz w:val="27"/>
          <w:szCs w:val="27"/>
        </w:rPr>
      </w:pPr>
      <w:r w:rsidRPr="0009599B">
        <w:rPr>
          <w:rFonts w:ascii="Arial" w:eastAsia="Times New Roman" w:hAnsi="Arial" w:cs="Arial"/>
          <w:sz w:val="27"/>
          <w:szCs w:val="27"/>
        </w:rPr>
        <w:t>Adopt the budget</w:t>
      </w:r>
    </w:p>
    <w:p w14:paraId="0DFB8243" w14:textId="77777777" w:rsidR="00331F8E" w:rsidRDefault="00331F8E" w:rsidP="002367FB">
      <w:pPr>
        <w:rPr>
          <w:rFonts w:ascii="Arial" w:eastAsia="Times New Roman" w:hAnsi="Arial" w:cs="Arial"/>
          <w:sz w:val="27"/>
          <w:szCs w:val="27"/>
        </w:rPr>
      </w:pPr>
    </w:p>
    <w:p w14:paraId="04C0F99E" w14:textId="77777777" w:rsidR="00331F8E" w:rsidRPr="0009599B" w:rsidRDefault="002367FB" w:rsidP="0009599B">
      <w:pPr>
        <w:pStyle w:val="ListParagraph"/>
        <w:numPr>
          <w:ilvl w:val="0"/>
          <w:numId w:val="15"/>
        </w:numPr>
        <w:rPr>
          <w:rFonts w:ascii="Arial" w:eastAsia="Times New Roman" w:hAnsi="Arial" w:cs="Arial"/>
          <w:sz w:val="27"/>
          <w:szCs w:val="27"/>
        </w:rPr>
      </w:pPr>
      <w:r w:rsidRPr="0009599B">
        <w:rPr>
          <w:rFonts w:ascii="Arial" w:eastAsia="Times New Roman" w:hAnsi="Arial" w:cs="Arial"/>
          <w:sz w:val="27"/>
          <w:szCs w:val="27"/>
        </w:rPr>
        <w:t>Transact other business as may properly come before it.</w:t>
      </w:r>
    </w:p>
    <w:p w14:paraId="7A34E6FE" w14:textId="77777777" w:rsidR="00331F8E" w:rsidRDefault="00331F8E" w:rsidP="002367FB">
      <w:pPr>
        <w:rPr>
          <w:rFonts w:ascii="Arial" w:eastAsia="Times New Roman" w:hAnsi="Arial" w:cs="Arial"/>
          <w:sz w:val="27"/>
          <w:szCs w:val="27"/>
        </w:rPr>
      </w:pPr>
    </w:p>
    <w:p w14:paraId="5A8E967F" w14:textId="77777777" w:rsidR="00331F8E" w:rsidRDefault="002367FB" w:rsidP="002367FB">
      <w:pPr>
        <w:rPr>
          <w:rFonts w:ascii="Arial" w:eastAsia="Times New Roman" w:hAnsi="Arial" w:cs="Arial"/>
          <w:sz w:val="27"/>
          <w:szCs w:val="27"/>
        </w:rPr>
      </w:pPr>
      <w:r w:rsidRPr="002367FB">
        <w:rPr>
          <w:rFonts w:ascii="Arial" w:eastAsia="Times New Roman" w:hAnsi="Arial" w:cs="Arial"/>
          <w:sz w:val="27"/>
          <w:szCs w:val="27"/>
        </w:rPr>
        <w:t>Section 3</w:t>
      </w:r>
      <w:r w:rsidR="006E7C87">
        <w:rPr>
          <w:rFonts w:ascii="Arial" w:eastAsia="Times New Roman" w:hAnsi="Arial" w:cs="Arial"/>
          <w:sz w:val="27"/>
          <w:szCs w:val="27"/>
        </w:rPr>
        <w:t xml:space="preserve">   </w:t>
      </w:r>
      <w:r w:rsidRPr="002367FB">
        <w:rPr>
          <w:rFonts w:ascii="Arial" w:eastAsia="Times New Roman" w:hAnsi="Arial" w:cs="Arial"/>
          <w:sz w:val="27"/>
          <w:szCs w:val="27"/>
        </w:rPr>
        <w:t>Quorum.</w:t>
      </w:r>
      <w:r w:rsidR="006E7C87">
        <w:rPr>
          <w:rFonts w:ascii="Arial" w:eastAsia="Times New Roman" w:hAnsi="Arial" w:cs="Arial"/>
          <w:sz w:val="27"/>
          <w:szCs w:val="27"/>
        </w:rPr>
        <w:t xml:space="preserve">   </w:t>
      </w:r>
      <w:r w:rsidRPr="002367FB">
        <w:rPr>
          <w:rFonts w:ascii="Arial" w:eastAsia="Times New Roman" w:hAnsi="Arial" w:cs="Arial"/>
          <w:sz w:val="27"/>
          <w:szCs w:val="27"/>
        </w:rPr>
        <w:t>Fifteen percent of the membership shall constitute a quorum at all general membership meetings of the LWVCA.</w:t>
      </w:r>
    </w:p>
    <w:p w14:paraId="2B305DE1" w14:textId="77777777" w:rsidR="00331F8E" w:rsidRDefault="00331F8E" w:rsidP="002367FB">
      <w:pPr>
        <w:rPr>
          <w:rFonts w:ascii="Arial" w:eastAsia="Times New Roman" w:hAnsi="Arial" w:cs="Arial"/>
          <w:sz w:val="27"/>
          <w:szCs w:val="27"/>
        </w:rPr>
      </w:pPr>
    </w:p>
    <w:p w14:paraId="798E4F1C" w14:textId="77777777" w:rsidR="00331F8E" w:rsidRDefault="00331F8E" w:rsidP="002367FB">
      <w:pPr>
        <w:rPr>
          <w:rFonts w:ascii="Arial" w:eastAsia="Times New Roman" w:hAnsi="Arial" w:cs="Arial"/>
          <w:sz w:val="27"/>
          <w:szCs w:val="27"/>
        </w:rPr>
      </w:pPr>
    </w:p>
    <w:p w14:paraId="637DE539" w14:textId="77777777" w:rsidR="00331F8E" w:rsidRDefault="00331F8E" w:rsidP="002367FB">
      <w:pPr>
        <w:rPr>
          <w:rFonts w:ascii="Arial" w:eastAsia="Times New Roman" w:hAnsi="Arial" w:cs="Arial"/>
          <w:sz w:val="27"/>
          <w:szCs w:val="27"/>
        </w:rPr>
      </w:pPr>
    </w:p>
    <w:p w14:paraId="6FCFA5E1" w14:textId="77777777" w:rsidR="00331F8E" w:rsidRPr="00331F8E" w:rsidRDefault="002367FB" w:rsidP="00331F8E">
      <w:pPr>
        <w:jc w:val="center"/>
        <w:rPr>
          <w:rFonts w:ascii="Arial" w:eastAsia="Times New Roman" w:hAnsi="Arial" w:cs="Arial"/>
          <w:sz w:val="27"/>
          <w:szCs w:val="27"/>
          <w:u w:val="single"/>
        </w:rPr>
      </w:pPr>
      <w:r w:rsidRPr="00331F8E">
        <w:rPr>
          <w:rFonts w:ascii="Arial" w:eastAsia="Times New Roman" w:hAnsi="Arial" w:cs="Arial"/>
          <w:sz w:val="27"/>
          <w:szCs w:val="27"/>
          <w:u w:val="single"/>
        </w:rPr>
        <w:t>ARTICLE VIII</w:t>
      </w:r>
    </w:p>
    <w:p w14:paraId="0C1B9157" w14:textId="77777777" w:rsidR="00331F8E" w:rsidRDefault="002367FB" w:rsidP="00331F8E">
      <w:pPr>
        <w:jc w:val="center"/>
        <w:rPr>
          <w:rFonts w:ascii="Arial" w:eastAsia="Times New Roman" w:hAnsi="Arial" w:cs="Arial"/>
          <w:sz w:val="27"/>
          <w:szCs w:val="27"/>
        </w:rPr>
      </w:pPr>
      <w:r w:rsidRPr="002367FB">
        <w:rPr>
          <w:rFonts w:ascii="Arial" w:eastAsia="Times New Roman" w:hAnsi="Arial" w:cs="Arial"/>
          <w:sz w:val="27"/>
          <w:szCs w:val="27"/>
        </w:rPr>
        <w:t>Nominations and Elections</w:t>
      </w:r>
    </w:p>
    <w:p w14:paraId="18A37FF7" w14:textId="77777777" w:rsidR="00331F8E" w:rsidRDefault="00331F8E" w:rsidP="002367FB">
      <w:pPr>
        <w:rPr>
          <w:rFonts w:ascii="Arial" w:eastAsia="Times New Roman" w:hAnsi="Arial" w:cs="Arial"/>
          <w:sz w:val="27"/>
          <w:szCs w:val="27"/>
        </w:rPr>
      </w:pPr>
    </w:p>
    <w:p w14:paraId="5370D389" w14:textId="77777777" w:rsidR="00331F8E" w:rsidRDefault="002367FB" w:rsidP="00331F8E">
      <w:pPr>
        <w:rPr>
          <w:rFonts w:ascii="Arial" w:eastAsia="Times New Roman" w:hAnsi="Arial" w:cs="Arial"/>
          <w:sz w:val="27"/>
          <w:szCs w:val="27"/>
        </w:rPr>
      </w:pPr>
      <w:r w:rsidRPr="002367FB">
        <w:rPr>
          <w:rFonts w:ascii="Arial" w:eastAsia="Times New Roman" w:hAnsi="Arial" w:cs="Arial"/>
          <w:sz w:val="27"/>
          <w:szCs w:val="27"/>
        </w:rPr>
        <w:t>Section 1</w:t>
      </w:r>
      <w:r w:rsidR="006E7C87">
        <w:rPr>
          <w:rFonts w:ascii="Arial" w:eastAsia="Times New Roman" w:hAnsi="Arial" w:cs="Arial"/>
          <w:sz w:val="27"/>
          <w:szCs w:val="27"/>
        </w:rPr>
        <w:t xml:space="preserve">   </w:t>
      </w:r>
      <w:r w:rsidRPr="002367FB">
        <w:rPr>
          <w:rFonts w:ascii="Arial" w:eastAsia="Times New Roman" w:hAnsi="Arial" w:cs="Arial"/>
          <w:sz w:val="27"/>
          <w:szCs w:val="27"/>
        </w:rPr>
        <w:t>Nominating Committee.</w:t>
      </w:r>
      <w:r w:rsidR="006E7C87">
        <w:rPr>
          <w:rFonts w:ascii="Arial" w:eastAsia="Times New Roman" w:hAnsi="Arial" w:cs="Arial"/>
          <w:sz w:val="27"/>
          <w:szCs w:val="27"/>
        </w:rPr>
        <w:t xml:space="preserve">   </w:t>
      </w:r>
      <w:r w:rsidRPr="002367FB">
        <w:rPr>
          <w:rFonts w:ascii="Arial" w:eastAsia="Times New Roman" w:hAnsi="Arial" w:cs="Arial"/>
          <w:sz w:val="27"/>
          <w:szCs w:val="27"/>
        </w:rPr>
        <w:t>The Nominating Committee shall consist of five members, two of whom shall be members of the Board of Directors. The Chairperson and two members,</w:t>
      </w:r>
      <w:r w:rsidR="00331F8E">
        <w:rPr>
          <w:rFonts w:ascii="Arial" w:eastAsia="Times New Roman" w:hAnsi="Arial" w:cs="Arial"/>
          <w:sz w:val="27"/>
          <w:szCs w:val="27"/>
        </w:rPr>
        <w:t xml:space="preserve"> </w:t>
      </w:r>
      <w:r w:rsidR="00331F8E" w:rsidRPr="00331F8E">
        <w:rPr>
          <w:rFonts w:ascii="Arial" w:eastAsia="Times New Roman" w:hAnsi="Arial" w:cs="Arial"/>
          <w:sz w:val="27"/>
          <w:szCs w:val="27"/>
        </w:rPr>
        <w:t>who shall not be members of the Board, shall be elected at the Annual Meeting. Nominations for these offices shall be made by the current Nominating Committee. The other members shall be appointed by the Board of Directors at their first meeting of the new fiscal year. The Board of Directors shall appoint appropriate members to fill any vacancy that may occur on the Nominating Committee. Suggestions for nominations for officers and directors may be sent to this committee by any member qualified to vote.</w:t>
      </w:r>
    </w:p>
    <w:p w14:paraId="2A702070" w14:textId="77777777" w:rsidR="00331F8E" w:rsidRDefault="00331F8E" w:rsidP="00331F8E">
      <w:pPr>
        <w:rPr>
          <w:rFonts w:ascii="Arial" w:eastAsia="Times New Roman" w:hAnsi="Arial" w:cs="Arial"/>
          <w:sz w:val="27"/>
          <w:szCs w:val="27"/>
        </w:rPr>
      </w:pPr>
    </w:p>
    <w:p w14:paraId="2A993138" w14:textId="77777777" w:rsidR="00331F8E" w:rsidRDefault="00331F8E" w:rsidP="00331F8E">
      <w:pPr>
        <w:rPr>
          <w:rFonts w:ascii="Arial" w:eastAsia="Times New Roman" w:hAnsi="Arial" w:cs="Arial"/>
          <w:sz w:val="27"/>
          <w:szCs w:val="27"/>
        </w:rPr>
      </w:pPr>
      <w:r w:rsidRPr="00331F8E">
        <w:rPr>
          <w:rFonts w:ascii="Arial" w:eastAsia="Times New Roman" w:hAnsi="Arial" w:cs="Arial"/>
          <w:sz w:val="27"/>
          <w:szCs w:val="27"/>
        </w:rPr>
        <w:t>Section 2</w:t>
      </w:r>
      <w:r w:rsidR="006E7C87">
        <w:rPr>
          <w:rFonts w:ascii="Arial" w:eastAsia="Times New Roman" w:hAnsi="Arial" w:cs="Arial"/>
          <w:sz w:val="27"/>
          <w:szCs w:val="27"/>
        </w:rPr>
        <w:t xml:space="preserve">   </w:t>
      </w:r>
      <w:r w:rsidRPr="00331F8E">
        <w:rPr>
          <w:rFonts w:ascii="Arial" w:eastAsia="Times New Roman" w:hAnsi="Arial" w:cs="Arial"/>
          <w:sz w:val="27"/>
          <w:szCs w:val="27"/>
        </w:rPr>
        <w:t>Report of Nominating Committee and Nominations from the Floor.</w:t>
      </w:r>
      <w:r>
        <w:rPr>
          <w:rFonts w:ascii="Arial" w:eastAsia="Times New Roman" w:hAnsi="Arial" w:cs="Arial"/>
          <w:sz w:val="27"/>
          <w:szCs w:val="27"/>
        </w:rPr>
        <w:t xml:space="preserve">  </w:t>
      </w:r>
      <w:r w:rsidRPr="00331F8E">
        <w:rPr>
          <w:rFonts w:ascii="Arial" w:eastAsia="Times New Roman" w:hAnsi="Arial" w:cs="Arial"/>
          <w:sz w:val="27"/>
          <w:szCs w:val="27"/>
        </w:rPr>
        <w:t xml:space="preserve">The report of the Nominating Committee of its nominations for officers, directors and the members of the succeeding Nominating Committee shall be </w:t>
      </w:r>
      <w:r w:rsidRPr="00331F8E">
        <w:rPr>
          <w:rFonts w:ascii="Arial" w:eastAsia="Times New Roman" w:hAnsi="Arial" w:cs="Arial"/>
          <w:sz w:val="27"/>
          <w:szCs w:val="27"/>
        </w:rPr>
        <w:lastRenderedPageBreak/>
        <w:t>sent to all members one month before the date of the Annual Meeting. The report of the Nominating Committee shall be presented at Annual Meeting. Immediately following the presentation of this report, nominations may be made from the floor by any member qualified to vote provided the consent of the nominee shall have been secured in advance.</w:t>
      </w:r>
    </w:p>
    <w:p w14:paraId="52020497" w14:textId="77777777" w:rsidR="00331F8E" w:rsidRDefault="00331F8E" w:rsidP="00331F8E">
      <w:pPr>
        <w:rPr>
          <w:rFonts w:ascii="Arial" w:eastAsia="Times New Roman" w:hAnsi="Arial" w:cs="Arial"/>
          <w:sz w:val="27"/>
          <w:szCs w:val="27"/>
        </w:rPr>
      </w:pPr>
    </w:p>
    <w:p w14:paraId="3276E721" w14:textId="77777777" w:rsidR="00331F8E" w:rsidRDefault="00331F8E" w:rsidP="00331F8E">
      <w:pPr>
        <w:rPr>
          <w:rFonts w:ascii="Arial" w:eastAsia="Times New Roman" w:hAnsi="Arial" w:cs="Arial"/>
          <w:sz w:val="27"/>
          <w:szCs w:val="27"/>
        </w:rPr>
      </w:pPr>
      <w:r w:rsidRPr="00331F8E">
        <w:rPr>
          <w:rFonts w:ascii="Arial" w:eastAsia="Times New Roman" w:hAnsi="Arial" w:cs="Arial"/>
          <w:sz w:val="27"/>
          <w:szCs w:val="27"/>
        </w:rPr>
        <w:t>Section 3</w:t>
      </w:r>
      <w:r w:rsidR="006E7C87">
        <w:rPr>
          <w:rFonts w:ascii="Arial" w:eastAsia="Times New Roman" w:hAnsi="Arial" w:cs="Arial"/>
          <w:sz w:val="27"/>
          <w:szCs w:val="27"/>
        </w:rPr>
        <w:t xml:space="preserve">   </w:t>
      </w:r>
      <w:r w:rsidRPr="00331F8E">
        <w:rPr>
          <w:rFonts w:ascii="Arial" w:eastAsia="Times New Roman" w:hAnsi="Arial" w:cs="Arial"/>
          <w:sz w:val="27"/>
          <w:szCs w:val="27"/>
        </w:rPr>
        <w:t>Elections.</w:t>
      </w:r>
      <w:r w:rsidR="006E7C87">
        <w:rPr>
          <w:rFonts w:ascii="Arial" w:eastAsia="Times New Roman" w:hAnsi="Arial" w:cs="Arial"/>
          <w:sz w:val="27"/>
          <w:szCs w:val="27"/>
        </w:rPr>
        <w:t xml:space="preserve">   </w:t>
      </w:r>
      <w:r w:rsidRPr="00331F8E">
        <w:rPr>
          <w:rFonts w:ascii="Arial" w:eastAsia="Times New Roman" w:hAnsi="Arial" w:cs="Arial"/>
          <w:sz w:val="27"/>
          <w:szCs w:val="27"/>
        </w:rPr>
        <w:t>The election shall be by ballot except that when there is but one nominee for each office, the secretary may be instructed to cast one ballot for all nominees. A majority vote of those qualified to vote and voting shall constitute an election. Absentee or proxy voting</w:t>
      </w:r>
      <w:r>
        <w:rPr>
          <w:rFonts w:ascii="Arial" w:eastAsia="Times New Roman" w:hAnsi="Arial" w:cs="Arial"/>
          <w:sz w:val="27"/>
          <w:szCs w:val="27"/>
        </w:rPr>
        <w:t xml:space="preserve"> shall not be permitted.</w:t>
      </w:r>
    </w:p>
    <w:p w14:paraId="168DA167" w14:textId="77777777" w:rsidR="00331F8E" w:rsidRDefault="00331F8E" w:rsidP="00331F8E">
      <w:pPr>
        <w:rPr>
          <w:rFonts w:ascii="Times New Roman" w:eastAsia="Times New Roman" w:hAnsi="Times New Roman" w:cs="Times New Roman"/>
        </w:rPr>
      </w:pPr>
    </w:p>
    <w:p w14:paraId="527599AD" w14:textId="77777777" w:rsidR="00331F8E" w:rsidRDefault="00331F8E" w:rsidP="00331F8E">
      <w:pPr>
        <w:rPr>
          <w:rFonts w:ascii="Times New Roman" w:eastAsia="Times New Roman" w:hAnsi="Times New Roman" w:cs="Times New Roman"/>
        </w:rPr>
      </w:pPr>
    </w:p>
    <w:p w14:paraId="0495509A" w14:textId="77777777" w:rsidR="00331F8E" w:rsidRPr="00331F8E" w:rsidRDefault="00331F8E" w:rsidP="00331F8E">
      <w:pPr>
        <w:jc w:val="center"/>
        <w:rPr>
          <w:rFonts w:ascii="Arial" w:eastAsia="Times New Roman" w:hAnsi="Arial" w:cs="Arial"/>
          <w:sz w:val="27"/>
          <w:szCs w:val="27"/>
          <w:u w:val="single"/>
        </w:rPr>
      </w:pPr>
      <w:r w:rsidRPr="00331F8E">
        <w:rPr>
          <w:rFonts w:ascii="Arial" w:eastAsia="Times New Roman" w:hAnsi="Arial" w:cs="Arial"/>
          <w:sz w:val="27"/>
          <w:szCs w:val="27"/>
          <w:u w:val="single"/>
        </w:rPr>
        <w:t>ARTICLE IX</w:t>
      </w:r>
    </w:p>
    <w:p w14:paraId="6F41D3BF" w14:textId="77777777" w:rsidR="00331F8E" w:rsidRDefault="00331F8E" w:rsidP="00331F8E">
      <w:pPr>
        <w:jc w:val="center"/>
        <w:rPr>
          <w:rFonts w:ascii="Arial" w:eastAsia="Times New Roman" w:hAnsi="Arial" w:cs="Arial"/>
          <w:sz w:val="27"/>
          <w:szCs w:val="27"/>
        </w:rPr>
      </w:pPr>
      <w:r w:rsidRPr="00331F8E">
        <w:rPr>
          <w:rFonts w:ascii="Arial" w:eastAsia="Times New Roman" w:hAnsi="Arial" w:cs="Arial"/>
          <w:sz w:val="27"/>
          <w:szCs w:val="27"/>
        </w:rPr>
        <w:t>Program</w:t>
      </w:r>
    </w:p>
    <w:p w14:paraId="4B65423E" w14:textId="77777777" w:rsidR="00331F8E" w:rsidRDefault="00331F8E" w:rsidP="00331F8E">
      <w:pPr>
        <w:rPr>
          <w:rFonts w:ascii="Arial" w:eastAsia="Times New Roman" w:hAnsi="Arial" w:cs="Arial"/>
          <w:sz w:val="27"/>
          <w:szCs w:val="27"/>
        </w:rPr>
      </w:pPr>
    </w:p>
    <w:p w14:paraId="06AB281B" w14:textId="77777777" w:rsidR="00331F8E" w:rsidRDefault="00331F8E" w:rsidP="00331F8E">
      <w:pPr>
        <w:rPr>
          <w:rFonts w:ascii="Arial" w:eastAsia="Times New Roman" w:hAnsi="Arial" w:cs="Arial"/>
          <w:sz w:val="27"/>
          <w:szCs w:val="27"/>
        </w:rPr>
      </w:pPr>
      <w:r w:rsidRPr="00331F8E">
        <w:rPr>
          <w:rFonts w:ascii="Arial" w:eastAsia="Times New Roman" w:hAnsi="Arial" w:cs="Arial"/>
          <w:sz w:val="27"/>
          <w:szCs w:val="27"/>
        </w:rPr>
        <w:t>Section 1</w:t>
      </w:r>
      <w:r w:rsidR="006E7C87">
        <w:rPr>
          <w:rFonts w:ascii="Arial" w:eastAsia="Times New Roman" w:hAnsi="Arial" w:cs="Arial"/>
          <w:sz w:val="27"/>
          <w:szCs w:val="27"/>
        </w:rPr>
        <w:t xml:space="preserve">   </w:t>
      </w:r>
      <w:r w:rsidRPr="00331F8E">
        <w:rPr>
          <w:rFonts w:ascii="Arial" w:eastAsia="Times New Roman" w:hAnsi="Arial" w:cs="Arial"/>
          <w:sz w:val="27"/>
          <w:szCs w:val="27"/>
        </w:rPr>
        <w:t>Authorization.</w:t>
      </w:r>
      <w:r w:rsidR="006E7C87">
        <w:rPr>
          <w:rFonts w:ascii="Arial" w:eastAsia="Times New Roman" w:hAnsi="Arial" w:cs="Arial"/>
          <w:sz w:val="27"/>
          <w:szCs w:val="27"/>
        </w:rPr>
        <w:t xml:space="preserve">   </w:t>
      </w:r>
      <w:r w:rsidRPr="00331F8E">
        <w:rPr>
          <w:rFonts w:ascii="Arial" w:eastAsia="Times New Roman" w:hAnsi="Arial" w:cs="Arial"/>
          <w:sz w:val="27"/>
          <w:szCs w:val="27"/>
        </w:rPr>
        <w:t>The principles adopted by the National Convention and supported by the League as a whole constitute the authorization for the adoption of the Program.</w:t>
      </w:r>
    </w:p>
    <w:p w14:paraId="6F2E56A4" w14:textId="77777777" w:rsidR="00331F8E" w:rsidRDefault="00331F8E" w:rsidP="00331F8E">
      <w:pPr>
        <w:rPr>
          <w:rFonts w:ascii="Arial" w:eastAsia="Times New Roman" w:hAnsi="Arial" w:cs="Arial"/>
          <w:sz w:val="27"/>
          <w:szCs w:val="27"/>
        </w:rPr>
      </w:pPr>
    </w:p>
    <w:p w14:paraId="5FBED2AE" w14:textId="77777777" w:rsidR="00331F8E" w:rsidRDefault="00331F8E" w:rsidP="00331F8E">
      <w:pPr>
        <w:rPr>
          <w:rFonts w:ascii="Arial" w:eastAsia="Times New Roman" w:hAnsi="Arial" w:cs="Arial"/>
          <w:sz w:val="27"/>
          <w:szCs w:val="27"/>
        </w:rPr>
      </w:pPr>
      <w:r w:rsidRPr="00331F8E">
        <w:rPr>
          <w:rFonts w:ascii="Arial" w:eastAsia="Times New Roman" w:hAnsi="Arial" w:cs="Arial"/>
          <w:sz w:val="27"/>
          <w:szCs w:val="27"/>
        </w:rPr>
        <w:t>Section 2</w:t>
      </w:r>
      <w:r w:rsidR="006E7C87">
        <w:rPr>
          <w:rFonts w:ascii="Arial" w:eastAsia="Times New Roman" w:hAnsi="Arial" w:cs="Arial"/>
          <w:sz w:val="27"/>
          <w:szCs w:val="27"/>
        </w:rPr>
        <w:t xml:space="preserve">   </w:t>
      </w:r>
      <w:r w:rsidRPr="00331F8E">
        <w:rPr>
          <w:rFonts w:ascii="Arial" w:eastAsia="Times New Roman" w:hAnsi="Arial" w:cs="Arial"/>
          <w:sz w:val="27"/>
          <w:szCs w:val="27"/>
        </w:rPr>
        <w:t>Local Program.</w:t>
      </w:r>
      <w:r w:rsidR="006E7C87">
        <w:rPr>
          <w:rFonts w:ascii="Arial" w:eastAsia="Times New Roman" w:hAnsi="Arial" w:cs="Arial"/>
          <w:sz w:val="27"/>
          <w:szCs w:val="27"/>
        </w:rPr>
        <w:t xml:space="preserve">   </w:t>
      </w:r>
      <w:r w:rsidRPr="00331F8E">
        <w:rPr>
          <w:rFonts w:ascii="Arial" w:eastAsia="Times New Roman" w:hAnsi="Arial" w:cs="Arial"/>
          <w:sz w:val="27"/>
          <w:szCs w:val="27"/>
        </w:rPr>
        <w:t>The local program of the LWVCA shall consist of those local governmental issues chosen for concerted study and action.</w:t>
      </w:r>
    </w:p>
    <w:p w14:paraId="36A535DA" w14:textId="77777777" w:rsidR="00331F8E" w:rsidRDefault="00331F8E" w:rsidP="00331F8E">
      <w:pPr>
        <w:rPr>
          <w:rFonts w:ascii="Arial" w:eastAsia="Times New Roman" w:hAnsi="Arial" w:cs="Arial"/>
          <w:sz w:val="27"/>
          <w:szCs w:val="27"/>
        </w:rPr>
      </w:pPr>
    </w:p>
    <w:p w14:paraId="7B0FC176" w14:textId="77777777" w:rsidR="00331F8E" w:rsidRDefault="00331F8E" w:rsidP="00331F8E">
      <w:pPr>
        <w:rPr>
          <w:rFonts w:ascii="Arial" w:eastAsia="Times New Roman" w:hAnsi="Arial" w:cs="Arial"/>
          <w:sz w:val="27"/>
          <w:szCs w:val="27"/>
        </w:rPr>
      </w:pPr>
      <w:r w:rsidRPr="00331F8E">
        <w:rPr>
          <w:rFonts w:ascii="Arial" w:eastAsia="Times New Roman" w:hAnsi="Arial" w:cs="Arial"/>
          <w:sz w:val="27"/>
          <w:szCs w:val="27"/>
        </w:rPr>
        <w:t>Section 3</w:t>
      </w:r>
      <w:r w:rsidR="006E7C87">
        <w:rPr>
          <w:rFonts w:ascii="Arial" w:eastAsia="Times New Roman" w:hAnsi="Arial" w:cs="Arial"/>
          <w:sz w:val="27"/>
          <w:szCs w:val="27"/>
        </w:rPr>
        <w:t xml:space="preserve">   </w:t>
      </w:r>
      <w:r w:rsidRPr="00331F8E">
        <w:rPr>
          <w:rFonts w:ascii="Arial" w:eastAsia="Times New Roman" w:hAnsi="Arial" w:cs="Arial"/>
          <w:sz w:val="27"/>
          <w:szCs w:val="27"/>
        </w:rPr>
        <w:t>Program Choosing.</w:t>
      </w:r>
    </w:p>
    <w:p w14:paraId="267DC0D5" w14:textId="77777777" w:rsidR="00331F8E" w:rsidRDefault="00331F8E" w:rsidP="00331F8E">
      <w:pPr>
        <w:rPr>
          <w:rFonts w:ascii="Arial" w:eastAsia="Times New Roman" w:hAnsi="Arial" w:cs="Arial"/>
          <w:sz w:val="27"/>
          <w:szCs w:val="27"/>
        </w:rPr>
      </w:pPr>
    </w:p>
    <w:p w14:paraId="415B73AF" w14:textId="77777777" w:rsidR="00331F8E" w:rsidRPr="006E7C87" w:rsidRDefault="00331F8E" w:rsidP="006E7C87">
      <w:pPr>
        <w:pStyle w:val="ListParagraph"/>
        <w:numPr>
          <w:ilvl w:val="0"/>
          <w:numId w:val="16"/>
        </w:numPr>
        <w:rPr>
          <w:rFonts w:ascii="Arial" w:eastAsia="Times New Roman" w:hAnsi="Arial" w:cs="Arial"/>
          <w:sz w:val="27"/>
          <w:szCs w:val="27"/>
        </w:rPr>
      </w:pPr>
      <w:r w:rsidRPr="006E7C87">
        <w:rPr>
          <w:rFonts w:ascii="Arial" w:eastAsia="Times New Roman" w:hAnsi="Arial" w:cs="Arial"/>
          <w:sz w:val="27"/>
          <w:szCs w:val="27"/>
        </w:rPr>
        <w:t>The Board of Directors shall consider the recommendations submitted by members qualified to</w:t>
      </w:r>
      <w:r w:rsidR="006E7C87" w:rsidRPr="006E7C87">
        <w:rPr>
          <w:rFonts w:ascii="Arial" w:eastAsia="Times New Roman" w:hAnsi="Arial" w:cs="Arial"/>
          <w:sz w:val="27"/>
          <w:szCs w:val="27"/>
        </w:rPr>
        <w:t xml:space="preserve"> </w:t>
      </w:r>
      <w:r w:rsidRPr="006E7C87">
        <w:rPr>
          <w:rFonts w:ascii="Arial" w:eastAsia="Times New Roman" w:hAnsi="Arial" w:cs="Arial"/>
          <w:sz w:val="27"/>
          <w:szCs w:val="27"/>
        </w:rPr>
        <w:t>vote two months prior to the Annual Meeting and shall formulate a Proposed Program.</w:t>
      </w:r>
    </w:p>
    <w:p w14:paraId="6C71E547" w14:textId="77777777" w:rsidR="00331F8E" w:rsidRDefault="00331F8E" w:rsidP="00331F8E">
      <w:pPr>
        <w:rPr>
          <w:rFonts w:ascii="Arial" w:eastAsia="Times New Roman" w:hAnsi="Arial" w:cs="Arial"/>
          <w:sz w:val="27"/>
          <w:szCs w:val="27"/>
        </w:rPr>
      </w:pPr>
    </w:p>
    <w:p w14:paraId="6875B36D" w14:textId="77777777" w:rsidR="00331F8E" w:rsidRPr="006E7C87" w:rsidRDefault="00331F8E" w:rsidP="006E7C87">
      <w:pPr>
        <w:pStyle w:val="ListParagraph"/>
        <w:numPr>
          <w:ilvl w:val="0"/>
          <w:numId w:val="16"/>
        </w:numPr>
        <w:rPr>
          <w:rFonts w:ascii="Arial" w:eastAsia="Times New Roman" w:hAnsi="Arial" w:cs="Arial"/>
          <w:sz w:val="27"/>
          <w:szCs w:val="27"/>
        </w:rPr>
      </w:pPr>
      <w:r w:rsidRPr="006E7C87">
        <w:rPr>
          <w:rFonts w:ascii="Arial" w:eastAsia="Times New Roman" w:hAnsi="Arial" w:cs="Arial"/>
          <w:sz w:val="27"/>
          <w:szCs w:val="27"/>
        </w:rPr>
        <w:t>The Proposed Program shall be sent to all members one month before the Annual Meeting.</w:t>
      </w:r>
    </w:p>
    <w:p w14:paraId="06714653" w14:textId="77777777" w:rsidR="00331F8E" w:rsidRDefault="00331F8E" w:rsidP="00331F8E">
      <w:pPr>
        <w:rPr>
          <w:rFonts w:ascii="Arial" w:eastAsia="Times New Roman" w:hAnsi="Arial" w:cs="Arial"/>
          <w:sz w:val="27"/>
          <w:szCs w:val="27"/>
        </w:rPr>
      </w:pPr>
    </w:p>
    <w:p w14:paraId="42A39CF1" w14:textId="77777777" w:rsidR="006E7C87" w:rsidRPr="006E7C87" w:rsidRDefault="00331F8E" w:rsidP="006E7C87">
      <w:pPr>
        <w:pStyle w:val="ListParagraph"/>
        <w:numPr>
          <w:ilvl w:val="0"/>
          <w:numId w:val="16"/>
        </w:numPr>
        <w:rPr>
          <w:rFonts w:ascii="Arial" w:eastAsia="Times New Roman" w:hAnsi="Arial" w:cs="Arial"/>
          <w:sz w:val="27"/>
          <w:szCs w:val="27"/>
        </w:rPr>
      </w:pPr>
      <w:r w:rsidRPr="006E7C87">
        <w:rPr>
          <w:rFonts w:ascii="Arial" w:eastAsia="Times New Roman" w:hAnsi="Arial" w:cs="Arial"/>
          <w:sz w:val="27"/>
          <w:szCs w:val="27"/>
        </w:rPr>
        <w:t>A majority vote of members</w:t>
      </w:r>
      <w:r w:rsidR="006E7C87">
        <w:rPr>
          <w:rFonts w:ascii="Arial" w:eastAsia="Times New Roman" w:hAnsi="Arial" w:cs="Arial"/>
          <w:sz w:val="27"/>
          <w:szCs w:val="27"/>
        </w:rPr>
        <w:t xml:space="preserve"> </w:t>
      </w:r>
      <w:proofErr w:type="gramStart"/>
      <w:r w:rsidRPr="006E7C87">
        <w:rPr>
          <w:rFonts w:ascii="Arial" w:eastAsia="Times New Roman" w:hAnsi="Arial" w:cs="Arial"/>
          <w:sz w:val="27"/>
          <w:szCs w:val="27"/>
        </w:rPr>
        <w:t>present</w:t>
      </w:r>
      <w:proofErr w:type="gramEnd"/>
      <w:r w:rsidRPr="006E7C87">
        <w:rPr>
          <w:rFonts w:ascii="Arial" w:eastAsia="Times New Roman" w:hAnsi="Arial" w:cs="Arial"/>
          <w:sz w:val="27"/>
          <w:szCs w:val="27"/>
        </w:rPr>
        <w:t xml:space="preserve"> and qualified to vote at the Annual Meeting shall</w:t>
      </w:r>
      <w:r w:rsidR="006E7C87" w:rsidRPr="006E7C87">
        <w:rPr>
          <w:rFonts w:ascii="Arial" w:eastAsia="Times New Roman" w:hAnsi="Arial" w:cs="Arial"/>
          <w:sz w:val="27"/>
          <w:szCs w:val="27"/>
        </w:rPr>
        <w:t xml:space="preserve"> </w:t>
      </w:r>
      <w:r w:rsidRPr="006E7C87">
        <w:rPr>
          <w:rFonts w:ascii="Arial" w:eastAsia="Times New Roman" w:hAnsi="Arial" w:cs="Arial"/>
          <w:sz w:val="27"/>
          <w:szCs w:val="27"/>
        </w:rPr>
        <w:t>be required for adoption of the Proposed Program as presented to the Annual Meeting by the Board of Directors.</w:t>
      </w:r>
    </w:p>
    <w:p w14:paraId="19C8ABA2" w14:textId="77777777" w:rsidR="006E7C87" w:rsidRDefault="006E7C87" w:rsidP="00331F8E">
      <w:pPr>
        <w:rPr>
          <w:rFonts w:ascii="Arial" w:eastAsia="Times New Roman" w:hAnsi="Arial" w:cs="Arial"/>
          <w:sz w:val="27"/>
          <w:szCs w:val="27"/>
        </w:rPr>
      </w:pPr>
    </w:p>
    <w:p w14:paraId="426D36C6" w14:textId="77777777" w:rsidR="00331F8E" w:rsidRPr="006E7C87" w:rsidRDefault="00331F8E" w:rsidP="006E7C87">
      <w:pPr>
        <w:pStyle w:val="ListParagraph"/>
        <w:numPr>
          <w:ilvl w:val="0"/>
          <w:numId w:val="16"/>
        </w:numPr>
        <w:rPr>
          <w:rFonts w:ascii="Arial" w:eastAsia="Times New Roman" w:hAnsi="Arial" w:cs="Arial"/>
          <w:sz w:val="27"/>
          <w:szCs w:val="27"/>
        </w:rPr>
      </w:pPr>
      <w:r w:rsidRPr="006E7C87">
        <w:rPr>
          <w:rFonts w:ascii="Arial" w:eastAsia="Times New Roman" w:hAnsi="Arial" w:cs="Arial"/>
          <w:sz w:val="27"/>
          <w:szCs w:val="27"/>
        </w:rPr>
        <w:t xml:space="preserve">Recommendations for Program submitted six weeks prior to the Annual Meeting by members qualified to vote but not recommended by the Board of Directors may be considered by the Annual Meeting provided that </w:t>
      </w:r>
    </w:p>
    <w:p w14:paraId="72DB2A5C" w14:textId="77777777" w:rsidR="00331F8E" w:rsidRDefault="00331F8E" w:rsidP="00331F8E">
      <w:pPr>
        <w:rPr>
          <w:rFonts w:ascii="Arial" w:eastAsia="Times New Roman" w:hAnsi="Arial" w:cs="Arial"/>
          <w:sz w:val="27"/>
          <w:szCs w:val="27"/>
        </w:rPr>
      </w:pPr>
    </w:p>
    <w:p w14:paraId="5CF502DB" w14:textId="77777777" w:rsidR="00331F8E" w:rsidRDefault="00331F8E" w:rsidP="006E7C87">
      <w:pPr>
        <w:ind w:left="1080"/>
        <w:rPr>
          <w:rFonts w:ascii="Arial" w:eastAsia="Times New Roman" w:hAnsi="Arial" w:cs="Arial"/>
          <w:sz w:val="27"/>
          <w:szCs w:val="27"/>
        </w:rPr>
      </w:pPr>
      <w:r w:rsidRPr="00331F8E">
        <w:rPr>
          <w:rFonts w:ascii="Arial" w:eastAsia="Times New Roman" w:hAnsi="Arial" w:cs="Arial"/>
          <w:sz w:val="27"/>
          <w:szCs w:val="27"/>
        </w:rPr>
        <w:t xml:space="preserve">(1) the Annual Meeting shall order consideration by a majority vote and </w:t>
      </w:r>
    </w:p>
    <w:p w14:paraId="3E7B7A14" w14:textId="77777777" w:rsidR="00331F8E" w:rsidRDefault="00331F8E" w:rsidP="006E7C87">
      <w:pPr>
        <w:ind w:left="1080"/>
        <w:rPr>
          <w:rFonts w:ascii="Arial" w:eastAsia="Times New Roman" w:hAnsi="Arial" w:cs="Arial"/>
          <w:sz w:val="27"/>
          <w:szCs w:val="27"/>
        </w:rPr>
      </w:pPr>
    </w:p>
    <w:p w14:paraId="22072809" w14:textId="77777777" w:rsidR="006E7C87" w:rsidRDefault="00331F8E" w:rsidP="006E7C87">
      <w:pPr>
        <w:ind w:left="1080"/>
        <w:rPr>
          <w:rFonts w:ascii="Arial" w:eastAsia="Times New Roman" w:hAnsi="Arial" w:cs="Arial"/>
          <w:sz w:val="27"/>
          <w:szCs w:val="27"/>
        </w:rPr>
      </w:pPr>
      <w:r w:rsidRPr="00331F8E">
        <w:rPr>
          <w:rFonts w:ascii="Arial" w:eastAsia="Times New Roman" w:hAnsi="Arial" w:cs="Arial"/>
          <w:sz w:val="27"/>
          <w:szCs w:val="27"/>
        </w:rPr>
        <w:t>(2) the Annual Meeting shall adopt the item by a two-thirds vote.</w:t>
      </w:r>
    </w:p>
    <w:p w14:paraId="0797A1C9" w14:textId="77777777" w:rsidR="006E7C87" w:rsidRDefault="006E7C87" w:rsidP="00331F8E">
      <w:pPr>
        <w:rPr>
          <w:rFonts w:ascii="Arial" w:eastAsia="Times New Roman" w:hAnsi="Arial" w:cs="Arial"/>
          <w:sz w:val="27"/>
          <w:szCs w:val="27"/>
        </w:rPr>
      </w:pPr>
    </w:p>
    <w:p w14:paraId="5F265E8E" w14:textId="77777777" w:rsidR="00331F8E" w:rsidRPr="006E7C87" w:rsidRDefault="00331F8E" w:rsidP="006E7C87">
      <w:pPr>
        <w:pStyle w:val="ListParagraph"/>
        <w:numPr>
          <w:ilvl w:val="0"/>
          <w:numId w:val="16"/>
        </w:numPr>
        <w:rPr>
          <w:rFonts w:ascii="Arial" w:eastAsia="Times New Roman" w:hAnsi="Arial" w:cs="Arial"/>
          <w:sz w:val="27"/>
          <w:szCs w:val="27"/>
        </w:rPr>
      </w:pPr>
      <w:r w:rsidRPr="006E7C87">
        <w:rPr>
          <w:rFonts w:ascii="Arial" w:eastAsia="Times New Roman" w:hAnsi="Arial" w:cs="Arial"/>
          <w:sz w:val="27"/>
          <w:szCs w:val="27"/>
        </w:rPr>
        <w:t xml:space="preserve">Changes in the program, in the case of altered conditions, may be made provided that </w:t>
      </w:r>
    </w:p>
    <w:p w14:paraId="5E0652D0" w14:textId="77777777" w:rsidR="00331F8E" w:rsidRDefault="00331F8E" w:rsidP="00331F8E">
      <w:pPr>
        <w:rPr>
          <w:rFonts w:ascii="Arial" w:eastAsia="Times New Roman" w:hAnsi="Arial" w:cs="Arial"/>
          <w:sz w:val="27"/>
          <w:szCs w:val="27"/>
        </w:rPr>
      </w:pPr>
    </w:p>
    <w:p w14:paraId="33A3DE9D" w14:textId="77777777" w:rsidR="00331F8E" w:rsidRDefault="00331F8E" w:rsidP="006E7C87">
      <w:pPr>
        <w:ind w:left="1080"/>
        <w:rPr>
          <w:rFonts w:ascii="Arial" w:eastAsia="Times New Roman" w:hAnsi="Arial" w:cs="Arial"/>
          <w:sz w:val="27"/>
          <w:szCs w:val="27"/>
        </w:rPr>
      </w:pPr>
      <w:r w:rsidRPr="00331F8E">
        <w:rPr>
          <w:rFonts w:ascii="Arial" w:eastAsia="Times New Roman" w:hAnsi="Arial" w:cs="Arial"/>
          <w:sz w:val="27"/>
          <w:szCs w:val="27"/>
        </w:rPr>
        <w:t xml:space="preserve">(1) information concerning the proposed changes has been sent to all members at least two weeks prior to a general membership meeting at which the change is to be discussed and </w:t>
      </w:r>
    </w:p>
    <w:p w14:paraId="309FF9D7" w14:textId="77777777" w:rsidR="00331F8E" w:rsidRDefault="00331F8E" w:rsidP="006E7C87">
      <w:pPr>
        <w:ind w:left="1080"/>
        <w:rPr>
          <w:rFonts w:ascii="Arial" w:eastAsia="Times New Roman" w:hAnsi="Arial" w:cs="Arial"/>
          <w:sz w:val="27"/>
          <w:szCs w:val="27"/>
        </w:rPr>
      </w:pPr>
    </w:p>
    <w:p w14:paraId="0440678E" w14:textId="77777777" w:rsidR="00331F8E" w:rsidRDefault="00331F8E" w:rsidP="006E7C87">
      <w:pPr>
        <w:ind w:left="1080"/>
        <w:rPr>
          <w:rFonts w:ascii="Arial" w:eastAsia="Times New Roman" w:hAnsi="Arial" w:cs="Arial"/>
          <w:sz w:val="27"/>
          <w:szCs w:val="27"/>
        </w:rPr>
      </w:pPr>
      <w:r w:rsidRPr="00331F8E">
        <w:rPr>
          <w:rFonts w:ascii="Arial" w:eastAsia="Times New Roman" w:hAnsi="Arial" w:cs="Arial"/>
          <w:sz w:val="27"/>
          <w:szCs w:val="27"/>
        </w:rPr>
        <w:t>(2) final action is approved by a two-thirds vote of members attending and qualified to vote at a succeeding meeting.</w:t>
      </w:r>
    </w:p>
    <w:p w14:paraId="35D159C6" w14:textId="77777777" w:rsidR="00331F8E" w:rsidRDefault="00331F8E" w:rsidP="00331F8E">
      <w:pPr>
        <w:rPr>
          <w:rFonts w:ascii="Arial" w:eastAsia="Times New Roman" w:hAnsi="Arial" w:cs="Arial"/>
          <w:sz w:val="27"/>
          <w:szCs w:val="27"/>
        </w:rPr>
      </w:pPr>
    </w:p>
    <w:p w14:paraId="3B6DDAB2" w14:textId="77777777" w:rsidR="00331F8E" w:rsidRDefault="00331F8E" w:rsidP="00331F8E">
      <w:pPr>
        <w:rPr>
          <w:rFonts w:ascii="Arial" w:eastAsia="Times New Roman" w:hAnsi="Arial" w:cs="Arial"/>
          <w:sz w:val="27"/>
          <w:szCs w:val="27"/>
        </w:rPr>
      </w:pPr>
      <w:r w:rsidRPr="00331F8E">
        <w:rPr>
          <w:rFonts w:ascii="Arial" w:eastAsia="Times New Roman" w:hAnsi="Arial" w:cs="Arial"/>
          <w:sz w:val="27"/>
          <w:szCs w:val="27"/>
        </w:rPr>
        <w:t>Section 4</w:t>
      </w:r>
      <w:r w:rsidR="006E7C87">
        <w:rPr>
          <w:rFonts w:ascii="Arial" w:eastAsia="Times New Roman" w:hAnsi="Arial" w:cs="Arial"/>
          <w:sz w:val="27"/>
          <w:szCs w:val="27"/>
        </w:rPr>
        <w:t xml:space="preserve">   </w:t>
      </w:r>
      <w:r w:rsidRPr="00331F8E">
        <w:rPr>
          <w:rFonts w:ascii="Arial" w:eastAsia="Times New Roman" w:hAnsi="Arial" w:cs="Arial"/>
          <w:sz w:val="27"/>
          <w:szCs w:val="27"/>
        </w:rPr>
        <w:t>Member Action.</w:t>
      </w:r>
      <w:r w:rsidR="006E7C87">
        <w:rPr>
          <w:rFonts w:ascii="Arial" w:eastAsia="Times New Roman" w:hAnsi="Arial" w:cs="Arial"/>
          <w:sz w:val="27"/>
          <w:szCs w:val="27"/>
        </w:rPr>
        <w:t xml:space="preserve">   </w:t>
      </w:r>
      <w:r w:rsidRPr="00331F8E">
        <w:rPr>
          <w:rFonts w:ascii="Arial" w:eastAsia="Times New Roman" w:hAnsi="Arial" w:cs="Arial"/>
          <w:sz w:val="27"/>
          <w:szCs w:val="27"/>
        </w:rPr>
        <w:t>Members may act in the name of the LWVCA only</w:t>
      </w:r>
      <w:r w:rsidR="006E7C87">
        <w:rPr>
          <w:rFonts w:ascii="Arial" w:eastAsia="Times New Roman" w:hAnsi="Arial" w:cs="Arial"/>
          <w:sz w:val="27"/>
          <w:szCs w:val="27"/>
        </w:rPr>
        <w:t xml:space="preserve"> </w:t>
      </w:r>
      <w:r w:rsidRPr="00331F8E">
        <w:rPr>
          <w:rFonts w:ascii="Arial" w:eastAsia="Times New Roman" w:hAnsi="Arial" w:cs="Arial"/>
          <w:sz w:val="27"/>
          <w:szCs w:val="27"/>
        </w:rPr>
        <w:t>when authorized to do so by the Board of Directors.</w:t>
      </w:r>
    </w:p>
    <w:p w14:paraId="006BA95F" w14:textId="77777777" w:rsidR="00331F8E" w:rsidRDefault="00331F8E" w:rsidP="00331F8E">
      <w:pPr>
        <w:rPr>
          <w:rFonts w:ascii="Arial" w:eastAsia="Times New Roman" w:hAnsi="Arial" w:cs="Arial"/>
          <w:sz w:val="27"/>
          <w:szCs w:val="27"/>
        </w:rPr>
      </w:pPr>
    </w:p>
    <w:p w14:paraId="3D4D58A9" w14:textId="77777777" w:rsidR="00331F8E" w:rsidRDefault="00331F8E" w:rsidP="00331F8E">
      <w:pPr>
        <w:rPr>
          <w:rFonts w:ascii="Arial" w:eastAsia="Times New Roman" w:hAnsi="Arial" w:cs="Arial"/>
          <w:sz w:val="27"/>
          <w:szCs w:val="27"/>
        </w:rPr>
      </w:pPr>
    </w:p>
    <w:p w14:paraId="5B4F193F" w14:textId="77777777" w:rsidR="006E7C87" w:rsidRDefault="006E7C87" w:rsidP="00331F8E">
      <w:pPr>
        <w:rPr>
          <w:rFonts w:ascii="Arial" w:eastAsia="Times New Roman" w:hAnsi="Arial" w:cs="Arial"/>
          <w:sz w:val="27"/>
          <w:szCs w:val="27"/>
        </w:rPr>
      </w:pPr>
    </w:p>
    <w:p w14:paraId="048860A1" w14:textId="77777777" w:rsidR="00F6047F" w:rsidRPr="006E7C87" w:rsidRDefault="00331F8E" w:rsidP="006E7C87">
      <w:pPr>
        <w:jc w:val="center"/>
        <w:rPr>
          <w:rFonts w:ascii="Arial" w:eastAsia="Times New Roman" w:hAnsi="Arial" w:cs="Arial"/>
          <w:sz w:val="27"/>
          <w:szCs w:val="27"/>
          <w:u w:val="single"/>
        </w:rPr>
      </w:pPr>
      <w:r w:rsidRPr="006E7C87">
        <w:rPr>
          <w:rFonts w:ascii="Arial" w:eastAsia="Times New Roman" w:hAnsi="Arial" w:cs="Arial"/>
          <w:sz w:val="27"/>
          <w:szCs w:val="27"/>
          <w:u w:val="single"/>
        </w:rPr>
        <w:t>ARTICLE X</w:t>
      </w:r>
    </w:p>
    <w:p w14:paraId="7EEFB2B0" w14:textId="77777777" w:rsidR="00F6047F" w:rsidRDefault="00331F8E" w:rsidP="006E7C87">
      <w:pPr>
        <w:jc w:val="center"/>
        <w:rPr>
          <w:rFonts w:ascii="Arial" w:eastAsia="Times New Roman" w:hAnsi="Arial" w:cs="Arial"/>
          <w:sz w:val="27"/>
          <w:szCs w:val="27"/>
        </w:rPr>
      </w:pPr>
      <w:r w:rsidRPr="00331F8E">
        <w:rPr>
          <w:rFonts w:ascii="Arial" w:eastAsia="Times New Roman" w:hAnsi="Arial" w:cs="Arial"/>
          <w:sz w:val="27"/>
          <w:szCs w:val="27"/>
        </w:rPr>
        <w:t>National Convention, State Convention and Council</w:t>
      </w:r>
    </w:p>
    <w:p w14:paraId="4CA6FE9A" w14:textId="77777777" w:rsidR="00F6047F" w:rsidRDefault="00F6047F" w:rsidP="006E7C87">
      <w:pPr>
        <w:jc w:val="center"/>
        <w:rPr>
          <w:rFonts w:ascii="Arial" w:eastAsia="Times New Roman" w:hAnsi="Arial" w:cs="Arial"/>
          <w:sz w:val="27"/>
          <w:szCs w:val="27"/>
        </w:rPr>
      </w:pPr>
    </w:p>
    <w:p w14:paraId="3D822CBE" w14:textId="77777777" w:rsidR="00F6047F" w:rsidRDefault="00331F8E" w:rsidP="00331F8E">
      <w:pPr>
        <w:rPr>
          <w:rFonts w:ascii="Arial" w:eastAsia="Times New Roman" w:hAnsi="Arial" w:cs="Arial"/>
          <w:sz w:val="27"/>
          <w:szCs w:val="27"/>
        </w:rPr>
      </w:pPr>
      <w:r w:rsidRPr="00331F8E">
        <w:rPr>
          <w:rFonts w:ascii="Arial" w:eastAsia="Times New Roman" w:hAnsi="Arial" w:cs="Arial"/>
          <w:sz w:val="27"/>
          <w:szCs w:val="27"/>
        </w:rPr>
        <w:t>Section 1</w:t>
      </w:r>
      <w:r w:rsidR="006E7C87">
        <w:rPr>
          <w:rFonts w:ascii="Arial" w:eastAsia="Times New Roman" w:hAnsi="Arial" w:cs="Arial"/>
          <w:sz w:val="27"/>
          <w:szCs w:val="27"/>
        </w:rPr>
        <w:t xml:space="preserve">   </w:t>
      </w:r>
      <w:r w:rsidRPr="00331F8E">
        <w:rPr>
          <w:rFonts w:ascii="Arial" w:eastAsia="Times New Roman" w:hAnsi="Arial" w:cs="Arial"/>
          <w:sz w:val="27"/>
          <w:szCs w:val="27"/>
        </w:rPr>
        <w:t>National Convention.</w:t>
      </w:r>
      <w:r w:rsidR="006E7C87">
        <w:rPr>
          <w:rFonts w:ascii="Arial" w:eastAsia="Times New Roman" w:hAnsi="Arial" w:cs="Arial"/>
          <w:sz w:val="27"/>
          <w:szCs w:val="27"/>
        </w:rPr>
        <w:t xml:space="preserve">   </w:t>
      </w:r>
      <w:r w:rsidRPr="00331F8E">
        <w:rPr>
          <w:rFonts w:ascii="Arial" w:eastAsia="Times New Roman" w:hAnsi="Arial" w:cs="Arial"/>
          <w:sz w:val="27"/>
          <w:szCs w:val="27"/>
        </w:rPr>
        <w:t>The Board of Directors, at a meeting before the date on which the names of delegates must be sent to the national office, shall select delegates to that Convention in the number allotted the LWVCA under the provisions of the bylaws of the LWVUS.</w:t>
      </w:r>
    </w:p>
    <w:p w14:paraId="45FB43D9" w14:textId="77777777" w:rsidR="00F6047F" w:rsidRDefault="00F6047F" w:rsidP="00331F8E">
      <w:pPr>
        <w:rPr>
          <w:rFonts w:ascii="Arial" w:eastAsia="Times New Roman" w:hAnsi="Arial" w:cs="Arial"/>
          <w:sz w:val="27"/>
          <w:szCs w:val="27"/>
        </w:rPr>
      </w:pPr>
    </w:p>
    <w:p w14:paraId="5366B8F8" w14:textId="77777777" w:rsidR="00F6047F" w:rsidRDefault="00331F8E" w:rsidP="00331F8E">
      <w:pPr>
        <w:rPr>
          <w:rFonts w:ascii="Arial" w:eastAsia="Times New Roman" w:hAnsi="Arial" w:cs="Arial"/>
          <w:sz w:val="27"/>
          <w:szCs w:val="27"/>
        </w:rPr>
      </w:pPr>
      <w:r w:rsidRPr="00331F8E">
        <w:rPr>
          <w:rFonts w:ascii="Arial" w:eastAsia="Times New Roman" w:hAnsi="Arial" w:cs="Arial"/>
          <w:sz w:val="27"/>
          <w:szCs w:val="27"/>
        </w:rPr>
        <w:t>Section 2</w:t>
      </w:r>
      <w:r w:rsidR="006E7C87">
        <w:rPr>
          <w:rFonts w:ascii="Arial" w:eastAsia="Times New Roman" w:hAnsi="Arial" w:cs="Arial"/>
          <w:sz w:val="27"/>
          <w:szCs w:val="27"/>
        </w:rPr>
        <w:t xml:space="preserve">   </w:t>
      </w:r>
      <w:r w:rsidRPr="00331F8E">
        <w:rPr>
          <w:rFonts w:ascii="Arial" w:eastAsia="Times New Roman" w:hAnsi="Arial" w:cs="Arial"/>
          <w:sz w:val="27"/>
          <w:szCs w:val="27"/>
        </w:rPr>
        <w:t>State Convention.</w:t>
      </w:r>
      <w:r w:rsidR="006E7C87">
        <w:rPr>
          <w:rFonts w:ascii="Arial" w:eastAsia="Times New Roman" w:hAnsi="Arial" w:cs="Arial"/>
          <w:sz w:val="27"/>
          <w:szCs w:val="27"/>
        </w:rPr>
        <w:t xml:space="preserve">   </w:t>
      </w:r>
      <w:r w:rsidRPr="00331F8E">
        <w:rPr>
          <w:rFonts w:ascii="Arial" w:eastAsia="Times New Roman" w:hAnsi="Arial" w:cs="Arial"/>
          <w:sz w:val="27"/>
          <w:szCs w:val="27"/>
        </w:rPr>
        <w:t>The Board of Directors at a meeting before the date on which the names of the delegates must be sent to the state office shall select delegates to the Convention in the number allotted to the LWVCA under the provisions of the bylaws of the LWVSC.</w:t>
      </w:r>
    </w:p>
    <w:p w14:paraId="26D2D378" w14:textId="77777777" w:rsidR="00F6047F" w:rsidRDefault="00F6047F" w:rsidP="00331F8E">
      <w:pPr>
        <w:rPr>
          <w:rFonts w:ascii="Arial" w:eastAsia="Times New Roman" w:hAnsi="Arial" w:cs="Arial"/>
          <w:sz w:val="27"/>
          <w:szCs w:val="27"/>
        </w:rPr>
      </w:pPr>
    </w:p>
    <w:p w14:paraId="0107601D" w14:textId="77777777" w:rsidR="00F6047F" w:rsidRDefault="00331F8E" w:rsidP="00F6047F">
      <w:pPr>
        <w:rPr>
          <w:rFonts w:ascii="Arial" w:eastAsia="Times New Roman" w:hAnsi="Arial" w:cs="Arial"/>
          <w:sz w:val="27"/>
          <w:szCs w:val="27"/>
        </w:rPr>
      </w:pPr>
      <w:r w:rsidRPr="00331F8E">
        <w:rPr>
          <w:rFonts w:ascii="Arial" w:eastAsia="Times New Roman" w:hAnsi="Arial" w:cs="Arial"/>
          <w:sz w:val="27"/>
          <w:szCs w:val="27"/>
        </w:rPr>
        <w:t>Section 4</w:t>
      </w:r>
      <w:r w:rsidR="006E7C87">
        <w:rPr>
          <w:rFonts w:ascii="Arial" w:eastAsia="Times New Roman" w:hAnsi="Arial" w:cs="Arial"/>
          <w:sz w:val="27"/>
          <w:szCs w:val="27"/>
        </w:rPr>
        <w:t xml:space="preserve">   </w:t>
      </w:r>
      <w:r w:rsidRPr="00331F8E">
        <w:rPr>
          <w:rFonts w:ascii="Arial" w:eastAsia="Times New Roman" w:hAnsi="Arial" w:cs="Arial"/>
          <w:sz w:val="27"/>
          <w:szCs w:val="27"/>
        </w:rPr>
        <w:t>State Council.</w:t>
      </w:r>
      <w:r w:rsidR="006E7C87">
        <w:rPr>
          <w:rFonts w:ascii="Arial" w:eastAsia="Times New Roman" w:hAnsi="Arial" w:cs="Arial"/>
          <w:sz w:val="27"/>
          <w:szCs w:val="27"/>
        </w:rPr>
        <w:t xml:space="preserve">   </w:t>
      </w:r>
      <w:r w:rsidRPr="00331F8E">
        <w:rPr>
          <w:rFonts w:ascii="Arial" w:eastAsia="Times New Roman" w:hAnsi="Arial" w:cs="Arial"/>
          <w:sz w:val="27"/>
          <w:szCs w:val="27"/>
        </w:rPr>
        <w:t xml:space="preserve">The Board of Directors at a meeting before the date on which the names of </w:t>
      </w:r>
      <w:r w:rsidR="00F6047F" w:rsidRPr="00F6047F">
        <w:rPr>
          <w:rFonts w:ascii="Arial" w:eastAsia="Times New Roman" w:hAnsi="Arial" w:cs="Arial"/>
          <w:sz w:val="27"/>
          <w:szCs w:val="27"/>
        </w:rPr>
        <w:t>the delegates must be sent to the state office shall select delegates to that Council in the number allotted to the LWVCA under the provisions of the bylaws of the LWVSC.</w:t>
      </w:r>
    </w:p>
    <w:p w14:paraId="12FEF0E2" w14:textId="77777777" w:rsidR="00F6047F" w:rsidRDefault="00F6047F" w:rsidP="00F6047F">
      <w:pPr>
        <w:rPr>
          <w:rFonts w:ascii="Arial" w:eastAsia="Times New Roman" w:hAnsi="Arial" w:cs="Arial"/>
          <w:sz w:val="27"/>
          <w:szCs w:val="27"/>
        </w:rPr>
      </w:pPr>
    </w:p>
    <w:p w14:paraId="596BD85B" w14:textId="77777777" w:rsidR="00F6047F" w:rsidRDefault="00F6047F" w:rsidP="00F6047F">
      <w:pPr>
        <w:rPr>
          <w:rFonts w:ascii="Arial" w:eastAsia="Times New Roman" w:hAnsi="Arial" w:cs="Arial"/>
          <w:sz w:val="27"/>
          <w:szCs w:val="27"/>
        </w:rPr>
      </w:pPr>
    </w:p>
    <w:p w14:paraId="195800A0" w14:textId="77777777" w:rsidR="00F6047F" w:rsidRDefault="00F6047F" w:rsidP="00F6047F">
      <w:pPr>
        <w:rPr>
          <w:rFonts w:ascii="Arial" w:eastAsia="Times New Roman" w:hAnsi="Arial" w:cs="Arial"/>
          <w:sz w:val="27"/>
          <w:szCs w:val="27"/>
        </w:rPr>
      </w:pPr>
    </w:p>
    <w:p w14:paraId="601CC8F3" w14:textId="77777777" w:rsidR="00F6047F" w:rsidRPr="00F6047F" w:rsidRDefault="00F6047F" w:rsidP="00F6047F">
      <w:pPr>
        <w:jc w:val="center"/>
        <w:rPr>
          <w:rFonts w:ascii="Arial" w:eastAsia="Times New Roman" w:hAnsi="Arial" w:cs="Arial"/>
          <w:sz w:val="27"/>
          <w:szCs w:val="27"/>
          <w:u w:val="single"/>
        </w:rPr>
      </w:pPr>
      <w:r w:rsidRPr="00F6047F">
        <w:rPr>
          <w:rFonts w:ascii="Arial" w:eastAsia="Times New Roman" w:hAnsi="Arial" w:cs="Arial"/>
          <w:sz w:val="27"/>
          <w:szCs w:val="27"/>
          <w:u w:val="single"/>
        </w:rPr>
        <w:lastRenderedPageBreak/>
        <w:t>ARTICLE XI</w:t>
      </w:r>
    </w:p>
    <w:p w14:paraId="4B55EF6A" w14:textId="77777777" w:rsidR="00F6047F" w:rsidRDefault="00F6047F" w:rsidP="00F6047F">
      <w:pPr>
        <w:jc w:val="center"/>
        <w:rPr>
          <w:rFonts w:ascii="Arial" w:eastAsia="Times New Roman" w:hAnsi="Arial" w:cs="Arial"/>
          <w:sz w:val="27"/>
          <w:szCs w:val="27"/>
        </w:rPr>
      </w:pPr>
      <w:r w:rsidRPr="00F6047F">
        <w:rPr>
          <w:rFonts w:ascii="Arial" w:eastAsia="Times New Roman" w:hAnsi="Arial" w:cs="Arial"/>
          <w:sz w:val="27"/>
          <w:szCs w:val="27"/>
        </w:rPr>
        <w:t>Parliamentary Authority</w:t>
      </w:r>
    </w:p>
    <w:p w14:paraId="3ACE86E1" w14:textId="77777777" w:rsidR="00F6047F" w:rsidRDefault="00F6047F" w:rsidP="00F6047F">
      <w:pPr>
        <w:rPr>
          <w:rFonts w:ascii="Arial" w:eastAsia="Times New Roman" w:hAnsi="Arial" w:cs="Arial"/>
          <w:sz w:val="27"/>
          <w:szCs w:val="27"/>
        </w:rPr>
      </w:pPr>
    </w:p>
    <w:p w14:paraId="2019499F" w14:textId="77777777" w:rsidR="00F6047F" w:rsidRDefault="00F6047F" w:rsidP="00F6047F">
      <w:pPr>
        <w:rPr>
          <w:rFonts w:ascii="Arial" w:eastAsia="Times New Roman" w:hAnsi="Arial" w:cs="Arial"/>
          <w:sz w:val="27"/>
          <w:szCs w:val="27"/>
        </w:rPr>
      </w:pPr>
      <w:r w:rsidRPr="00F6047F">
        <w:rPr>
          <w:rFonts w:ascii="Arial" w:eastAsia="Times New Roman" w:hAnsi="Arial" w:cs="Arial"/>
          <w:sz w:val="27"/>
          <w:szCs w:val="27"/>
        </w:rPr>
        <w:t>Section 1</w:t>
      </w:r>
      <w:r w:rsidR="006E7C87">
        <w:rPr>
          <w:rFonts w:ascii="Arial" w:eastAsia="Times New Roman" w:hAnsi="Arial" w:cs="Arial"/>
          <w:sz w:val="27"/>
          <w:szCs w:val="27"/>
        </w:rPr>
        <w:t xml:space="preserve">   </w:t>
      </w:r>
      <w:r w:rsidRPr="00F6047F">
        <w:rPr>
          <w:rFonts w:ascii="Arial" w:eastAsia="Times New Roman" w:hAnsi="Arial" w:cs="Arial"/>
          <w:sz w:val="27"/>
          <w:szCs w:val="27"/>
        </w:rPr>
        <w:t>The rules contained in Robert’s Rules of Order Revised shall govern the organization in</w:t>
      </w:r>
      <w:r>
        <w:rPr>
          <w:rFonts w:ascii="Arial" w:eastAsia="Times New Roman" w:hAnsi="Arial" w:cs="Arial"/>
          <w:sz w:val="27"/>
          <w:szCs w:val="27"/>
        </w:rPr>
        <w:t xml:space="preserve"> </w:t>
      </w:r>
      <w:r w:rsidRPr="00F6047F">
        <w:rPr>
          <w:rFonts w:ascii="Arial" w:eastAsia="Times New Roman" w:hAnsi="Arial" w:cs="Arial"/>
          <w:sz w:val="27"/>
          <w:szCs w:val="27"/>
        </w:rPr>
        <w:t>all cases to which they are applicable and in which they are not inconsistent with these</w:t>
      </w:r>
      <w:r>
        <w:rPr>
          <w:rFonts w:ascii="Arial" w:eastAsia="Times New Roman" w:hAnsi="Arial" w:cs="Arial"/>
          <w:sz w:val="27"/>
          <w:szCs w:val="27"/>
        </w:rPr>
        <w:t xml:space="preserve"> </w:t>
      </w:r>
      <w:r w:rsidRPr="00F6047F">
        <w:rPr>
          <w:rFonts w:ascii="Arial" w:eastAsia="Times New Roman" w:hAnsi="Arial" w:cs="Arial"/>
          <w:sz w:val="27"/>
          <w:szCs w:val="27"/>
        </w:rPr>
        <w:t>bylaws.</w:t>
      </w:r>
    </w:p>
    <w:p w14:paraId="052A111D" w14:textId="77777777" w:rsidR="00F6047F" w:rsidRDefault="00F6047F" w:rsidP="00F6047F">
      <w:pPr>
        <w:rPr>
          <w:rFonts w:ascii="Arial" w:eastAsia="Times New Roman" w:hAnsi="Arial" w:cs="Arial"/>
          <w:sz w:val="27"/>
          <w:szCs w:val="27"/>
        </w:rPr>
      </w:pPr>
    </w:p>
    <w:p w14:paraId="39DF296D" w14:textId="77777777" w:rsidR="003D59DF" w:rsidRPr="003D59DF" w:rsidRDefault="003D59DF" w:rsidP="003D59DF">
      <w:pPr>
        <w:rPr>
          <w:rFonts w:ascii="Arial" w:eastAsia="Times New Roman" w:hAnsi="Arial" w:cs="Arial"/>
          <w:sz w:val="27"/>
          <w:szCs w:val="27"/>
        </w:rPr>
      </w:pPr>
      <w:r w:rsidRPr="002E750D">
        <w:rPr>
          <w:rFonts w:ascii="Arial" w:eastAsia="Times New Roman" w:hAnsi="Arial" w:cs="Arial"/>
          <w:sz w:val="27"/>
          <w:szCs w:val="27"/>
        </w:rPr>
        <w:t>Section 2   In the event of a national, state or local emergency that creates a circumstance that prohibits the traditional execution of board and membership meetings and other critical functions, the Board is authorized to undertake time-limited emergency measures to ensure continuity of services and operations.  Such measures may include, but are not limited to, emergency spending; program position adoption; board and membership meeting alternatives; and other similar tasks and responsibilities.  Under such emergency measures, the Board is charged with taking actions that are consistent with the spirit and intent of the League’s best practices and governing procedures to the fullest extent possible.  The Board may revise and extend the time-limited emergency measures if circumstances dictate.</w:t>
      </w:r>
    </w:p>
    <w:p w14:paraId="414514A9" w14:textId="77777777" w:rsidR="006E7C87" w:rsidRDefault="006E7C87" w:rsidP="00F6047F">
      <w:pPr>
        <w:rPr>
          <w:rFonts w:ascii="Arial" w:eastAsia="Times New Roman" w:hAnsi="Arial" w:cs="Arial"/>
          <w:sz w:val="27"/>
          <w:szCs w:val="27"/>
        </w:rPr>
      </w:pPr>
    </w:p>
    <w:p w14:paraId="12367DF9" w14:textId="77777777" w:rsidR="00F6047F" w:rsidRDefault="00F6047F" w:rsidP="00F6047F">
      <w:pPr>
        <w:rPr>
          <w:rFonts w:ascii="Arial" w:eastAsia="Times New Roman" w:hAnsi="Arial" w:cs="Arial"/>
          <w:sz w:val="27"/>
          <w:szCs w:val="27"/>
        </w:rPr>
      </w:pPr>
    </w:p>
    <w:p w14:paraId="4F8B867C" w14:textId="77777777" w:rsidR="00F6047F" w:rsidRPr="00F6047F" w:rsidRDefault="00F6047F" w:rsidP="00F6047F">
      <w:pPr>
        <w:jc w:val="center"/>
        <w:rPr>
          <w:rFonts w:ascii="Arial" w:eastAsia="Times New Roman" w:hAnsi="Arial" w:cs="Arial"/>
          <w:sz w:val="27"/>
          <w:szCs w:val="27"/>
          <w:u w:val="single"/>
        </w:rPr>
      </w:pPr>
      <w:r w:rsidRPr="00F6047F">
        <w:rPr>
          <w:rFonts w:ascii="Arial" w:eastAsia="Times New Roman" w:hAnsi="Arial" w:cs="Arial"/>
          <w:sz w:val="27"/>
          <w:szCs w:val="27"/>
          <w:u w:val="single"/>
        </w:rPr>
        <w:t>ARTICLE XII</w:t>
      </w:r>
    </w:p>
    <w:p w14:paraId="36B31266" w14:textId="77777777" w:rsidR="00F6047F" w:rsidRDefault="00F6047F" w:rsidP="00F6047F">
      <w:pPr>
        <w:jc w:val="center"/>
        <w:rPr>
          <w:rFonts w:ascii="Arial" w:eastAsia="Times New Roman" w:hAnsi="Arial" w:cs="Arial"/>
          <w:sz w:val="27"/>
          <w:szCs w:val="27"/>
        </w:rPr>
      </w:pPr>
      <w:r w:rsidRPr="00F6047F">
        <w:rPr>
          <w:rFonts w:ascii="Arial" w:eastAsia="Times New Roman" w:hAnsi="Arial" w:cs="Arial"/>
          <w:sz w:val="27"/>
          <w:szCs w:val="27"/>
        </w:rPr>
        <w:t>Amendments</w:t>
      </w:r>
    </w:p>
    <w:p w14:paraId="0ED5943F" w14:textId="77777777" w:rsidR="00F6047F" w:rsidRDefault="00F6047F" w:rsidP="00F6047F">
      <w:pPr>
        <w:rPr>
          <w:rFonts w:ascii="Arial" w:eastAsia="Times New Roman" w:hAnsi="Arial" w:cs="Arial"/>
          <w:sz w:val="27"/>
          <w:szCs w:val="27"/>
        </w:rPr>
      </w:pPr>
    </w:p>
    <w:p w14:paraId="32A4E96A" w14:textId="77777777" w:rsidR="00F6047F" w:rsidRDefault="00F6047F" w:rsidP="00F6047F">
      <w:pPr>
        <w:rPr>
          <w:rFonts w:ascii="Arial" w:eastAsia="Times New Roman" w:hAnsi="Arial" w:cs="Arial"/>
          <w:sz w:val="27"/>
          <w:szCs w:val="27"/>
        </w:rPr>
      </w:pPr>
      <w:r w:rsidRPr="00F6047F">
        <w:rPr>
          <w:rFonts w:ascii="Arial" w:eastAsia="Times New Roman" w:hAnsi="Arial" w:cs="Arial"/>
          <w:sz w:val="27"/>
          <w:szCs w:val="27"/>
        </w:rPr>
        <w:t>Section 1</w:t>
      </w:r>
      <w:r w:rsidR="006E7C87">
        <w:rPr>
          <w:rFonts w:ascii="Arial" w:eastAsia="Times New Roman" w:hAnsi="Arial" w:cs="Arial"/>
          <w:sz w:val="27"/>
          <w:szCs w:val="27"/>
        </w:rPr>
        <w:t xml:space="preserve">   </w:t>
      </w:r>
      <w:r w:rsidRPr="00F6047F">
        <w:rPr>
          <w:rFonts w:ascii="Arial" w:eastAsia="Times New Roman" w:hAnsi="Arial" w:cs="Arial"/>
          <w:sz w:val="27"/>
          <w:szCs w:val="27"/>
        </w:rPr>
        <w:t>These bylaws may be amended by a two-thirds vote of the members present and qualified</w:t>
      </w:r>
      <w:r>
        <w:rPr>
          <w:rFonts w:ascii="Arial" w:eastAsia="Times New Roman" w:hAnsi="Arial" w:cs="Arial"/>
          <w:sz w:val="27"/>
          <w:szCs w:val="27"/>
        </w:rPr>
        <w:t xml:space="preserve"> </w:t>
      </w:r>
      <w:r w:rsidRPr="00F6047F">
        <w:rPr>
          <w:rFonts w:ascii="Arial" w:eastAsia="Times New Roman" w:hAnsi="Arial" w:cs="Arial"/>
          <w:sz w:val="27"/>
          <w:szCs w:val="27"/>
        </w:rPr>
        <w:t>to vote at the Annual Meeting, provided the amendments were submitted to the</w:t>
      </w:r>
      <w:r>
        <w:rPr>
          <w:rFonts w:ascii="Arial" w:eastAsia="Times New Roman" w:hAnsi="Arial" w:cs="Arial"/>
          <w:sz w:val="27"/>
          <w:szCs w:val="27"/>
        </w:rPr>
        <w:t xml:space="preserve"> </w:t>
      </w:r>
      <w:r w:rsidRPr="00F6047F">
        <w:rPr>
          <w:rFonts w:ascii="Arial" w:eastAsia="Times New Roman" w:hAnsi="Arial" w:cs="Arial"/>
          <w:sz w:val="27"/>
          <w:szCs w:val="27"/>
        </w:rPr>
        <w:t>membership in writing at least one month prior to the meeting.</w:t>
      </w:r>
    </w:p>
    <w:p w14:paraId="7B9B47A5" w14:textId="77777777" w:rsidR="00F6047F" w:rsidRDefault="00F6047F" w:rsidP="00F6047F">
      <w:pPr>
        <w:rPr>
          <w:rFonts w:ascii="Arial" w:eastAsia="Times New Roman" w:hAnsi="Arial" w:cs="Arial"/>
          <w:sz w:val="27"/>
          <w:szCs w:val="27"/>
        </w:rPr>
      </w:pPr>
    </w:p>
    <w:p w14:paraId="0F18715E" w14:textId="77777777" w:rsidR="006E7C87" w:rsidRDefault="006E7C87" w:rsidP="00F6047F">
      <w:pPr>
        <w:rPr>
          <w:rFonts w:ascii="Arial" w:eastAsia="Times New Roman" w:hAnsi="Arial" w:cs="Arial"/>
          <w:sz w:val="27"/>
          <w:szCs w:val="27"/>
        </w:rPr>
      </w:pPr>
    </w:p>
    <w:p w14:paraId="37C1D055" w14:textId="77777777" w:rsidR="00F6047F" w:rsidRDefault="00F6047F" w:rsidP="00F6047F">
      <w:pPr>
        <w:rPr>
          <w:rFonts w:ascii="Arial" w:eastAsia="Times New Roman" w:hAnsi="Arial" w:cs="Arial"/>
          <w:sz w:val="27"/>
          <w:szCs w:val="27"/>
        </w:rPr>
      </w:pPr>
    </w:p>
    <w:p w14:paraId="216214AA" w14:textId="77777777" w:rsidR="00F6047F" w:rsidRPr="00F6047F" w:rsidRDefault="00F6047F" w:rsidP="00F6047F">
      <w:pPr>
        <w:jc w:val="center"/>
        <w:rPr>
          <w:rFonts w:ascii="Arial" w:eastAsia="Times New Roman" w:hAnsi="Arial" w:cs="Arial"/>
          <w:sz w:val="27"/>
          <w:szCs w:val="27"/>
          <w:u w:val="single"/>
        </w:rPr>
      </w:pPr>
      <w:r w:rsidRPr="00F6047F">
        <w:rPr>
          <w:rFonts w:ascii="Arial" w:eastAsia="Times New Roman" w:hAnsi="Arial" w:cs="Arial"/>
          <w:sz w:val="27"/>
          <w:szCs w:val="27"/>
          <w:u w:val="single"/>
        </w:rPr>
        <w:t>ARTICLE XIII</w:t>
      </w:r>
    </w:p>
    <w:p w14:paraId="4ABF71AF" w14:textId="77777777" w:rsidR="00F6047F" w:rsidRDefault="00F6047F" w:rsidP="00F6047F">
      <w:pPr>
        <w:jc w:val="center"/>
        <w:rPr>
          <w:rFonts w:ascii="Arial" w:eastAsia="Times New Roman" w:hAnsi="Arial" w:cs="Arial"/>
          <w:sz w:val="27"/>
          <w:szCs w:val="27"/>
        </w:rPr>
      </w:pPr>
      <w:r w:rsidRPr="00F6047F">
        <w:rPr>
          <w:rFonts w:ascii="Arial" w:eastAsia="Times New Roman" w:hAnsi="Arial" w:cs="Arial"/>
          <w:sz w:val="27"/>
          <w:szCs w:val="27"/>
        </w:rPr>
        <w:t>Bylaws Guidance</w:t>
      </w:r>
    </w:p>
    <w:p w14:paraId="2D791BB2" w14:textId="77777777" w:rsidR="00F6047F" w:rsidRDefault="00F6047F" w:rsidP="00F6047F">
      <w:pPr>
        <w:rPr>
          <w:rFonts w:ascii="Arial" w:eastAsia="Times New Roman" w:hAnsi="Arial" w:cs="Arial"/>
          <w:sz w:val="27"/>
          <w:szCs w:val="27"/>
        </w:rPr>
      </w:pPr>
    </w:p>
    <w:p w14:paraId="1A283C54" w14:textId="77777777" w:rsidR="00F6047F" w:rsidRPr="00F6047F" w:rsidRDefault="00F6047F" w:rsidP="00F6047F">
      <w:pPr>
        <w:rPr>
          <w:rFonts w:ascii="Times New Roman" w:eastAsia="Times New Roman" w:hAnsi="Times New Roman" w:cs="Times New Roman"/>
        </w:rPr>
      </w:pPr>
      <w:r w:rsidRPr="00F6047F">
        <w:rPr>
          <w:rFonts w:ascii="Arial" w:eastAsia="Times New Roman" w:hAnsi="Arial" w:cs="Arial"/>
          <w:sz w:val="27"/>
          <w:szCs w:val="27"/>
        </w:rPr>
        <w:t>Section 1</w:t>
      </w:r>
      <w:r w:rsidR="006E7C87">
        <w:rPr>
          <w:rFonts w:ascii="Arial" w:eastAsia="Times New Roman" w:hAnsi="Arial" w:cs="Arial"/>
          <w:sz w:val="27"/>
          <w:szCs w:val="27"/>
        </w:rPr>
        <w:t xml:space="preserve">   </w:t>
      </w:r>
      <w:r w:rsidRPr="00F6047F">
        <w:rPr>
          <w:rFonts w:ascii="Arial" w:eastAsia="Times New Roman" w:hAnsi="Arial" w:cs="Arial"/>
          <w:sz w:val="27"/>
          <w:szCs w:val="27"/>
        </w:rPr>
        <w:t xml:space="preserve">Any issues not addressed by these bylaws but are addressed by LWVSC bylaws or the LWVUS bylaws can be referred to the LWVSC or LWVUS for guidance. </w:t>
      </w:r>
    </w:p>
    <w:p w14:paraId="149F32FE" w14:textId="77777777" w:rsidR="00331F8E" w:rsidRPr="00F6047F" w:rsidRDefault="00331F8E" w:rsidP="00331F8E">
      <w:pPr>
        <w:rPr>
          <w:rFonts w:ascii="Arial" w:eastAsia="Times New Roman" w:hAnsi="Arial" w:cs="Arial"/>
          <w:sz w:val="27"/>
          <w:szCs w:val="27"/>
        </w:rPr>
      </w:pPr>
    </w:p>
    <w:p w14:paraId="3A73F0E6" w14:textId="77777777" w:rsidR="00BD1EC5" w:rsidRDefault="00537C99"/>
    <w:sectPr w:rsidR="00BD1EC5" w:rsidSect="0083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FE1"/>
    <w:multiLevelType w:val="hybridMultilevel"/>
    <w:tmpl w:val="9C84F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6C45"/>
    <w:multiLevelType w:val="hybridMultilevel"/>
    <w:tmpl w:val="849A8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11BB0"/>
    <w:multiLevelType w:val="hybridMultilevel"/>
    <w:tmpl w:val="BE9AD010"/>
    <w:lvl w:ilvl="0" w:tplc="AD0060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D32015"/>
    <w:multiLevelType w:val="hybridMultilevel"/>
    <w:tmpl w:val="57B8A07A"/>
    <w:lvl w:ilvl="0" w:tplc="3FA64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E5C59"/>
    <w:multiLevelType w:val="hybridMultilevel"/>
    <w:tmpl w:val="CDBAFC34"/>
    <w:lvl w:ilvl="0" w:tplc="A12231CC">
      <w:start w:val="1"/>
      <w:numFmt w:val="lowerLetter"/>
      <w:lvlText w:val="%1."/>
      <w:lvlJc w:val="left"/>
      <w:pPr>
        <w:ind w:left="72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64E9E"/>
    <w:multiLevelType w:val="hybridMultilevel"/>
    <w:tmpl w:val="6A1C14A2"/>
    <w:lvl w:ilvl="0" w:tplc="CC1E5514">
      <w:start w:val="1"/>
      <w:numFmt w:val="lowerLetter"/>
      <w:lvlText w:val="%1."/>
      <w:lvlJc w:val="left"/>
      <w:pPr>
        <w:ind w:left="72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C258E"/>
    <w:multiLevelType w:val="hybridMultilevel"/>
    <w:tmpl w:val="CFD6F81C"/>
    <w:lvl w:ilvl="0" w:tplc="F2F899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55099"/>
    <w:multiLevelType w:val="hybridMultilevel"/>
    <w:tmpl w:val="EACC4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9717E"/>
    <w:multiLevelType w:val="hybridMultilevel"/>
    <w:tmpl w:val="FCDAECD0"/>
    <w:lvl w:ilvl="0" w:tplc="9A2E5A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91BB6"/>
    <w:multiLevelType w:val="hybridMultilevel"/>
    <w:tmpl w:val="18943AF4"/>
    <w:lvl w:ilvl="0" w:tplc="3F7E230E">
      <w:start w:val="1"/>
      <w:numFmt w:val="lowerLetter"/>
      <w:lvlText w:val="%1."/>
      <w:lvlJc w:val="left"/>
      <w:pPr>
        <w:ind w:left="72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32FEC"/>
    <w:multiLevelType w:val="hybridMultilevel"/>
    <w:tmpl w:val="40486986"/>
    <w:lvl w:ilvl="0" w:tplc="95CC5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022E84"/>
    <w:multiLevelType w:val="hybridMultilevel"/>
    <w:tmpl w:val="EAD0C624"/>
    <w:lvl w:ilvl="0" w:tplc="A4B642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976002"/>
    <w:multiLevelType w:val="hybridMultilevel"/>
    <w:tmpl w:val="9B3E45FC"/>
    <w:lvl w:ilvl="0" w:tplc="C76623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077F06"/>
    <w:multiLevelType w:val="hybridMultilevel"/>
    <w:tmpl w:val="CAE8D5A6"/>
    <w:lvl w:ilvl="0" w:tplc="64A2F2B0">
      <w:start w:val="1"/>
      <w:numFmt w:val="lowerLetter"/>
      <w:lvlText w:val="%1."/>
      <w:lvlJc w:val="left"/>
      <w:pPr>
        <w:ind w:left="72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24D05"/>
    <w:multiLevelType w:val="hybridMultilevel"/>
    <w:tmpl w:val="D268748E"/>
    <w:lvl w:ilvl="0" w:tplc="608A28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2C4F4F"/>
    <w:multiLevelType w:val="hybridMultilevel"/>
    <w:tmpl w:val="FA484A48"/>
    <w:lvl w:ilvl="0" w:tplc="46209B22">
      <w:start w:val="1"/>
      <w:numFmt w:val="lowerLetter"/>
      <w:lvlText w:val="%1."/>
      <w:lvlJc w:val="left"/>
      <w:pPr>
        <w:ind w:left="72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3"/>
  </w:num>
  <w:num w:numId="4">
    <w:abstractNumId w:val="0"/>
  </w:num>
  <w:num w:numId="5">
    <w:abstractNumId w:val="7"/>
  </w:num>
  <w:num w:numId="6">
    <w:abstractNumId w:val="1"/>
  </w:num>
  <w:num w:numId="7">
    <w:abstractNumId w:val="3"/>
  </w:num>
  <w:num w:numId="8">
    <w:abstractNumId w:val="10"/>
  </w:num>
  <w:num w:numId="9">
    <w:abstractNumId w:val="4"/>
  </w:num>
  <w:num w:numId="10">
    <w:abstractNumId w:val="9"/>
  </w:num>
  <w:num w:numId="11">
    <w:abstractNumId w:val="6"/>
  </w:num>
  <w:num w:numId="12">
    <w:abstractNumId w:val="2"/>
  </w:num>
  <w:num w:numId="13">
    <w:abstractNumId w:val="11"/>
  </w:num>
  <w:num w:numId="14">
    <w:abstractNumId w:val="1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0900C5"/>
    <w:rsid w:val="0009599B"/>
    <w:rsid w:val="0012027A"/>
    <w:rsid w:val="002367FB"/>
    <w:rsid w:val="00253DFD"/>
    <w:rsid w:val="002976CF"/>
    <w:rsid w:val="002E750D"/>
    <w:rsid w:val="00331F8E"/>
    <w:rsid w:val="00345B33"/>
    <w:rsid w:val="00377255"/>
    <w:rsid w:val="00397C33"/>
    <w:rsid w:val="003D59DF"/>
    <w:rsid w:val="003F423F"/>
    <w:rsid w:val="004C07B2"/>
    <w:rsid w:val="004C082F"/>
    <w:rsid w:val="00521AB6"/>
    <w:rsid w:val="00537C99"/>
    <w:rsid w:val="00576583"/>
    <w:rsid w:val="0060625F"/>
    <w:rsid w:val="00632F0B"/>
    <w:rsid w:val="0067165C"/>
    <w:rsid w:val="006A3703"/>
    <w:rsid w:val="006E7C87"/>
    <w:rsid w:val="00713748"/>
    <w:rsid w:val="007D5D13"/>
    <w:rsid w:val="007F139D"/>
    <w:rsid w:val="008247B8"/>
    <w:rsid w:val="00836C78"/>
    <w:rsid w:val="00891C84"/>
    <w:rsid w:val="008E1ADA"/>
    <w:rsid w:val="00973D0E"/>
    <w:rsid w:val="00A50D05"/>
    <w:rsid w:val="00A90731"/>
    <w:rsid w:val="00AD2F0A"/>
    <w:rsid w:val="00C57019"/>
    <w:rsid w:val="00C931AA"/>
    <w:rsid w:val="00D325D7"/>
    <w:rsid w:val="00D33371"/>
    <w:rsid w:val="00D51656"/>
    <w:rsid w:val="00E63807"/>
    <w:rsid w:val="00F6047F"/>
    <w:rsid w:val="00F65C0B"/>
    <w:rsid w:val="00FB54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F408DF"/>
  <w14:defaultImageDpi w14:val="32767"/>
  <w15:chartTrackingRefBased/>
  <w15:docId w15:val="{879DEF09-0241-A548-B816-B45F9DD6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876">
      <w:bodyDiv w:val="1"/>
      <w:marLeft w:val="0"/>
      <w:marRight w:val="0"/>
      <w:marTop w:val="0"/>
      <w:marBottom w:val="0"/>
      <w:divBdr>
        <w:top w:val="none" w:sz="0" w:space="0" w:color="auto"/>
        <w:left w:val="none" w:sz="0" w:space="0" w:color="auto"/>
        <w:bottom w:val="none" w:sz="0" w:space="0" w:color="auto"/>
        <w:right w:val="none" w:sz="0" w:space="0" w:color="auto"/>
      </w:divBdr>
    </w:div>
    <w:div w:id="162626943">
      <w:bodyDiv w:val="1"/>
      <w:marLeft w:val="0"/>
      <w:marRight w:val="0"/>
      <w:marTop w:val="0"/>
      <w:marBottom w:val="0"/>
      <w:divBdr>
        <w:top w:val="none" w:sz="0" w:space="0" w:color="auto"/>
        <w:left w:val="none" w:sz="0" w:space="0" w:color="auto"/>
        <w:bottom w:val="none" w:sz="0" w:space="0" w:color="auto"/>
        <w:right w:val="none" w:sz="0" w:space="0" w:color="auto"/>
      </w:divBdr>
    </w:div>
    <w:div w:id="278029564">
      <w:bodyDiv w:val="1"/>
      <w:marLeft w:val="0"/>
      <w:marRight w:val="0"/>
      <w:marTop w:val="0"/>
      <w:marBottom w:val="0"/>
      <w:divBdr>
        <w:top w:val="none" w:sz="0" w:space="0" w:color="auto"/>
        <w:left w:val="none" w:sz="0" w:space="0" w:color="auto"/>
        <w:bottom w:val="none" w:sz="0" w:space="0" w:color="auto"/>
        <w:right w:val="none" w:sz="0" w:space="0" w:color="auto"/>
      </w:divBdr>
    </w:div>
    <w:div w:id="475227228">
      <w:bodyDiv w:val="1"/>
      <w:marLeft w:val="0"/>
      <w:marRight w:val="0"/>
      <w:marTop w:val="0"/>
      <w:marBottom w:val="0"/>
      <w:divBdr>
        <w:top w:val="none" w:sz="0" w:space="0" w:color="auto"/>
        <w:left w:val="none" w:sz="0" w:space="0" w:color="auto"/>
        <w:bottom w:val="none" w:sz="0" w:space="0" w:color="auto"/>
        <w:right w:val="none" w:sz="0" w:space="0" w:color="auto"/>
      </w:divBdr>
    </w:div>
    <w:div w:id="523053187">
      <w:bodyDiv w:val="1"/>
      <w:marLeft w:val="0"/>
      <w:marRight w:val="0"/>
      <w:marTop w:val="0"/>
      <w:marBottom w:val="0"/>
      <w:divBdr>
        <w:top w:val="none" w:sz="0" w:space="0" w:color="auto"/>
        <w:left w:val="none" w:sz="0" w:space="0" w:color="auto"/>
        <w:bottom w:val="none" w:sz="0" w:space="0" w:color="auto"/>
        <w:right w:val="none" w:sz="0" w:space="0" w:color="auto"/>
      </w:divBdr>
    </w:div>
    <w:div w:id="554392656">
      <w:bodyDiv w:val="1"/>
      <w:marLeft w:val="0"/>
      <w:marRight w:val="0"/>
      <w:marTop w:val="0"/>
      <w:marBottom w:val="0"/>
      <w:divBdr>
        <w:top w:val="none" w:sz="0" w:space="0" w:color="auto"/>
        <w:left w:val="none" w:sz="0" w:space="0" w:color="auto"/>
        <w:bottom w:val="none" w:sz="0" w:space="0" w:color="auto"/>
        <w:right w:val="none" w:sz="0" w:space="0" w:color="auto"/>
      </w:divBdr>
    </w:div>
    <w:div w:id="557207749">
      <w:bodyDiv w:val="1"/>
      <w:marLeft w:val="0"/>
      <w:marRight w:val="0"/>
      <w:marTop w:val="0"/>
      <w:marBottom w:val="0"/>
      <w:divBdr>
        <w:top w:val="none" w:sz="0" w:space="0" w:color="auto"/>
        <w:left w:val="none" w:sz="0" w:space="0" w:color="auto"/>
        <w:bottom w:val="none" w:sz="0" w:space="0" w:color="auto"/>
        <w:right w:val="none" w:sz="0" w:space="0" w:color="auto"/>
      </w:divBdr>
    </w:div>
    <w:div w:id="652637207">
      <w:bodyDiv w:val="1"/>
      <w:marLeft w:val="0"/>
      <w:marRight w:val="0"/>
      <w:marTop w:val="0"/>
      <w:marBottom w:val="0"/>
      <w:divBdr>
        <w:top w:val="none" w:sz="0" w:space="0" w:color="auto"/>
        <w:left w:val="none" w:sz="0" w:space="0" w:color="auto"/>
        <w:bottom w:val="none" w:sz="0" w:space="0" w:color="auto"/>
        <w:right w:val="none" w:sz="0" w:space="0" w:color="auto"/>
      </w:divBdr>
    </w:div>
    <w:div w:id="677081238">
      <w:bodyDiv w:val="1"/>
      <w:marLeft w:val="0"/>
      <w:marRight w:val="0"/>
      <w:marTop w:val="0"/>
      <w:marBottom w:val="0"/>
      <w:divBdr>
        <w:top w:val="none" w:sz="0" w:space="0" w:color="auto"/>
        <w:left w:val="none" w:sz="0" w:space="0" w:color="auto"/>
        <w:bottom w:val="none" w:sz="0" w:space="0" w:color="auto"/>
        <w:right w:val="none" w:sz="0" w:space="0" w:color="auto"/>
      </w:divBdr>
    </w:div>
    <w:div w:id="720205977">
      <w:bodyDiv w:val="1"/>
      <w:marLeft w:val="0"/>
      <w:marRight w:val="0"/>
      <w:marTop w:val="0"/>
      <w:marBottom w:val="0"/>
      <w:divBdr>
        <w:top w:val="none" w:sz="0" w:space="0" w:color="auto"/>
        <w:left w:val="none" w:sz="0" w:space="0" w:color="auto"/>
        <w:bottom w:val="none" w:sz="0" w:space="0" w:color="auto"/>
        <w:right w:val="none" w:sz="0" w:space="0" w:color="auto"/>
      </w:divBdr>
    </w:div>
    <w:div w:id="811941522">
      <w:bodyDiv w:val="1"/>
      <w:marLeft w:val="0"/>
      <w:marRight w:val="0"/>
      <w:marTop w:val="0"/>
      <w:marBottom w:val="0"/>
      <w:divBdr>
        <w:top w:val="none" w:sz="0" w:space="0" w:color="auto"/>
        <w:left w:val="none" w:sz="0" w:space="0" w:color="auto"/>
        <w:bottom w:val="none" w:sz="0" w:space="0" w:color="auto"/>
        <w:right w:val="none" w:sz="0" w:space="0" w:color="auto"/>
      </w:divBdr>
    </w:div>
    <w:div w:id="1268808766">
      <w:bodyDiv w:val="1"/>
      <w:marLeft w:val="0"/>
      <w:marRight w:val="0"/>
      <w:marTop w:val="0"/>
      <w:marBottom w:val="0"/>
      <w:divBdr>
        <w:top w:val="none" w:sz="0" w:space="0" w:color="auto"/>
        <w:left w:val="none" w:sz="0" w:space="0" w:color="auto"/>
        <w:bottom w:val="none" w:sz="0" w:space="0" w:color="auto"/>
        <w:right w:val="none" w:sz="0" w:space="0" w:color="auto"/>
      </w:divBdr>
    </w:div>
    <w:div w:id="1488941892">
      <w:bodyDiv w:val="1"/>
      <w:marLeft w:val="0"/>
      <w:marRight w:val="0"/>
      <w:marTop w:val="0"/>
      <w:marBottom w:val="0"/>
      <w:divBdr>
        <w:top w:val="none" w:sz="0" w:space="0" w:color="auto"/>
        <w:left w:val="none" w:sz="0" w:space="0" w:color="auto"/>
        <w:bottom w:val="none" w:sz="0" w:space="0" w:color="auto"/>
        <w:right w:val="none" w:sz="0" w:space="0" w:color="auto"/>
      </w:divBdr>
    </w:div>
    <w:div w:id="1540052535">
      <w:bodyDiv w:val="1"/>
      <w:marLeft w:val="0"/>
      <w:marRight w:val="0"/>
      <w:marTop w:val="0"/>
      <w:marBottom w:val="0"/>
      <w:divBdr>
        <w:top w:val="none" w:sz="0" w:space="0" w:color="auto"/>
        <w:left w:val="none" w:sz="0" w:space="0" w:color="auto"/>
        <w:bottom w:val="none" w:sz="0" w:space="0" w:color="auto"/>
        <w:right w:val="none" w:sz="0" w:space="0" w:color="auto"/>
      </w:divBdr>
    </w:div>
    <w:div w:id="1690907174">
      <w:bodyDiv w:val="1"/>
      <w:marLeft w:val="0"/>
      <w:marRight w:val="0"/>
      <w:marTop w:val="0"/>
      <w:marBottom w:val="0"/>
      <w:divBdr>
        <w:top w:val="none" w:sz="0" w:space="0" w:color="auto"/>
        <w:left w:val="none" w:sz="0" w:space="0" w:color="auto"/>
        <w:bottom w:val="none" w:sz="0" w:space="0" w:color="auto"/>
        <w:right w:val="none" w:sz="0" w:space="0" w:color="auto"/>
      </w:divBdr>
    </w:div>
    <w:div w:id="1811635478">
      <w:bodyDiv w:val="1"/>
      <w:marLeft w:val="0"/>
      <w:marRight w:val="0"/>
      <w:marTop w:val="0"/>
      <w:marBottom w:val="0"/>
      <w:divBdr>
        <w:top w:val="none" w:sz="0" w:space="0" w:color="auto"/>
        <w:left w:val="none" w:sz="0" w:space="0" w:color="auto"/>
        <w:bottom w:val="none" w:sz="0" w:space="0" w:color="auto"/>
        <w:right w:val="none" w:sz="0" w:space="0" w:color="auto"/>
      </w:divBdr>
    </w:div>
    <w:div w:id="20396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2568</Words>
  <Characters>14640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Griffin</dc:creator>
  <cp:keywords/>
  <dc:description/>
  <cp:lastModifiedBy>Travis Howell</cp:lastModifiedBy>
  <cp:revision>2</cp:revision>
  <cp:lastPrinted>2019-07-16T16:09:00Z</cp:lastPrinted>
  <dcterms:created xsi:type="dcterms:W3CDTF">2020-06-24T00:27:00Z</dcterms:created>
  <dcterms:modified xsi:type="dcterms:W3CDTF">2020-06-24T00:27:00Z</dcterms:modified>
</cp:coreProperties>
</file>