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6019" w:rsidRDefault="00C013C8">
      <w:pPr>
        <w:pStyle w:val="Heading1"/>
        <w:spacing w:line="526" w:lineRule="exact"/>
      </w:pPr>
      <w:r>
        <w:pict>
          <v:line id="_x0000_s1073" alt="" style="position:absolute;left:0;text-align:left;z-index:251659264;mso-wrap-edited:f;mso-width-percent:0;mso-height-percent:0;mso-position-horizontal-relative:page;mso-position-vertical-relative:page;mso-width-percent:0;mso-height-percent:0" from="43.55pt,160.65pt" to="591.75pt,160.65pt" strokeweight="4.5pt">
            <w10:wrap anchorx="page" anchory="page"/>
          </v:line>
        </w:pict>
      </w:r>
      <w:r>
        <w:rPr>
          <w:noProof/>
        </w:rPr>
        <w:drawing>
          <wp:anchor distT="0" distB="0" distL="0" distR="0" simplePos="0" relativeHeight="251660288" behindDoc="0" locked="0" layoutInCell="1" allowOverlap="1">
            <wp:simplePos x="0" y="0"/>
            <wp:positionH relativeFrom="page">
              <wp:posOffset>439419</wp:posOffset>
            </wp:positionH>
            <wp:positionV relativeFrom="paragraph">
              <wp:posOffset>122554</wp:posOffset>
            </wp:positionV>
            <wp:extent cx="1296258" cy="109446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96258" cy="1094463"/>
                    </a:xfrm>
                    <a:prstGeom prst="rect">
                      <a:avLst/>
                    </a:prstGeom>
                  </pic:spPr>
                </pic:pic>
              </a:graphicData>
            </a:graphic>
          </wp:anchor>
        </w:drawing>
      </w:r>
      <w:r>
        <w:rPr>
          <w:spacing w:val="3"/>
        </w:rPr>
        <w:t xml:space="preserve">SPECIAL </w:t>
      </w:r>
      <w:r>
        <w:t>ELECTION</w:t>
      </w:r>
      <w:r>
        <w:rPr>
          <w:spacing w:val="-51"/>
        </w:rPr>
        <w:t xml:space="preserve"> </w:t>
      </w:r>
      <w:r>
        <w:rPr>
          <w:spacing w:val="3"/>
        </w:rPr>
        <w:t>ISSUE</w:t>
      </w:r>
    </w:p>
    <w:p w:rsidR="00DF6019" w:rsidRDefault="00DF6019">
      <w:pPr>
        <w:pStyle w:val="BodyText"/>
        <w:rPr>
          <w:rFonts w:ascii="Algerian"/>
          <w:sz w:val="20"/>
        </w:rPr>
      </w:pPr>
    </w:p>
    <w:p w:rsidR="00DF6019" w:rsidRDefault="00DF6019">
      <w:pPr>
        <w:pStyle w:val="BodyText"/>
        <w:spacing w:before="5"/>
        <w:rPr>
          <w:rFonts w:ascii="Algerian"/>
          <w:sz w:val="15"/>
        </w:rPr>
      </w:pPr>
    </w:p>
    <w:p w:rsidR="00DF6019" w:rsidRDefault="00C013C8">
      <w:pPr>
        <w:spacing w:before="11" w:line="244" w:lineRule="auto"/>
        <w:ind w:left="2473" w:right="3765"/>
        <w:rPr>
          <w:sz w:val="46"/>
        </w:rPr>
      </w:pPr>
      <w:r>
        <w:rPr>
          <w:sz w:val="46"/>
        </w:rPr>
        <w:t>League of Women Voters Of Weston</w:t>
      </w:r>
    </w:p>
    <w:p w:rsidR="00DF6019" w:rsidRDefault="00C013C8">
      <w:pPr>
        <w:tabs>
          <w:tab w:val="left" w:pos="10192"/>
        </w:tabs>
        <w:spacing w:before="134"/>
        <w:ind w:left="460"/>
        <w:rPr>
          <w:rFonts w:ascii="Arial"/>
          <w:b/>
          <w:sz w:val="16"/>
        </w:rPr>
      </w:pPr>
      <w:r>
        <w:rPr>
          <w:rFonts w:ascii="Arial"/>
          <w:b/>
          <w:w w:val="105"/>
          <w:sz w:val="16"/>
        </w:rPr>
        <w:t xml:space="preserve">October, </w:t>
      </w:r>
      <w:r>
        <w:rPr>
          <w:rFonts w:ascii="Arial"/>
          <w:b/>
          <w:spacing w:val="2"/>
          <w:w w:val="105"/>
          <w:sz w:val="16"/>
        </w:rPr>
        <w:t xml:space="preserve"> </w:t>
      </w:r>
      <w:r>
        <w:rPr>
          <w:rFonts w:ascii="Arial"/>
          <w:b/>
          <w:w w:val="105"/>
          <w:sz w:val="16"/>
        </w:rPr>
        <w:t>2020</w:t>
      </w:r>
      <w:r>
        <w:rPr>
          <w:rFonts w:ascii="Arial"/>
          <w:b/>
          <w:w w:val="105"/>
          <w:sz w:val="16"/>
        </w:rPr>
        <w:tab/>
        <w:t>No.</w:t>
      </w:r>
      <w:r>
        <w:rPr>
          <w:rFonts w:ascii="Arial"/>
          <w:b/>
          <w:spacing w:val="11"/>
          <w:w w:val="105"/>
          <w:sz w:val="16"/>
        </w:rPr>
        <w:t xml:space="preserve"> </w:t>
      </w:r>
      <w:r>
        <w:rPr>
          <w:rFonts w:ascii="Arial"/>
          <w:b/>
          <w:spacing w:val="-2"/>
          <w:w w:val="105"/>
          <w:sz w:val="16"/>
        </w:rPr>
        <w:t>220</w:t>
      </w:r>
    </w:p>
    <w:p w:rsidR="00DF6019" w:rsidRDefault="00DF6019">
      <w:pPr>
        <w:pStyle w:val="BodyText"/>
        <w:spacing w:before="2"/>
        <w:rPr>
          <w:rFonts w:ascii="Arial"/>
          <w:b/>
          <w:sz w:val="24"/>
        </w:rPr>
      </w:pPr>
    </w:p>
    <w:p w:rsidR="00DF6019" w:rsidRDefault="00C013C8">
      <w:pPr>
        <w:pStyle w:val="Heading6"/>
        <w:ind w:left="6964" w:right="1959" w:hanging="286"/>
      </w:pPr>
      <w:r>
        <w:pict>
          <v:shapetype id="_x0000_t202" coordsize="21600,21600" o:spt="202" path="m,l,21600r21600,l21600,xe">
            <v:stroke joinstyle="miter"/>
            <v:path gradientshapeok="t" o:connecttype="rect"/>
          </v:shapetype>
          <v:shape id="_x0000_s1072" type="#_x0000_t202" alt="" style="position:absolute;left:0;text-align:left;margin-left:42.8pt;margin-top:3.1pt;width:196.75pt;height:496.25pt;z-index:251661312;mso-wrap-style:square;mso-wrap-edited:f;mso-width-percent:0;mso-height-percent:0;mso-position-horizontal-relative:page;mso-width-percent:0;mso-height-percent:0;v-text-anchor:top" fillcolor="#dfdfdf" strokeweight="1.5pt">
            <v:stroke linestyle="thinThin"/>
            <v:textbox inset="0,0,0,0">
              <w:txbxContent>
                <w:p w:rsidR="00DF6019" w:rsidRDefault="00DF6019">
                  <w:pPr>
                    <w:pStyle w:val="BodyText"/>
                    <w:spacing w:before="2"/>
                    <w:rPr>
                      <w:sz w:val="24"/>
                    </w:rPr>
                  </w:pPr>
                </w:p>
                <w:p w:rsidR="00DF6019" w:rsidRDefault="00C013C8">
                  <w:pPr>
                    <w:ind w:left="405"/>
                    <w:rPr>
                      <w:sz w:val="21"/>
                    </w:rPr>
                  </w:pPr>
                  <w:r>
                    <w:rPr>
                      <w:sz w:val="21"/>
                    </w:rPr>
                    <w:t>League of Women Voters of Weston</w:t>
                  </w:r>
                </w:p>
                <w:p w:rsidR="00DF6019" w:rsidRDefault="00DF6019">
                  <w:pPr>
                    <w:pStyle w:val="BodyText"/>
                    <w:spacing w:before="7"/>
                    <w:rPr>
                      <w:sz w:val="18"/>
                    </w:rPr>
                  </w:pPr>
                </w:p>
                <w:p w:rsidR="00DF6019" w:rsidRDefault="00C013C8">
                  <w:pPr>
                    <w:tabs>
                      <w:tab w:val="left" w:leader="dot" w:pos="1516"/>
                    </w:tabs>
                    <w:ind w:left="435"/>
                    <w:rPr>
                      <w:sz w:val="16"/>
                    </w:rPr>
                  </w:pPr>
                  <w:r>
                    <w:rPr>
                      <w:spacing w:val="3"/>
                      <w:w w:val="105"/>
                      <w:sz w:val="16"/>
                    </w:rPr>
                    <w:t>President</w:t>
                  </w:r>
                  <w:r>
                    <w:rPr>
                      <w:spacing w:val="3"/>
                      <w:w w:val="105"/>
                      <w:sz w:val="16"/>
                    </w:rPr>
                    <w:tab/>
                  </w:r>
                  <w:r>
                    <w:rPr>
                      <w:w w:val="105"/>
                      <w:sz w:val="16"/>
                    </w:rPr>
                    <w:t>Katty</w:t>
                  </w:r>
                  <w:r>
                    <w:rPr>
                      <w:spacing w:val="7"/>
                      <w:w w:val="105"/>
                      <w:sz w:val="16"/>
                    </w:rPr>
                    <w:t xml:space="preserve"> </w:t>
                  </w:r>
                  <w:r>
                    <w:rPr>
                      <w:w w:val="105"/>
                      <w:sz w:val="16"/>
                    </w:rPr>
                    <w:t>Chace</w:t>
                  </w:r>
                </w:p>
                <w:p w:rsidR="00DF6019" w:rsidRDefault="00C013C8">
                  <w:pPr>
                    <w:spacing w:before="15"/>
                    <w:ind w:left="1036"/>
                    <w:rPr>
                      <w:sz w:val="16"/>
                    </w:rPr>
                  </w:pPr>
                  <w:r>
                    <w:rPr>
                      <w:w w:val="105"/>
                      <w:sz w:val="16"/>
                    </w:rPr>
                    <w:t>781-891-1087</w:t>
                  </w:r>
                </w:p>
                <w:p w:rsidR="00DF6019" w:rsidRDefault="00DF6019">
                  <w:pPr>
                    <w:pStyle w:val="BodyText"/>
                    <w:spacing w:before="5"/>
                    <w:rPr>
                      <w:sz w:val="18"/>
                    </w:rPr>
                  </w:pPr>
                </w:p>
                <w:p w:rsidR="00DF6019" w:rsidRDefault="00C013C8">
                  <w:pPr>
                    <w:tabs>
                      <w:tab w:val="left" w:leader="dot" w:pos="1618"/>
                    </w:tabs>
                    <w:spacing w:before="1"/>
                    <w:ind w:left="435"/>
                    <w:rPr>
                      <w:sz w:val="16"/>
                    </w:rPr>
                  </w:pPr>
                  <w:r>
                    <w:rPr>
                      <w:w w:val="105"/>
                      <w:sz w:val="16"/>
                    </w:rPr>
                    <w:t>Treasurer</w:t>
                  </w:r>
                  <w:r>
                    <w:rPr>
                      <w:w w:val="105"/>
                      <w:sz w:val="16"/>
                    </w:rPr>
                    <w:tab/>
                    <w:t>Tack</w:t>
                  </w:r>
                  <w:r>
                    <w:rPr>
                      <w:spacing w:val="5"/>
                      <w:w w:val="105"/>
                      <w:sz w:val="16"/>
                    </w:rPr>
                    <w:t xml:space="preserve"> </w:t>
                  </w:r>
                  <w:r>
                    <w:rPr>
                      <w:w w:val="105"/>
                      <w:sz w:val="16"/>
                    </w:rPr>
                    <w:t>Chace</w:t>
                  </w:r>
                </w:p>
                <w:p w:rsidR="00DF6019" w:rsidRDefault="00C013C8">
                  <w:pPr>
                    <w:ind w:left="1051"/>
                    <w:rPr>
                      <w:sz w:val="16"/>
                    </w:rPr>
                  </w:pPr>
                  <w:r>
                    <w:rPr>
                      <w:w w:val="105"/>
                      <w:sz w:val="16"/>
                    </w:rPr>
                    <w:t>781-891-1087</w:t>
                  </w:r>
                </w:p>
                <w:p w:rsidR="00DF6019" w:rsidRDefault="00DF6019">
                  <w:pPr>
                    <w:pStyle w:val="BodyText"/>
                    <w:spacing w:before="5"/>
                    <w:rPr>
                      <w:sz w:val="18"/>
                    </w:rPr>
                  </w:pPr>
                </w:p>
                <w:p w:rsidR="00DF6019" w:rsidRDefault="00C013C8">
                  <w:pPr>
                    <w:tabs>
                      <w:tab w:val="left" w:leader="dot" w:pos="1574"/>
                    </w:tabs>
                    <w:ind w:left="435"/>
                    <w:rPr>
                      <w:sz w:val="16"/>
                    </w:rPr>
                  </w:pPr>
                  <w:r>
                    <w:rPr>
                      <w:spacing w:val="2"/>
                      <w:w w:val="105"/>
                      <w:sz w:val="16"/>
                    </w:rPr>
                    <w:t>Secretary…</w:t>
                  </w:r>
                  <w:r>
                    <w:rPr>
                      <w:spacing w:val="2"/>
                      <w:w w:val="105"/>
                      <w:sz w:val="16"/>
                    </w:rPr>
                    <w:tab/>
                  </w:r>
                  <w:r>
                    <w:rPr>
                      <w:spacing w:val="3"/>
                      <w:w w:val="105"/>
                      <w:sz w:val="16"/>
                    </w:rPr>
                    <w:t>Kathleen</w:t>
                  </w:r>
                  <w:r>
                    <w:rPr>
                      <w:spacing w:val="-7"/>
                      <w:w w:val="105"/>
                      <w:sz w:val="16"/>
                    </w:rPr>
                    <w:t xml:space="preserve"> </w:t>
                  </w:r>
                  <w:r>
                    <w:rPr>
                      <w:w w:val="105"/>
                      <w:sz w:val="16"/>
                    </w:rPr>
                    <w:t>Rousseau</w:t>
                  </w:r>
                </w:p>
                <w:p w:rsidR="00DF6019" w:rsidRDefault="00C013C8">
                  <w:pPr>
                    <w:spacing w:before="15"/>
                    <w:ind w:left="1051"/>
                    <w:rPr>
                      <w:sz w:val="16"/>
                    </w:rPr>
                  </w:pPr>
                  <w:r>
                    <w:rPr>
                      <w:w w:val="105"/>
                      <w:sz w:val="16"/>
                    </w:rPr>
                    <w:t>781-235-6559</w:t>
                  </w:r>
                </w:p>
                <w:p w:rsidR="00DF6019" w:rsidRDefault="00DF6019">
                  <w:pPr>
                    <w:pStyle w:val="BodyText"/>
                    <w:spacing w:before="5"/>
                    <w:rPr>
                      <w:sz w:val="18"/>
                    </w:rPr>
                  </w:pPr>
                </w:p>
                <w:p w:rsidR="00DF6019" w:rsidRDefault="00C013C8">
                  <w:pPr>
                    <w:tabs>
                      <w:tab w:val="left" w:leader="dot" w:pos="1633"/>
                    </w:tabs>
                    <w:spacing w:line="195" w:lineRule="exact"/>
                    <w:ind w:left="435"/>
                    <w:rPr>
                      <w:sz w:val="16"/>
                    </w:rPr>
                  </w:pPr>
                  <w:r>
                    <w:rPr>
                      <w:w w:val="105"/>
                      <w:sz w:val="16"/>
                    </w:rPr>
                    <w:t>Membership</w:t>
                  </w:r>
                  <w:r>
                    <w:rPr>
                      <w:w w:val="105"/>
                      <w:sz w:val="16"/>
                    </w:rPr>
                    <w:tab/>
                  </w:r>
                  <w:r>
                    <w:rPr>
                      <w:spacing w:val="3"/>
                      <w:w w:val="105"/>
                      <w:sz w:val="16"/>
                    </w:rPr>
                    <w:t xml:space="preserve">Lenore </w:t>
                  </w:r>
                  <w:r>
                    <w:rPr>
                      <w:w w:val="105"/>
                      <w:sz w:val="16"/>
                    </w:rPr>
                    <w:t>Zug</w:t>
                  </w:r>
                  <w:r>
                    <w:rPr>
                      <w:spacing w:val="-1"/>
                      <w:w w:val="105"/>
                      <w:sz w:val="16"/>
                    </w:rPr>
                    <w:t xml:space="preserve"> </w:t>
                  </w:r>
                  <w:r>
                    <w:rPr>
                      <w:spacing w:val="3"/>
                      <w:w w:val="105"/>
                      <w:sz w:val="16"/>
                    </w:rPr>
                    <w:t>Lobel</w:t>
                  </w:r>
                </w:p>
                <w:p w:rsidR="00DF6019" w:rsidRDefault="00C013C8">
                  <w:pPr>
                    <w:spacing w:line="195" w:lineRule="exact"/>
                    <w:ind w:left="1081"/>
                    <w:rPr>
                      <w:sz w:val="16"/>
                    </w:rPr>
                  </w:pPr>
                  <w:r>
                    <w:rPr>
                      <w:w w:val="105"/>
                      <w:sz w:val="16"/>
                    </w:rPr>
                    <w:t>781-789-3920</w:t>
                  </w:r>
                </w:p>
                <w:p w:rsidR="00DF6019" w:rsidRDefault="00DF6019">
                  <w:pPr>
                    <w:pStyle w:val="BodyText"/>
                    <w:spacing w:before="6"/>
                    <w:rPr>
                      <w:sz w:val="18"/>
                    </w:rPr>
                  </w:pPr>
                </w:p>
                <w:p w:rsidR="00DF6019" w:rsidRDefault="00C013C8">
                  <w:pPr>
                    <w:ind w:left="390"/>
                    <w:rPr>
                      <w:sz w:val="16"/>
                    </w:rPr>
                  </w:pPr>
                  <w:r>
                    <w:rPr>
                      <w:w w:val="105"/>
                      <w:sz w:val="16"/>
                    </w:rPr>
                    <w:t>Bulletin Editor …. Katherine Wolfthal</w:t>
                  </w:r>
                </w:p>
                <w:p w:rsidR="00DF6019" w:rsidRDefault="00C013C8">
                  <w:pPr>
                    <w:spacing w:before="15"/>
                    <w:ind w:left="1111"/>
                    <w:rPr>
                      <w:sz w:val="16"/>
                    </w:rPr>
                  </w:pPr>
                  <w:r>
                    <w:rPr>
                      <w:w w:val="105"/>
                      <w:sz w:val="16"/>
                    </w:rPr>
                    <w:t>781-891-9549</w:t>
                  </w:r>
                </w:p>
                <w:p w:rsidR="00DF6019" w:rsidRDefault="00DF6019">
                  <w:pPr>
                    <w:pStyle w:val="BodyText"/>
                    <w:spacing w:before="5"/>
                    <w:rPr>
                      <w:sz w:val="18"/>
                    </w:rPr>
                  </w:pPr>
                </w:p>
                <w:p w:rsidR="00DF6019" w:rsidRDefault="00C013C8">
                  <w:pPr>
                    <w:spacing w:line="252" w:lineRule="auto"/>
                    <w:ind w:left="540" w:right="566" w:firstLine="25"/>
                    <w:jc w:val="center"/>
                    <w:rPr>
                      <w:sz w:val="16"/>
                    </w:rPr>
                  </w:pPr>
                  <w:r>
                    <w:rPr>
                      <w:w w:val="105"/>
                      <w:sz w:val="16"/>
                    </w:rPr>
                    <w:t>This LWV/Weston Newsletter is published monthly except June, July and August. The LWV is a nonpartisan political organization open to all</w:t>
                  </w:r>
                </w:p>
                <w:p w:rsidR="00DF6019" w:rsidRDefault="00C013C8">
                  <w:pPr>
                    <w:spacing w:before="6"/>
                    <w:ind w:left="690" w:right="710"/>
                    <w:jc w:val="center"/>
                    <w:rPr>
                      <w:sz w:val="16"/>
                    </w:rPr>
                  </w:pPr>
                  <w:r>
                    <w:rPr>
                      <w:w w:val="105"/>
                      <w:sz w:val="16"/>
                    </w:rPr>
                    <w:t>citizens of voting age.</w:t>
                  </w:r>
                </w:p>
                <w:p w:rsidR="00DF6019" w:rsidRDefault="00DF6019">
                  <w:pPr>
                    <w:pStyle w:val="BodyText"/>
                    <w:spacing w:before="5"/>
                    <w:rPr>
                      <w:sz w:val="18"/>
                    </w:rPr>
                  </w:pPr>
                </w:p>
                <w:p w:rsidR="00DF6019" w:rsidRDefault="00C013C8">
                  <w:pPr>
                    <w:spacing w:line="259" w:lineRule="auto"/>
                    <w:ind w:left="690" w:right="714"/>
                    <w:jc w:val="center"/>
                    <w:rPr>
                      <w:sz w:val="16"/>
                    </w:rPr>
                  </w:pPr>
                  <w:r>
                    <w:rPr>
                      <w:w w:val="105"/>
                      <w:sz w:val="16"/>
                    </w:rPr>
                    <w:t>League of Women Voters of Weston 15 Conant Road, Weston MA 02493</w:t>
                  </w:r>
                </w:p>
                <w:p w:rsidR="00DF6019" w:rsidRDefault="00DF6019">
                  <w:pPr>
                    <w:pStyle w:val="BodyText"/>
                    <w:spacing w:before="11"/>
                    <w:rPr>
                      <w:sz w:val="15"/>
                    </w:rPr>
                  </w:pPr>
                </w:p>
                <w:p w:rsidR="00DF6019" w:rsidRDefault="00C013C8">
                  <w:pPr>
                    <w:ind w:left="690" w:right="704"/>
                    <w:jc w:val="center"/>
                    <w:rPr>
                      <w:sz w:val="16"/>
                    </w:rPr>
                  </w:pPr>
                  <w:r>
                    <w:rPr>
                      <w:spacing w:val="-5"/>
                      <w:w w:val="105"/>
                      <w:sz w:val="16"/>
                    </w:rPr>
                    <w:t xml:space="preserve">VOTER </w:t>
                  </w:r>
                  <w:r>
                    <w:rPr>
                      <w:spacing w:val="19"/>
                      <w:w w:val="105"/>
                      <w:sz w:val="16"/>
                    </w:rPr>
                    <w:t xml:space="preserve"> </w:t>
                  </w:r>
                  <w:r>
                    <w:rPr>
                      <w:spacing w:val="-3"/>
                      <w:w w:val="105"/>
                      <w:sz w:val="16"/>
                    </w:rPr>
                    <w:t>INFORMATION</w:t>
                  </w:r>
                </w:p>
                <w:p w:rsidR="00DF6019" w:rsidRDefault="00DF6019">
                  <w:pPr>
                    <w:pStyle w:val="BodyText"/>
                    <w:spacing w:before="8"/>
                    <w:rPr>
                      <w:sz w:val="18"/>
                    </w:rPr>
                  </w:pPr>
                </w:p>
                <w:p w:rsidR="00DF6019" w:rsidRDefault="00C013C8">
                  <w:pPr>
                    <w:pStyle w:val="BodyText"/>
                    <w:ind w:left="690" w:right="690"/>
                    <w:jc w:val="center"/>
                  </w:pPr>
                  <w:r>
                    <w:rPr>
                      <w:spacing w:val="-3"/>
                    </w:rPr>
                    <w:t>1-800-882-1649</w:t>
                  </w:r>
                </w:p>
                <w:p w:rsidR="00DF6019" w:rsidRDefault="00DF6019">
                  <w:pPr>
                    <w:pStyle w:val="BodyText"/>
                    <w:spacing w:before="3"/>
                    <w:rPr>
                      <w:sz w:val="23"/>
                    </w:rPr>
                  </w:pPr>
                </w:p>
                <w:p w:rsidR="00DF6019" w:rsidRDefault="00C013C8">
                  <w:pPr>
                    <w:spacing w:line="259" w:lineRule="auto"/>
                    <w:ind w:left="1066" w:right="1079"/>
                    <w:jc w:val="center"/>
                    <w:rPr>
                      <w:sz w:val="16"/>
                    </w:rPr>
                  </w:pPr>
                  <w:r>
                    <w:rPr>
                      <w:w w:val="105"/>
                      <w:sz w:val="16"/>
                    </w:rPr>
                    <w:t>League of Women Voters of Massachusetts</w:t>
                  </w:r>
                </w:p>
                <w:p w:rsidR="00DF6019" w:rsidRDefault="00C013C8">
                  <w:pPr>
                    <w:spacing w:line="194" w:lineRule="exact"/>
                    <w:ind w:left="690" w:right="712"/>
                    <w:jc w:val="center"/>
                    <w:rPr>
                      <w:sz w:val="16"/>
                    </w:rPr>
                  </w:pPr>
                  <w:r>
                    <w:rPr>
                      <w:w w:val="105"/>
                      <w:sz w:val="16"/>
                    </w:rPr>
                    <w:t>133 Portland Street</w:t>
                  </w:r>
                </w:p>
                <w:p w:rsidR="00DF6019" w:rsidRDefault="00C013C8">
                  <w:pPr>
                    <w:spacing w:before="15"/>
                    <w:ind w:left="690" w:right="698"/>
                    <w:jc w:val="center"/>
                    <w:rPr>
                      <w:sz w:val="16"/>
                    </w:rPr>
                  </w:pPr>
                  <w:r>
                    <w:rPr>
                      <w:w w:val="105"/>
                      <w:sz w:val="16"/>
                    </w:rPr>
                    <w:t>Boston MA 02114</w:t>
                  </w:r>
                </w:p>
                <w:p w:rsidR="00DF6019" w:rsidRDefault="00C013C8">
                  <w:pPr>
                    <w:spacing w:before="15"/>
                    <w:ind w:left="690" w:right="703"/>
                    <w:jc w:val="center"/>
                    <w:rPr>
                      <w:sz w:val="16"/>
                    </w:rPr>
                  </w:pPr>
                  <w:r>
                    <w:rPr>
                      <w:w w:val="105"/>
                      <w:sz w:val="16"/>
                    </w:rPr>
                    <w:t>(617)523-2999</w:t>
                  </w:r>
                </w:p>
                <w:p w:rsidR="00DF6019" w:rsidRDefault="00DF6019">
                  <w:pPr>
                    <w:pStyle w:val="BodyText"/>
                    <w:spacing w:before="7"/>
                    <w:rPr>
                      <w:sz w:val="18"/>
                    </w:rPr>
                  </w:pPr>
                </w:p>
                <w:p w:rsidR="00DF6019" w:rsidRDefault="00C013C8">
                  <w:pPr>
                    <w:ind w:left="690" w:right="690"/>
                    <w:jc w:val="center"/>
                    <w:rPr>
                      <w:sz w:val="19"/>
                    </w:rPr>
                  </w:pPr>
                  <w:r>
                    <w:rPr>
                      <w:w w:val="105"/>
                      <w:sz w:val="19"/>
                    </w:rPr>
                    <w:t>Submit articles</w:t>
                  </w:r>
                </w:p>
                <w:p w:rsidR="00DF6019" w:rsidRDefault="00C013C8">
                  <w:pPr>
                    <w:spacing w:before="8"/>
                    <w:ind w:left="558" w:right="553"/>
                    <w:jc w:val="center"/>
                    <w:rPr>
                      <w:sz w:val="19"/>
                    </w:rPr>
                  </w:pPr>
                  <w:r>
                    <w:rPr>
                      <w:w w:val="105"/>
                      <w:sz w:val="19"/>
                    </w:rPr>
                    <w:t>to Katherine Wolfthal by e-mail at</w:t>
                  </w:r>
                </w:p>
                <w:p w:rsidR="00DF6019" w:rsidRDefault="00C013C8">
                  <w:pPr>
                    <w:spacing w:before="10"/>
                    <w:ind w:left="690" w:right="690"/>
                    <w:jc w:val="center"/>
                    <w:rPr>
                      <w:b/>
                    </w:rPr>
                  </w:pPr>
                  <w:hyperlink r:id="rId8">
                    <w:r>
                      <w:rPr>
                        <w:b/>
                      </w:rPr>
                      <w:t>kate@weichi.com</w:t>
                    </w:r>
                  </w:hyperlink>
                </w:p>
              </w:txbxContent>
            </v:textbox>
            <w10:wrap anchorx="page"/>
          </v:shape>
        </w:pict>
      </w:r>
      <w:r>
        <w:pict>
          <v:shape id="_x0000_s1071" type="#_x0000_t202" alt="" style="position:absolute;left:0;text-align:left;margin-left:251.55pt;margin-top:36.1pt;width:42.15pt;height:59.3pt;z-index:-252638208;mso-wrap-style:square;mso-wrap-edited:f;mso-width-percent:0;mso-height-percent:0;mso-position-horizontal-relative:page;mso-width-percent:0;mso-height-percent:0;v-text-anchor:top" filled="f" stroked="f">
            <v:textbox inset="0,0,0,0">
              <w:txbxContent>
                <w:p w:rsidR="00DF6019" w:rsidRDefault="00C013C8">
                  <w:pPr>
                    <w:spacing w:line="1184" w:lineRule="exact"/>
                    <w:rPr>
                      <w:rFonts w:ascii="Algerian"/>
                      <w:sz w:val="106"/>
                    </w:rPr>
                  </w:pPr>
                  <w:r>
                    <w:rPr>
                      <w:rFonts w:ascii="Algerian"/>
                      <w:sz w:val="106"/>
                    </w:rPr>
                    <w:t>W</w:t>
                  </w:r>
                </w:p>
              </w:txbxContent>
            </v:textbox>
            <w10:wrap anchorx="page"/>
          </v:shape>
        </w:pict>
      </w:r>
      <w:r>
        <w:rPr>
          <w:sz w:val="27"/>
        </w:rPr>
        <w:t>O</w:t>
      </w:r>
      <w:r>
        <w:t xml:space="preserve">PENING </w:t>
      </w:r>
      <w:r>
        <w:rPr>
          <w:sz w:val="27"/>
        </w:rPr>
        <w:t>M</w:t>
      </w:r>
      <w:r>
        <w:t xml:space="preserve">ESSAGE </w:t>
      </w:r>
      <w:r>
        <w:rPr>
          <w:sz w:val="27"/>
        </w:rPr>
        <w:t>K</w:t>
      </w:r>
      <w:r>
        <w:t xml:space="preserve">ATTY </w:t>
      </w:r>
      <w:r>
        <w:rPr>
          <w:sz w:val="27"/>
        </w:rPr>
        <w:t>C</w:t>
      </w:r>
      <w:r>
        <w:t>HACE</w:t>
      </w:r>
    </w:p>
    <w:p w:rsidR="00DF6019" w:rsidRDefault="00DF6019">
      <w:pPr>
        <w:pStyle w:val="BodyText"/>
        <w:spacing w:before="5"/>
        <w:rPr>
          <w:b/>
          <w:sz w:val="27"/>
        </w:rPr>
      </w:pPr>
    </w:p>
    <w:p w:rsidR="00DF6019" w:rsidRDefault="00C013C8">
      <w:pPr>
        <w:pStyle w:val="BodyText"/>
        <w:spacing w:line="242" w:lineRule="auto"/>
        <w:ind w:left="5477" w:right="210"/>
        <w:jc w:val="both"/>
      </w:pPr>
      <w:r>
        <w:t xml:space="preserve">e were delighted to join with nine nearby Leagues to sponsor a Candidates' Forum </w:t>
      </w:r>
      <w:r>
        <w:rPr>
          <w:spacing w:val="2"/>
        </w:rPr>
        <w:t xml:space="preserve">for </w:t>
      </w:r>
      <w:r>
        <w:t xml:space="preserve">Congresswoman </w:t>
      </w:r>
      <w:r>
        <w:rPr>
          <w:spacing w:val="-6"/>
        </w:rPr>
        <w:t xml:space="preserve">Katherine </w:t>
      </w:r>
      <w:r>
        <w:rPr>
          <w:spacing w:val="-3"/>
        </w:rPr>
        <w:t xml:space="preserve">Clark     </w:t>
      </w:r>
      <w:r>
        <w:rPr>
          <w:spacing w:val="43"/>
        </w:rPr>
        <w:t xml:space="preserve"> </w:t>
      </w:r>
      <w:r>
        <w:t xml:space="preserve">and       </w:t>
      </w:r>
      <w:r>
        <w:rPr>
          <w:spacing w:val="2"/>
        </w:rPr>
        <w:t xml:space="preserve">her      </w:t>
      </w:r>
      <w:r>
        <w:t xml:space="preserve">challenger      Republican      </w:t>
      </w:r>
      <w:r>
        <w:rPr>
          <w:spacing w:val="-5"/>
        </w:rPr>
        <w:t>Caroline</w:t>
      </w:r>
    </w:p>
    <w:p w:rsidR="00DF6019" w:rsidRDefault="00C013C8">
      <w:pPr>
        <w:pStyle w:val="BodyText"/>
        <w:spacing w:line="251" w:lineRule="exact"/>
        <w:ind w:left="4576"/>
        <w:jc w:val="both"/>
      </w:pPr>
      <w:r>
        <w:t xml:space="preserve">Colarusso.  </w:t>
      </w:r>
      <w:r>
        <w:rPr>
          <w:spacing w:val="-3"/>
        </w:rPr>
        <w:t xml:space="preserve">Clark </w:t>
      </w:r>
      <w:r>
        <w:t xml:space="preserve">had asked the League to </w:t>
      </w:r>
      <w:r>
        <w:rPr>
          <w:spacing w:val="2"/>
        </w:rPr>
        <w:t xml:space="preserve">set </w:t>
      </w:r>
      <w:r>
        <w:t xml:space="preserve">something up </w:t>
      </w:r>
      <w:r>
        <w:rPr>
          <w:spacing w:val="2"/>
        </w:rPr>
        <w:t>for</w:t>
      </w:r>
      <w:r>
        <w:rPr>
          <w:spacing w:val="-2"/>
        </w:rPr>
        <w:t xml:space="preserve"> </w:t>
      </w:r>
      <w:r>
        <w:t>them,</w:t>
      </w:r>
    </w:p>
    <w:p w:rsidR="00DF6019" w:rsidRDefault="00C013C8">
      <w:pPr>
        <w:pStyle w:val="BodyText"/>
        <w:spacing w:before="2" w:line="242" w:lineRule="auto"/>
        <w:ind w:left="4576" w:right="208"/>
        <w:jc w:val="both"/>
      </w:pPr>
      <w:r>
        <w:t>but, wh</w:t>
      </w:r>
      <w:r>
        <w:t>en we contacted the Colarusso campaign they were very skeptical of letting the League be the sponsor of the Forum. They feared that the League, having a reputation for supporting liberal causes, would be unable to keep the event non-partisan. We were final</w:t>
      </w:r>
      <w:r>
        <w:t>ly able to persuade them that our Voter Service arm was completely unbiased, and in the end they thanked us and called the event "fair". You can find more details of the Forum elsewhere in this Bulletin, including information on how to view the video.</w:t>
      </w:r>
    </w:p>
    <w:p w:rsidR="00DF6019" w:rsidRDefault="00DF6019">
      <w:pPr>
        <w:pStyle w:val="BodyText"/>
        <w:spacing w:before="5"/>
        <w:rPr>
          <w:sz w:val="21"/>
        </w:rPr>
      </w:pPr>
    </w:p>
    <w:p w:rsidR="00DF6019" w:rsidRDefault="00C013C8">
      <w:pPr>
        <w:pStyle w:val="BodyText"/>
        <w:ind w:left="4576" w:right="207"/>
        <w:jc w:val="both"/>
      </w:pPr>
      <w:r>
        <w:t>The</w:t>
      </w:r>
      <w:r>
        <w:t xml:space="preserve"> election is just around the corner, and I suspect many of us have already voted, by mail or by voting early. We dropped off our ballots in the drop-box at Town Hall a week ago. I had wondered whether various states had different rules about when early bal</w:t>
      </w:r>
      <w:r>
        <w:t>lots could be opened and counted, and it turns out that they do. You can see an article about this elsewhere in this Bulletin.</w:t>
      </w:r>
    </w:p>
    <w:p w:rsidR="00DF6019" w:rsidRDefault="00DF6019">
      <w:pPr>
        <w:pStyle w:val="BodyText"/>
        <w:spacing w:before="10"/>
        <w:rPr>
          <w:sz w:val="21"/>
        </w:rPr>
      </w:pPr>
    </w:p>
    <w:p w:rsidR="00DF6019" w:rsidRDefault="00C013C8">
      <w:pPr>
        <w:pStyle w:val="BodyText"/>
        <w:ind w:left="4576" w:right="208"/>
        <w:jc w:val="both"/>
      </w:pPr>
      <w:r>
        <w:rPr>
          <w:spacing w:val="-3"/>
        </w:rPr>
        <w:t xml:space="preserve">This </w:t>
      </w:r>
      <w:r>
        <w:rPr>
          <w:spacing w:val="-4"/>
        </w:rPr>
        <w:t xml:space="preserve">is </w:t>
      </w:r>
      <w:r>
        <w:t xml:space="preserve">the time of year </w:t>
      </w:r>
      <w:r>
        <w:rPr>
          <w:spacing w:val="2"/>
        </w:rPr>
        <w:t xml:space="preserve">when </w:t>
      </w:r>
      <w:r>
        <w:t xml:space="preserve">we ask members to </w:t>
      </w:r>
      <w:r>
        <w:rPr>
          <w:spacing w:val="2"/>
        </w:rPr>
        <w:t xml:space="preserve">renew </w:t>
      </w:r>
      <w:r>
        <w:t xml:space="preserve">their membership. Membership </w:t>
      </w:r>
      <w:r>
        <w:rPr>
          <w:spacing w:val="2"/>
        </w:rPr>
        <w:t xml:space="preserve">dues </w:t>
      </w:r>
      <w:r>
        <w:t xml:space="preserve">remain at </w:t>
      </w:r>
      <w:r>
        <w:rPr>
          <w:spacing w:val="-6"/>
        </w:rPr>
        <w:t xml:space="preserve">$60 </w:t>
      </w:r>
      <w:r>
        <w:rPr>
          <w:spacing w:val="2"/>
        </w:rPr>
        <w:t xml:space="preserve">for </w:t>
      </w:r>
      <w:r>
        <w:t xml:space="preserve">individual membership </w:t>
      </w:r>
      <w:r>
        <w:t xml:space="preserve">and </w:t>
      </w:r>
      <w:r>
        <w:rPr>
          <w:spacing w:val="-6"/>
        </w:rPr>
        <w:t xml:space="preserve">$85 </w:t>
      </w:r>
      <w:r>
        <w:rPr>
          <w:spacing w:val="2"/>
        </w:rPr>
        <w:t xml:space="preserve">for </w:t>
      </w:r>
      <w:r>
        <w:t xml:space="preserve">a household membership. </w:t>
      </w:r>
      <w:r>
        <w:rPr>
          <w:spacing w:val="-3"/>
        </w:rPr>
        <w:t xml:space="preserve">We also </w:t>
      </w:r>
      <w:r>
        <w:rPr>
          <w:spacing w:val="-4"/>
        </w:rPr>
        <w:t xml:space="preserve">have </w:t>
      </w:r>
      <w:r>
        <w:t>several</w:t>
      </w:r>
      <w:r>
        <w:rPr>
          <w:spacing w:val="-20"/>
        </w:rPr>
        <w:t xml:space="preserve"> </w:t>
      </w:r>
      <w:r>
        <w:t>lifetime</w:t>
      </w:r>
      <w:r>
        <w:rPr>
          <w:spacing w:val="2"/>
        </w:rPr>
        <w:t xml:space="preserve"> </w:t>
      </w:r>
      <w:r>
        <w:t>members</w:t>
      </w:r>
      <w:r>
        <w:rPr>
          <w:spacing w:val="-9"/>
        </w:rPr>
        <w:t xml:space="preserve"> </w:t>
      </w:r>
      <w:r>
        <w:rPr>
          <w:spacing w:val="-4"/>
        </w:rPr>
        <w:t>in</w:t>
      </w:r>
      <w:r>
        <w:rPr>
          <w:spacing w:val="-8"/>
        </w:rPr>
        <w:t xml:space="preserve"> </w:t>
      </w:r>
      <w:r>
        <w:t>the Weston</w:t>
      </w:r>
      <w:r>
        <w:rPr>
          <w:spacing w:val="-28"/>
        </w:rPr>
        <w:t xml:space="preserve"> </w:t>
      </w:r>
      <w:r>
        <w:t xml:space="preserve">League </w:t>
      </w:r>
      <w:r>
        <w:rPr>
          <w:spacing w:val="-4"/>
        </w:rPr>
        <w:t>who</w:t>
      </w:r>
      <w:r>
        <w:rPr>
          <w:spacing w:val="-8"/>
        </w:rPr>
        <w:t xml:space="preserve"> </w:t>
      </w:r>
      <w:r>
        <w:t>pay</w:t>
      </w:r>
      <w:r>
        <w:rPr>
          <w:spacing w:val="-6"/>
        </w:rPr>
        <w:t xml:space="preserve"> </w:t>
      </w:r>
      <w:r>
        <w:t>no</w:t>
      </w:r>
      <w:r>
        <w:rPr>
          <w:spacing w:val="-8"/>
        </w:rPr>
        <w:t xml:space="preserve"> </w:t>
      </w:r>
      <w:r>
        <w:t>dues</w:t>
      </w:r>
      <w:r>
        <w:rPr>
          <w:spacing w:val="-8"/>
        </w:rPr>
        <w:t xml:space="preserve"> </w:t>
      </w:r>
      <w:r>
        <w:rPr>
          <w:spacing w:val="-7"/>
        </w:rPr>
        <w:t xml:space="preserve">after </w:t>
      </w:r>
      <w:r>
        <w:t xml:space="preserve">fifty years as members. For the rest of you, please find </w:t>
      </w:r>
      <w:r>
        <w:rPr>
          <w:spacing w:val="-5"/>
        </w:rPr>
        <w:t xml:space="preserve">the </w:t>
      </w:r>
      <w:r>
        <w:t xml:space="preserve">membership form </w:t>
      </w:r>
      <w:r>
        <w:rPr>
          <w:spacing w:val="-4"/>
        </w:rPr>
        <w:t xml:space="preserve">in </w:t>
      </w:r>
      <w:r>
        <w:t xml:space="preserve">the back of this </w:t>
      </w:r>
      <w:r>
        <w:rPr>
          <w:spacing w:val="-3"/>
        </w:rPr>
        <w:t xml:space="preserve">Bulletin </w:t>
      </w:r>
      <w:r>
        <w:t xml:space="preserve">and </w:t>
      </w:r>
      <w:r>
        <w:rPr>
          <w:spacing w:val="2"/>
        </w:rPr>
        <w:t xml:space="preserve">send </w:t>
      </w:r>
      <w:r>
        <w:rPr>
          <w:spacing w:val="-4"/>
        </w:rPr>
        <w:t xml:space="preserve">it </w:t>
      </w:r>
      <w:r>
        <w:t xml:space="preserve">along while </w:t>
      </w:r>
      <w:r>
        <w:rPr>
          <w:spacing w:val="-4"/>
        </w:rPr>
        <w:t xml:space="preserve">it's </w:t>
      </w:r>
      <w:r>
        <w:t xml:space="preserve">fresh </w:t>
      </w:r>
      <w:r>
        <w:rPr>
          <w:spacing w:val="-4"/>
        </w:rPr>
        <w:t xml:space="preserve">in </w:t>
      </w:r>
      <w:r>
        <w:t>you mind. Thank</w:t>
      </w:r>
      <w:r>
        <w:rPr>
          <w:spacing w:val="-36"/>
        </w:rPr>
        <w:t xml:space="preserve"> </w:t>
      </w:r>
      <w:r>
        <w:t>you.</w:t>
      </w:r>
    </w:p>
    <w:p w:rsidR="00DF6019" w:rsidRDefault="00DF6019">
      <w:pPr>
        <w:pStyle w:val="BodyText"/>
        <w:rPr>
          <w:sz w:val="20"/>
        </w:rPr>
      </w:pPr>
    </w:p>
    <w:p w:rsidR="00DF6019" w:rsidRDefault="00C013C8">
      <w:pPr>
        <w:pStyle w:val="BodyText"/>
        <w:spacing w:before="3"/>
        <w:rPr>
          <w:sz w:val="18"/>
        </w:rPr>
      </w:pPr>
      <w:r>
        <w:rPr>
          <w:noProof/>
        </w:rPr>
        <w:drawing>
          <wp:anchor distT="0" distB="0" distL="0" distR="0" simplePos="0" relativeHeight="251662336" behindDoc="0" locked="0" layoutInCell="1" allowOverlap="1">
            <wp:simplePos x="0" y="0"/>
            <wp:positionH relativeFrom="page">
              <wp:posOffset>4392295</wp:posOffset>
            </wp:positionH>
            <wp:positionV relativeFrom="paragraph">
              <wp:posOffset>166718</wp:posOffset>
            </wp:positionV>
            <wp:extent cx="1251686" cy="1024794"/>
            <wp:effectExtent l="0" t="0" r="0" b="0"/>
            <wp:wrapTopAndBottom/>
            <wp:docPr id="3" name="image2.jpeg" descr="2019 Board Election Information – Pound Rid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251686" cy="1024794"/>
                    </a:xfrm>
                    <a:prstGeom prst="rect">
                      <a:avLst/>
                    </a:prstGeom>
                  </pic:spPr>
                </pic:pic>
              </a:graphicData>
            </a:graphic>
          </wp:anchor>
        </w:drawing>
      </w:r>
    </w:p>
    <w:p w:rsidR="00DF6019" w:rsidRDefault="00DF6019">
      <w:pPr>
        <w:rPr>
          <w:sz w:val="18"/>
        </w:rPr>
        <w:sectPr w:rsidR="00DF6019">
          <w:type w:val="continuous"/>
          <w:pgSz w:w="12240" w:h="15840"/>
          <w:pgMar w:top="1020" w:right="800" w:bottom="280" w:left="440" w:header="720" w:footer="720" w:gutter="0"/>
          <w:cols w:space="720"/>
        </w:sect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9"/>
        <w:rPr>
          <w:sz w:val="13"/>
        </w:rPr>
      </w:pPr>
    </w:p>
    <w:p w:rsidR="00DF6019" w:rsidRDefault="00C013C8">
      <w:pPr>
        <w:pStyle w:val="BodyText"/>
        <w:ind w:left="911"/>
        <w:rPr>
          <w:sz w:val="20"/>
        </w:rPr>
      </w:pPr>
      <w:r>
        <w:rPr>
          <w:position w:val="-1"/>
          <w:sz w:val="20"/>
        </w:rPr>
      </w:r>
      <w:r>
        <w:rPr>
          <w:position w:val="-1"/>
          <w:sz w:val="20"/>
        </w:rPr>
        <w:pict>
          <v:shape id="_x0000_s1070" type="#_x0000_t202" alt="" style="width:498.65pt;height:430.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e4e4e4" strokeweight="1.5pt">
            <v:stroke linestyle="thinThin"/>
            <v:textbox inset="0,0,0,0">
              <w:txbxContent>
                <w:p w:rsidR="00DF6019" w:rsidRDefault="00DF6019">
                  <w:pPr>
                    <w:pStyle w:val="BodyText"/>
                    <w:spacing w:before="5"/>
                    <w:rPr>
                      <w:sz w:val="33"/>
                    </w:rPr>
                  </w:pPr>
                </w:p>
                <w:p w:rsidR="00DF6019" w:rsidRDefault="00C013C8">
                  <w:pPr>
                    <w:spacing w:line="475" w:lineRule="auto"/>
                    <w:ind w:left="2898" w:right="2892" w:firstLine="1306"/>
                    <w:rPr>
                      <w:rFonts w:ascii="Times New Roman" w:hAnsi="Times New Roman"/>
                      <w:b/>
                      <w:sz w:val="27"/>
                    </w:rPr>
                  </w:pPr>
                  <w:r>
                    <w:rPr>
                      <w:rFonts w:ascii="Times New Roman" w:hAnsi="Times New Roman"/>
                      <w:b/>
                      <w:sz w:val="27"/>
                    </w:rPr>
                    <w:t>CALENDAR SEPTEMBER – NOVEMBER 2020</w:t>
                  </w:r>
                </w:p>
                <w:p w:rsidR="00DF6019" w:rsidRDefault="00C013C8">
                  <w:pPr>
                    <w:spacing w:before="17"/>
                    <w:ind w:left="1143" w:right="1163"/>
                    <w:jc w:val="center"/>
                    <w:rPr>
                      <w:rFonts w:ascii="Times New Roman"/>
                      <w:b/>
                      <w:sz w:val="27"/>
                    </w:rPr>
                  </w:pPr>
                  <w:r>
                    <w:rPr>
                      <w:rFonts w:ascii="Times New Roman"/>
                      <w:b/>
                      <w:sz w:val="27"/>
                    </w:rPr>
                    <w:t>(The date, time and location of many events are subject to change.</w:t>
                  </w:r>
                </w:p>
                <w:p w:rsidR="00DF6019" w:rsidRDefault="00C013C8">
                  <w:pPr>
                    <w:spacing w:before="12" w:line="232" w:lineRule="auto"/>
                    <w:ind w:left="1682" w:right="1680"/>
                    <w:jc w:val="center"/>
                    <w:rPr>
                      <w:rFonts w:ascii="Times New Roman"/>
                      <w:b/>
                      <w:sz w:val="27"/>
                    </w:rPr>
                  </w:pPr>
                  <w:r>
                    <w:rPr>
                      <w:rFonts w:ascii="Times New Roman"/>
                      <w:b/>
                      <w:sz w:val="27"/>
                    </w:rPr>
                    <w:t>Please look for confirmation of dates, times and locations closer to the date of the event)</w:t>
                  </w:r>
                </w:p>
                <w:p w:rsidR="00DF6019" w:rsidRDefault="00DF6019">
                  <w:pPr>
                    <w:pStyle w:val="BodyText"/>
                    <w:rPr>
                      <w:rFonts w:ascii="Times New Roman"/>
                      <w:b/>
                      <w:sz w:val="30"/>
                    </w:rPr>
                  </w:pPr>
                </w:p>
                <w:p w:rsidR="00DF6019" w:rsidRDefault="00DF6019">
                  <w:pPr>
                    <w:pStyle w:val="BodyText"/>
                    <w:spacing w:before="3"/>
                    <w:rPr>
                      <w:rFonts w:ascii="Times New Roman"/>
                      <w:b/>
                      <w:sz w:val="29"/>
                    </w:rPr>
                  </w:pPr>
                </w:p>
                <w:p w:rsidR="00DF6019" w:rsidRDefault="00C013C8">
                  <w:pPr>
                    <w:spacing w:line="264" w:lineRule="auto"/>
                    <w:ind w:left="60" w:right="826"/>
                    <w:rPr>
                      <w:rFonts w:ascii="Times New Roman" w:hAnsi="Times New Roman"/>
                      <w:b/>
                      <w:sz w:val="19"/>
                    </w:rPr>
                  </w:pPr>
                  <w:r>
                    <w:rPr>
                      <w:rFonts w:ascii="Times New Roman" w:hAnsi="Times New Roman"/>
                      <w:b/>
                      <w:color w:val="333333"/>
                      <w:w w:val="105"/>
                      <w:sz w:val="19"/>
                    </w:rPr>
                    <w:t>November 3, Tuesday.. ………………………………………………………………...Presidential Election 7:00 a.m. – 8:00 p.m.</w:t>
                  </w:r>
                </w:p>
                <w:p w:rsidR="00DF6019" w:rsidRDefault="00C013C8">
                  <w:pPr>
                    <w:tabs>
                      <w:tab w:val="left" w:pos="7013"/>
                    </w:tabs>
                    <w:spacing w:line="203" w:lineRule="exact"/>
                    <w:ind w:left="60"/>
                    <w:rPr>
                      <w:rFonts w:ascii="Times New Roman"/>
                      <w:b/>
                      <w:sz w:val="19"/>
                    </w:rPr>
                  </w:pPr>
                  <w:r>
                    <w:rPr>
                      <w:rFonts w:ascii="Times New Roman"/>
                      <w:b/>
                      <w:color w:val="333333"/>
                      <w:w w:val="105"/>
                      <w:sz w:val="19"/>
                    </w:rPr>
                    <w:t>Town Hall (Precincts 1</w:t>
                  </w:r>
                  <w:r>
                    <w:rPr>
                      <w:rFonts w:ascii="Times New Roman"/>
                      <w:b/>
                      <w:color w:val="333333"/>
                      <w:spacing w:val="-2"/>
                      <w:w w:val="105"/>
                      <w:sz w:val="19"/>
                    </w:rPr>
                    <w:t xml:space="preserve"> </w:t>
                  </w:r>
                  <w:r>
                    <w:rPr>
                      <w:rFonts w:ascii="Times New Roman"/>
                      <w:b/>
                      <w:color w:val="333333"/>
                      <w:w w:val="105"/>
                      <w:sz w:val="19"/>
                    </w:rPr>
                    <w:t>and</w:t>
                  </w:r>
                  <w:r>
                    <w:rPr>
                      <w:rFonts w:ascii="Times New Roman"/>
                      <w:b/>
                      <w:color w:val="333333"/>
                      <w:spacing w:val="2"/>
                      <w:w w:val="105"/>
                      <w:sz w:val="19"/>
                    </w:rPr>
                    <w:t xml:space="preserve"> </w:t>
                  </w:r>
                  <w:r>
                    <w:rPr>
                      <w:rFonts w:ascii="Times New Roman"/>
                      <w:b/>
                      <w:color w:val="333333"/>
                      <w:spacing w:val="3"/>
                      <w:w w:val="105"/>
                      <w:sz w:val="19"/>
                    </w:rPr>
                    <w:t>2)</w:t>
                  </w:r>
                  <w:r>
                    <w:rPr>
                      <w:rFonts w:ascii="Times New Roman"/>
                      <w:b/>
                      <w:color w:val="333333"/>
                      <w:spacing w:val="3"/>
                      <w:w w:val="105"/>
                      <w:sz w:val="19"/>
                    </w:rPr>
                    <w:tab/>
                  </w:r>
                  <w:r>
                    <w:rPr>
                      <w:rFonts w:ascii="Times New Roman"/>
                      <w:b/>
                      <w:color w:val="333333"/>
                      <w:spacing w:val="2"/>
                      <w:w w:val="105"/>
                      <w:sz w:val="19"/>
                      <w:u w:val="single" w:color="333333"/>
                    </w:rPr>
                    <w:t xml:space="preserve">Please </w:t>
                  </w:r>
                  <w:r>
                    <w:rPr>
                      <w:rFonts w:ascii="Times New Roman"/>
                      <w:b/>
                      <w:color w:val="333333"/>
                      <w:w w:val="105"/>
                      <w:sz w:val="19"/>
                      <w:u w:val="single" w:color="333333"/>
                    </w:rPr>
                    <w:t xml:space="preserve">remember </w:t>
                  </w:r>
                  <w:r>
                    <w:rPr>
                      <w:rFonts w:ascii="Times New Roman"/>
                      <w:b/>
                      <w:color w:val="333333"/>
                      <w:spacing w:val="-3"/>
                      <w:w w:val="105"/>
                      <w:sz w:val="19"/>
                      <w:u w:val="single" w:color="333333"/>
                    </w:rPr>
                    <w:t>to</w:t>
                  </w:r>
                  <w:r>
                    <w:rPr>
                      <w:rFonts w:ascii="Times New Roman"/>
                      <w:b/>
                      <w:color w:val="333333"/>
                      <w:spacing w:val="5"/>
                      <w:w w:val="105"/>
                      <w:sz w:val="19"/>
                      <w:u w:val="single" w:color="333333"/>
                    </w:rPr>
                    <w:t xml:space="preserve"> </w:t>
                  </w:r>
                  <w:r>
                    <w:rPr>
                      <w:rFonts w:ascii="Times New Roman"/>
                      <w:b/>
                      <w:color w:val="333333"/>
                      <w:w w:val="105"/>
                      <w:sz w:val="19"/>
                      <w:u w:val="single" w:color="333333"/>
                    </w:rPr>
                    <w:t>wear</w:t>
                  </w:r>
                </w:p>
                <w:p w:rsidR="00DF6019" w:rsidRDefault="00C013C8">
                  <w:pPr>
                    <w:tabs>
                      <w:tab w:val="left" w:pos="7013"/>
                    </w:tabs>
                    <w:spacing w:before="7"/>
                    <w:ind w:left="60"/>
                    <w:rPr>
                      <w:rFonts w:ascii="Times New Roman"/>
                      <w:b/>
                      <w:sz w:val="19"/>
                    </w:rPr>
                  </w:pPr>
                  <w:r>
                    <w:rPr>
                      <w:rFonts w:ascii="Times New Roman"/>
                      <w:b/>
                      <w:color w:val="333333"/>
                      <w:w w:val="105"/>
                      <w:sz w:val="19"/>
                    </w:rPr>
                    <w:t>Community  Center (Precincts 3</w:t>
                  </w:r>
                  <w:r>
                    <w:rPr>
                      <w:rFonts w:ascii="Times New Roman"/>
                      <w:b/>
                      <w:color w:val="333333"/>
                      <w:spacing w:val="-37"/>
                      <w:w w:val="105"/>
                      <w:sz w:val="19"/>
                    </w:rPr>
                    <w:t xml:space="preserve"> </w:t>
                  </w:r>
                  <w:r>
                    <w:rPr>
                      <w:rFonts w:ascii="Times New Roman"/>
                      <w:b/>
                      <w:color w:val="333333"/>
                      <w:w w:val="105"/>
                      <w:sz w:val="19"/>
                    </w:rPr>
                    <w:t>and</w:t>
                  </w:r>
                  <w:r>
                    <w:rPr>
                      <w:rFonts w:ascii="Times New Roman"/>
                      <w:b/>
                      <w:color w:val="333333"/>
                      <w:spacing w:val="-4"/>
                      <w:w w:val="105"/>
                      <w:sz w:val="19"/>
                    </w:rPr>
                    <w:t xml:space="preserve"> </w:t>
                  </w:r>
                  <w:r>
                    <w:rPr>
                      <w:rFonts w:ascii="Times New Roman"/>
                      <w:b/>
                      <w:color w:val="333333"/>
                      <w:spacing w:val="3"/>
                      <w:w w:val="105"/>
                      <w:sz w:val="19"/>
                    </w:rPr>
                    <w:t>4)</w:t>
                  </w:r>
                  <w:r>
                    <w:rPr>
                      <w:rFonts w:ascii="Times New Roman"/>
                      <w:b/>
                      <w:color w:val="333333"/>
                      <w:spacing w:val="3"/>
                      <w:w w:val="105"/>
                      <w:sz w:val="19"/>
                    </w:rPr>
                    <w:tab/>
                  </w:r>
                  <w:r>
                    <w:rPr>
                      <w:rFonts w:ascii="Times New Roman"/>
                      <w:b/>
                      <w:color w:val="333333"/>
                      <w:w w:val="105"/>
                      <w:sz w:val="19"/>
                      <w:u w:val="single" w:color="333333"/>
                    </w:rPr>
                    <w:t>a</w:t>
                  </w:r>
                  <w:r>
                    <w:rPr>
                      <w:rFonts w:ascii="Times New Roman"/>
                      <w:b/>
                      <w:color w:val="333333"/>
                      <w:spacing w:val="2"/>
                      <w:w w:val="105"/>
                      <w:sz w:val="19"/>
                      <w:u w:val="single" w:color="333333"/>
                    </w:rPr>
                    <w:t xml:space="preserve"> </w:t>
                  </w:r>
                  <w:r>
                    <w:rPr>
                      <w:rFonts w:ascii="Times New Roman"/>
                      <w:b/>
                      <w:color w:val="333333"/>
                      <w:w w:val="105"/>
                      <w:sz w:val="19"/>
                      <w:u w:val="single" w:color="333333"/>
                    </w:rPr>
                    <w:t>mask</w:t>
                  </w:r>
                </w:p>
                <w:p w:rsidR="00DF6019" w:rsidRDefault="00DF6019">
                  <w:pPr>
                    <w:pStyle w:val="BodyText"/>
                    <w:spacing w:before="6"/>
                    <w:rPr>
                      <w:rFonts w:ascii="Times New Roman"/>
                      <w:b/>
                      <w:sz w:val="21"/>
                    </w:rPr>
                  </w:pPr>
                </w:p>
                <w:p w:rsidR="00DF6019" w:rsidRDefault="00C013C8">
                  <w:pPr>
                    <w:tabs>
                      <w:tab w:val="left" w:leader="dot" w:pos="7094"/>
                    </w:tabs>
                    <w:ind w:left="60"/>
                    <w:rPr>
                      <w:rFonts w:ascii="Times New Roman"/>
                      <w:b/>
                      <w:sz w:val="19"/>
                    </w:rPr>
                  </w:pPr>
                  <w:r>
                    <w:rPr>
                      <w:rFonts w:ascii="Times New Roman"/>
                      <w:b/>
                      <w:color w:val="333333"/>
                      <w:w w:val="105"/>
                      <w:sz w:val="19"/>
                    </w:rPr>
                    <w:t>November</w:t>
                  </w:r>
                  <w:r>
                    <w:rPr>
                      <w:rFonts w:ascii="Times New Roman"/>
                      <w:b/>
                      <w:color w:val="333333"/>
                      <w:spacing w:val="5"/>
                      <w:w w:val="105"/>
                      <w:sz w:val="19"/>
                    </w:rPr>
                    <w:t xml:space="preserve"> 10,</w:t>
                  </w:r>
                  <w:r>
                    <w:rPr>
                      <w:rFonts w:ascii="Times New Roman"/>
                      <w:b/>
                      <w:color w:val="333333"/>
                      <w:spacing w:val="-13"/>
                      <w:w w:val="105"/>
                      <w:sz w:val="19"/>
                    </w:rPr>
                    <w:t xml:space="preserve"> </w:t>
                  </w:r>
                  <w:r>
                    <w:rPr>
                      <w:rFonts w:ascii="Times New Roman"/>
                      <w:b/>
                      <w:color w:val="333333"/>
                      <w:w w:val="105"/>
                      <w:sz w:val="19"/>
                    </w:rPr>
                    <w:t>Tuesday</w:t>
                  </w:r>
                  <w:r>
                    <w:rPr>
                      <w:rFonts w:ascii="Times New Roman"/>
                      <w:b/>
                      <w:color w:val="333333"/>
                      <w:w w:val="105"/>
                      <w:sz w:val="19"/>
                    </w:rPr>
                    <w:tab/>
                    <w:t xml:space="preserve">LWVW </w:t>
                  </w:r>
                  <w:r>
                    <w:rPr>
                      <w:rFonts w:ascii="Times New Roman"/>
                      <w:b/>
                      <w:color w:val="333333"/>
                      <w:spacing w:val="4"/>
                      <w:w w:val="105"/>
                      <w:sz w:val="19"/>
                    </w:rPr>
                    <w:t>Board</w:t>
                  </w:r>
                  <w:r>
                    <w:rPr>
                      <w:rFonts w:ascii="Times New Roman"/>
                      <w:b/>
                      <w:color w:val="333333"/>
                      <w:spacing w:val="-4"/>
                      <w:w w:val="105"/>
                      <w:sz w:val="19"/>
                    </w:rPr>
                    <w:t xml:space="preserve"> </w:t>
                  </w:r>
                  <w:r>
                    <w:rPr>
                      <w:rFonts w:ascii="Times New Roman"/>
                      <w:b/>
                      <w:color w:val="333333"/>
                      <w:w w:val="105"/>
                      <w:sz w:val="19"/>
                    </w:rPr>
                    <w:t>Meeting</w:t>
                  </w:r>
                </w:p>
                <w:p w:rsidR="00DF6019" w:rsidRDefault="00C013C8">
                  <w:pPr>
                    <w:tabs>
                      <w:tab w:val="left" w:pos="7058"/>
                    </w:tabs>
                    <w:spacing w:before="6"/>
                    <w:ind w:left="60"/>
                    <w:rPr>
                      <w:rFonts w:ascii="Times New Roman"/>
                      <w:b/>
                      <w:sz w:val="19"/>
                    </w:rPr>
                  </w:pPr>
                  <w:r>
                    <w:rPr>
                      <w:rFonts w:ascii="Times New Roman"/>
                      <w:b/>
                      <w:color w:val="333333"/>
                      <w:w w:val="105"/>
                      <w:sz w:val="19"/>
                    </w:rPr>
                    <w:t>9:30 a.m.</w:t>
                  </w:r>
                  <w:r>
                    <w:rPr>
                      <w:rFonts w:ascii="Times New Roman"/>
                      <w:b/>
                      <w:color w:val="333333"/>
                      <w:w w:val="105"/>
                      <w:sz w:val="19"/>
                    </w:rPr>
                    <w:tab/>
                    <w:t>All members</w:t>
                  </w:r>
                  <w:r>
                    <w:rPr>
                      <w:rFonts w:ascii="Times New Roman"/>
                      <w:b/>
                      <w:color w:val="333333"/>
                      <w:spacing w:val="7"/>
                      <w:w w:val="105"/>
                      <w:sz w:val="19"/>
                    </w:rPr>
                    <w:t xml:space="preserve"> </w:t>
                  </w:r>
                  <w:r>
                    <w:rPr>
                      <w:rFonts w:ascii="Times New Roman"/>
                      <w:b/>
                      <w:color w:val="333333"/>
                      <w:w w:val="105"/>
                      <w:sz w:val="19"/>
                    </w:rPr>
                    <w:t>welcome</w:t>
                  </w:r>
                </w:p>
                <w:p w:rsidR="00DF6019" w:rsidRDefault="00C013C8">
                  <w:pPr>
                    <w:spacing w:before="23" w:line="247" w:lineRule="auto"/>
                    <w:ind w:left="60" w:right="6361"/>
                    <w:rPr>
                      <w:rFonts w:ascii="Times New Roman"/>
                      <w:b/>
                      <w:sz w:val="19"/>
                    </w:rPr>
                  </w:pPr>
                  <w:r>
                    <w:rPr>
                      <w:rFonts w:ascii="Times New Roman"/>
                      <w:b/>
                      <w:color w:val="333333"/>
                      <w:w w:val="105"/>
                      <w:sz w:val="19"/>
                    </w:rPr>
                    <w:t>ZOOM (unless otherwise indicated) Zoom link TBA</w:t>
                  </w:r>
                </w:p>
                <w:p w:rsidR="00DF6019" w:rsidRDefault="00DF6019">
                  <w:pPr>
                    <w:pStyle w:val="BodyText"/>
                    <w:spacing w:before="10"/>
                    <w:rPr>
                      <w:rFonts w:ascii="Times New Roman"/>
                      <w:b/>
                      <w:sz w:val="20"/>
                    </w:rPr>
                  </w:pPr>
                </w:p>
                <w:p w:rsidR="00DF6019" w:rsidRDefault="00C013C8">
                  <w:pPr>
                    <w:ind w:left="60"/>
                    <w:rPr>
                      <w:rFonts w:ascii="Times New Roman" w:hAnsi="Times New Roman"/>
                      <w:b/>
                      <w:sz w:val="19"/>
                    </w:rPr>
                  </w:pPr>
                  <w:r>
                    <w:rPr>
                      <w:rFonts w:ascii="Times New Roman" w:hAnsi="Times New Roman"/>
                      <w:b/>
                      <w:color w:val="333333"/>
                      <w:w w:val="105"/>
                      <w:sz w:val="19"/>
                    </w:rPr>
                    <w:t>November 26, Thursday………………………………………………………………..THANKSGIVING DAY</w:t>
                  </w:r>
                </w:p>
                <w:p w:rsidR="00DF6019" w:rsidRDefault="00DF6019">
                  <w:pPr>
                    <w:pStyle w:val="BodyText"/>
                    <w:spacing w:before="2"/>
                    <w:rPr>
                      <w:rFonts w:ascii="Times New Roman"/>
                      <w:b/>
                      <w:sz w:val="20"/>
                    </w:rPr>
                  </w:pPr>
                </w:p>
                <w:p w:rsidR="00DF6019" w:rsidRDefault="00C013C8">
                  <w:pPr>
                    <w:tabs>
                      <w:tab w:val="left" w:pos="7103"/>
                    </w:tabs>
                    <w:spacing w:line="264" w:lineRule="auto"/>
                    <w:ind w:left="60" w:right="832"/>
                    <w:rPr>
                      <w:rFonts w:ascii="Times New Roman" w:hAnsi="Times New Roman"/>
                      <w:b/>
                      <w:sz w:val="19"/>
                    </w:rPr>
                  </w:pPr>
                  <w:r>
                    <w:rPr>
                      <w:rFonts w:ascii="Times New Roman" w:hAnsi="Times New Roman"/>
                      <w:b/>
                      <w:color w:val="333333"/>
                      <w:w w:val="105"/>
                      <w:sz w:val="19"/>
                    </w:rPr>
                    <w:t xml:space="preserve">December </w:t>
                  </w:r>
                  <w:r>
                    <w:rPr>
                      <w:rFonts w:ascii="Times New Roman" w:hAnsi="Times New Roman"/>
                      <w:b/>
                      <w:color w:val="333333"/>
                      <w:spacing w:val="3"/>
                      <w:w w:val="105"/>
                      <w:sz w:val="19"/>
                    </w:rPr>
                    <w:t xml:space="preserve">8, </w:t>
                  </w:r>
                  <w:r>
                    <w:rPr>
                      <w:rFonts w:ascii="Times New Roman" w:hAnsi="Times New Roman"/>
                      <w:b/>
                      <w:color w:val="333333"/>
                      <w:w w:val="105"/>
                      <w:sz w:val="19"/>
                    </w:rPr>
                    <w:t xml:space="preserve">Tuesday……………………………………………………………………LWVW </w:t>
                  </w:r>
                  <w:r>
                    <w:rPr>
                      <w:rFonts w:ascii="Times New Roman" w:hAnsi="Times New Roman"/>
                      <w:b/>
                      <w:color w:val="333333"/>
                      <w:spacing w:val="4"/>
                      <w:w w:val="105"/>
                      <w:sz w:val="19"/>
                    </w:rPr>
                    <w:t>Board</w:t>
                  </w:r>
                  <w:r>
                    <w:rPr>
                      <w:rFonts w:ascii="Times New Roman" w:hAnsi="Times New Roman"/>
                      <w:b/>
                      <w:color w:val="333333"/>
                      <w:spacing w:val="-23"/>
                      <w:w w:val="105"/>
                      <w:sz w:val="19"/>
                    </w:rPr>
                    <w:t xml:space="preserve"> </w:t>
                  </w:r>
                  <w:r>
                    <w:rPr>
                      <w:rFonts w:ascii="Times New Roman" w:hAnsi="Times New Roman"/>
                      <w:b/>
                      <w:color w:val="333333"/>
                      <w:w w:val="105"/>
                      <w:sz w:val="19"/>
                    </w:rPr>
                    <w:t>Meeting 9:30 a.m.</w:t>
                  </w:r>
                  <w:r>
                    <w:rPr>
                      <w:rFonts w:ascii="Times New Roman" w:hAnsi="Times New Roman"/>
                      <w:b/>
                      <w:color w:val="333333"/>
                      <w:w w:val="105"/>
                      <w:sz w:val="19"/>
                    </w:rPr>
                    <w:tab/>
                    <w:t>All members</w:t>
                  </w:r>
                  <w:r>
                    <w:rPr>
                      <w:rFonts w:ascii="Times New Roman" w:hAnsi="Times New Roman"/>
                      <w:b/>
                      <w:color w:val="333333"/>
                      <w:spacing w:val="15"/>
                      <w:w w:val="105"/>
                      <w:sz w:val="19"/>
                    </w:rPr>
                    <w:t xml:space="preserve"> </w:t>
                  </w:r>
                  <w:r>
                    <w:rPr>
                      <w:rFonts w:ascii="Times New Roman" w:hAnsi="Times New Roman"/>
                      <w:b/>
                      <w:color w:val="333333"/>
                      <w:w w:val="105"/>
                      <w:sz w:val="19"/>
                    </w:rPr>
                    <w:t>welcome</w:t>
                  </w:r>
                </w:p>
                <w:p w:rsidR="00DF6019" w:rsidRDefault="00C013C8">
                  <w:pPr>
                    <w:spacing w:line="203" w:lineRule="exact"/>
                    <w:ind w:left="60"/>
                    <w:rPr>
                      <w:rFonts w:ascii="Times New Roman"/>
                      <w:b/>
                      <w:sz w:val="19"/>
                    </w:rPr>
                  </w:pPr>
                  <w:r>
                    <w:rPr>
                      <w:rFonts w:ascii="Times New Roman"/>
                      <w:b/>
                      <w:color w:val="333333"/>
                      <w:w w:val="105"/>
                      <w:sz w:val="19"/>
                    </w:rPr>
                    <w:t>ZOOM (unless otherwise indicated)</w:t>
                  </w:r>
                </w:p>
                <w:p w:rsidR="00DF6019" w:rsidRDefault="00C013C8">
                  <w:pPr>
                    <w:spacing w:before="7"/>
                    <w:ind w:left="60"/>
                    <w:rPr>
                      <w:rFonts w:ascii="Times New Roman"/>
                      <w:b/>
                      <w:sz w:val="19"/>
                    </w:rPr>
                  </w:pPr>
                  <w:r>
                    <w:rPr>
                      <w:rFonts w:ascii="Times New Roman"/>
                      <w:b/>
                      <w:color w:val="333333"/>
                      <w:w w:val="105"/>
                      <w:sz w:val="19"/>
                    </w:rPr>
                    <w:t>Zoom link TBA</w:t>
                  </w:r>
                </w:p>
                <w:p w:rsidR="00DF6019" w:rsidRDefault="00DF6019">
                  <w:pPr>
                    <w:pStyle w:val="BodyText"/>
                    <w:spacing w:before="5"/>
                    <w:rPr>
                      <w:rFonts w:ascii="Times New Roman"/>
                      <w:b/>
                      <w:sz w:val="21"/>
                    </w:rPr>
                  </w:pPr>
                </w:p>
                <w:p w:rsidR="00DF6019" w:rsidRDefault="00C013C8">
                  <w:pPr>
                    <w:tabs>
                      <w:tab w:val="left" w:leader="dot" w:pos="7102"/>
                    </w:tabs>
                    <w:ind w:left="60"/>
                    <w:rPr>
                      <w:rFonts w:ascii="Times New Roman"/>
                      <w:b/>
                      <w:sz w:val="19"/>
                    </w:rPr>
                  </w:pPr>
                  <w:r>
                    <w:rPr>
                      <w:rFonts w:ascii="Times New Roman"/>
                      <w:b/>
                      <w:color w:val="333333"/>
                      <w:w w:val="105"/>
                      <w:sz w:val="19"/>
                    </w:rPr>
                    <w:t>December</w:t>
                  </w:r>
                  <w:r>
                    <w:rPr>
                      <w:rFonts w:ascii="Times New Roman"/>
                      <w:b/>
                      <w:color w:val="333333"/>
                      <w:spacing w:val="6"/>
                      <w:w w:val="105"/>
                      <w:sz w:val="19"/>
                    </w:rPr>
                    <w:t xml:space="preserve"> </w:t>
                  </w:r>
                  <w:r>
                    <w:rPr>
                      <w:rFonts w:ascii="Times New Roman"/>
                      <w:b/>
                      <w:color w:val="333333"/>
                      <w:spacing w:val="4"/>
                      <w:w w:val="105"/>
                      <w:sz w:val="19"/>
                    </w:rPr>
                    <w:t>25,</w:t>
                  </w:r>
                  <w:r>
                    <w:rPr>
                      <w:rFonts w:ascii="Times New Roman"/>
                      <w:b/>
                      <w:color w:val="333333"/>
                      <w:spacing w:val="-13"/>
                      <w:w w:val="105"/>
                      <w:sz w:val="19"/>
                    </w:rPr>
                    <w:t xml:space="preserve"> </w:t>
                  </w:r>
                  <w:r>
                    <w:rPr>
                      <w:rFonts w:ascii="Times New Roman"/>
                      <w:b/>
                      <w:color w:val="333333"/>
                      <w:w w:val="105"/>
                      <w:sz w:val="19"/>
                    </w:rPr>
                    <w:t>Friday</w:t>
                  </w:r>
                  <w:r>
                    <w:rPr>
                      <w:rFonts w:ascii="Times New Roman"/>
                      <w:b/>
                      <w:color w:val="333333"/>
                      <w:w w:val="105"/>
                      <w:sz w:val="19"/>
                    </w:rPr>
                    <w:tab/>
                    <w:t>CHRISTMAS</w:t>
                  </w:r>
                </w:p>
              </w:txbxContent>
            </v:textbox>
            <w10:anchorlock/>
          </v:shape>
        </w:pict>
      </w:r>
    </w:p>
    <w:p w:rsidR="00DF6019" w:rsidRDefault="00DF6019">
      <w:pPr>
        <w:rPr>
          <w:sz w:val="20"/>
        </w:rPr>
        <w:sectPr w:rsidR="00DF6019">
          <w:headerReference w:type="default" r:id="rId10"/>
          <w:footerReference w:type="default" r:id="rId11"/>
          <w:pgSz w:w="12240" w:h="15840"/>
          <w:pgMar w:top="1740" w:right="800" w:bottom="760" w:left="440" w:header="1012" w:footer="576" w:gutter="0"/>
          <w:pgNumType w:start="2"/>
          <w:cols w:space="720"/>
        </w:sectPr>
      </w:pPr>
    </w:p>
    <w:p w:rsidR="00DF6019" w:rsidRDefault="00DF6019">
      <w:pPr>
        <w:pStyle w:val="BodyText"/>
        <w:spacing w:before="1"/>
        <w:rPr>
          <w:sz w:val="17"/>
        </w:rPr>
      </w:pPr>
    </w:p>
    <w:p w:rsidR="00DF6019" w:rsidRDefault="00C013C8">
      <w:pPr>
        <w:pStyle w:val="BodyText"/>
        <w:ind w:left="984"/>
        <w:rPr>
          <w:sz w:val="20"/>
        </w:rPr>
      </w:pPr>
      <w:r>
        <w:rPr>
          <w:sz w:val="20"/>
        </w:rPr>
      </w:r>
      <w:r>
        <w:rPr>
          <w:sz w:val="20"/>
        </w:rPr>
        <w:pict>
          <v:group id="_x0000_s1067" alt="" style="width:485.6pt;height:628.8pt;mso-position-horizontal-relative:char;mso-position-vertical-relative:line" coordsize="9712,12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alt="" style="position:absolute;left:457;top:678;width:8853;height:11620">
              <v:imagedata r:id="rId12" o:title=""/>
            </v:shape>
            <v:rect id="_x0000_s1069" alt="" style="position:absolute;left:7;top:7;width:9697;height:12561" filled="f"/>
            <w10:anchorlock/>
          </v:group>
        </w:pict>
      </w:r>
    </w:p>
    <w:p w:rsidR="00DF6019" w:rsidRDefault="00DF6019">
      <w:pPr>
        <w:rPr>
          <w:sz w:val="20"/>
        </w:rPr>
        <w:sectPr w:rsidR="00DF6019">
          <w:pgSz w:w="12240" w:h="15840"/>
          <w:pgMar w:top="1740" w:right="800" w:bottom="820" w:left="440" w:header="1012" w:footer="576" w:gutter="0"/>
          <w:cols w:space="720"/>
        </w:sectPr>
      </w:pPr>
    </w:p>
    <w:p w:rsidR="00DF6019" w:rsidRDefault="00C013C8">
      <w:pPr>
        <w:pStyle w:val="BodyText"/>
        <w:rPr>
          <w:sz w:val="20"/>
        </w:rPr>
      </w:pPr>
      <w:r>
        <w:lastRenderedPageBreak/>
        <w:pict>
          <v:group id="_x0000_s1062" alt="" style="position:absolute;margin-left:65.3pt;margin-top:126.1pt;width:213.3pt;height:655.4pt;z-index:251666432;mso-position-horizontal-relative:page;mso-position-vertical-relative:page" coordorigin="1306,2522" coordsize="4266,13108">
            <v:shape id="_x0000_s1063" alt="" style="position:absolute;left:1366;top:2582;width:4146;height:1457" coordorigin="1367,2582" coordsize="4146,1457" o:spt="100" adj="0,,0" path="m5512,3844r-4145,l1367,4039r4145,l5512,3844t,-586l1367,3258r,195l1367,3454r,194l1367,3843r4145,l5512,3648r,-194l5512,3453r,-195m5512,2867r-4145,l1367,3063r,195l5512,3258r,-195l5512,2867t,-285l1367,2582r,285l5512,2867r,-285e" fillcolor="#dfdfdf" stroked="f">
              <v:stroke joinstyle="round"/>
              <v:formulas/>
              <v:path arrowok="t" o:connecttype="segments"/>
            </v:shape>
            <v:line id="_x0000_s1064" alt="" style="position:absolute" from="1697,4032" to="3815,4032" strokecolor="blue"/>
            <v:shape id="_x0000_s1065" alt="" style="position:absolute;left:1366;top:4039;width:4146;height:11531" coordorigin="1367,4039" coordsize="4146,11531" o:spt="100" adj="0,,0" path="m5512,13228r-4145,l1367,13422r,1l1367,13618r,195l1367,14008r,195l1367,15570r4145,l5512,14203r,-195l5512,13813r,-195l5512,13423r,-1l5512,13228t,-1562l1367,11666r,211l1367,12072r,194l1367,12267r,195l1367,12657r,195l1367,12852r,195l1367,13227r4145,l5512,13047r,-195l5512,12852r,-195l5512,12462r,-195l5512,12266r,-194l5512,11877r,-211m5512,10690r-4145,l1367,10886r,195l1367,11275r,1l1367,11471r,195l5512,11666r,-195l5512,11276r,-1l5512,11081r,-195l5512,10690t,-976l1367,9714r,196l1367,10104r,1l1367,10300r,195l1367,10690r4145,l5512,10495r,-195l5512,10105r,-1l5512,9910r,-196m5512,8543r-4145,l1367,8739r,195l1367,9128r,1l1367,9324r,195l1367,9714r4145,l5512,9519r,-195l5512,9129r,-1l5512,8934r,-195l5512,8543t,-391l1367,8152r,196l1367,8543r4145,l5512,8348r,-196m5512,6396r-4145,l1367,6592r,195l1367,6982r,l1367,7177r,195l1367,7567r,l1367,7762r,195l1367,8152r4145,l5512,7957r,-195l5512,7567r,l5512,7372r,-195l5512,6982r,l5512,6787r,-195l5512,6396t,-390l1367,6006r,195l1367,6396r4145,l5512,6201r,-195m5512,4819r-4145,l1367,5015r,195l1367,5405r,l1367,5600r,210l1367,6005r4145,l5512,5810r,-210l5512,5405r,l5512,5210r,-195l5512,4819t,-390l1367,4429r,195l1367,4625r,194l5512,4819r,-194l5512,4624r,-195m5512,4039r-4145,l1367,4234r,195l5512,4429r,-195l5512,4039e" fillcolor="#dfdfdf" stroked="f">
              <v:stroke joinstyle="round"/>
              <v:formulas/>
              <v:path arrowok="t" o:connecttype="segments"/>
            </v:shape>
            <v:shape id="_x0000_s1066" type="#_x0000_t202" alt="" style="position:absolute;left:1321;top:2537;width:4236;height:13078;mso-wrap-style:square;v-text-anchor:top" filled="f" strokeweight="1.5pt">
              <v:stroke linestyle="thinThin"/>
              <v:textbox inset="0,0,0,0">
                <w:txbxContent>
                  <w:p w:rsidR="00DF6019" w:rsidRDefault="00C013C8">
                    <w:pPr>
                      <w:spacing w:before="63"/>
                      <w:ind w:left="450"/>
                      <w:rPr>
                        <w:rFonts w:ascii="Arial" w:hAnsi="Arial"/>
                        <w:b/>
                      </w:rPr>
                    </w:pPr>
                    <w:r>
                      <w:rPr>
                        <w:rFonts w:ascii="Arial" w:hAnsi="Arial"/>
                        <w:b/>
                      </w:rPr>
                      <w:t>WHEN IT’S TIME FOR ACTION</w:t>
                    </w:r>
                  </w:p>
                  <w:p w:rsidR="00DF6019" w:rsidRDefault="00C013C8">
                    <w:pPr>
                      <w:spacing w:before="209"/>
                      <w:ind w:left="360"/>
                      <w:rPr>
                        <w:rFonts w:ascii="Arial"/>
                        <w:b/>
                        <w:sz w:val="16"/>
                      </w:rPr>
                    </w:pPr>
                    <w:r>
                      <w:rPr>
                        <w:rFonts w:ascii="Arial"/>
                        <w:b/>
                        <w:w w:val="105"/>
                        <w:sz w:val="16"/>
                      </w:rPr>
                      <w:t>President</w:t>
                    </w:r>
                  </w:p>
                  <w:p w:rsidR="00DF6019" w:rsidRDefault="00C013C8">
                    <w:pPr>
                      <w:spacing w:before="12" w:line="254" w:lineRule="auto"/>
                      <w:ind w:left="360" w:right="1827"/>
                      <w:rPr>
                        <w:rFonts w:ascii="Arial"/>
                        <w:sz w:val="16"/>
                      </w:rPr>
                    </w:pPr>
                    <w:r>
                      <w:rPr>
                        <w:rFonts w:ascii="Arial"/>
                        <w:w w:val="105"/>
                        <w:sz w:val="16"/>
                      </w:rPr>
                      <w:t>President Donald J. Trump The White House</w:t>
                    </w:r>
                  </w:p>
                  <w:p w:rsidR="00DF6019" w:rsidRDefault="00C013C8">
                    <w:pPr>
                      <w:ind w:left="360"/>
                      <w:rPr>
                        <w:rFonts w:ascii="Arial"/>
                        <w:sz w:val="16"/>
                      </w:rPr>
                    </w:pPr>
                    <w:r>
                      <w:rPr>
                        <w:rFonts w:ascii="Arial"/>
                        <w:w w:val="105"/>
                        <w:sz w:val="16"/>
                      </w:rPr>
                      <w:t>Washington, D.C. 20510</w:t>
                    </w:r>
                  </w:p>
                  <w:p w:rsidR="00DF6019" w:rsidRDefault="00C013C8">
                    <w:pPr>
                      <w:spacing w:before="11"/>
                      <w:ind w:left="360"/>
                      <w:rPr>
                        <w:rFonts w:ascii="Arial"/>
                        <w:sz w:val="16"/>
                      </w:rPr>
                    </w:pPr>
                    <w:hyperlink r:id="rId13">
                      <w:r>
                        <w:rPr>
                          <w:rFonts w:ascii="Arial"/>
                          <w:color w:val="0000FF"/>
                          <w:w w:val="105"/>
                          <w:sz w:val="16"/>
                        </w:rPr>
                        <w:t>http://www.whitehouse.gov/</w:t>
                      </w:r>
                    </w:hyperlink>
                  </w:p>
                  <w:p w:rsidR="00DF6019" w:rsidRDefault="00DF6019">
                    <w:pPr>
                      <w:spacing w:before="11"/>
                      <w:rPr>
                        <w:rFonts w:ascii="Arial"/>
                        <w:sz w:val="17"/>
                      </w:rPr>
                    </w:pPr>
                  </w:p>
                  <w:p w:rsidR="00DF6019" w:rsidRDefault="00C013C8">
                    <w:pPr>
                      <w:ind w:left="405"/>
                      <w:rPr>
                        <w:rFonts w:ascii="Arial"/>
                        <w:b/>
                        <w:sz w:val="16"/>
                      </w:rPr>
                    </w:pPr>
                    <w:r>
                      <w:rPr>
                        <w:rFonts w:ascii="Arial"/>
                        <w:b/>
                        <w:w w:val="105"/>
                        <w:sz w:val="16"/>
                      </w:rPr>
                      <w:t>U.S. Senators</w:t>
                    </w:r>
                  </w:p>
                  <w:p w:rsidR="00DF6019" w:rsidRDefault="00C013C8">
                    <w:pPr>
                      <w:spacing w:before="11" w:line="254" w:lineRule="auto"/>
                      <w:ind w:left="405" w:right="1273" w:hanging="45"/>
                      <w:rPr>
                        <w:rFonts w:ascii="Arial"/>
                        <w:sz w:val="16"/>
                      </w:rPr>
                    </w:pPr>
                    <w:r>
                      <w:rPr>
                        <w:rFonts w:ascii="Arial"/>
                        <w:w w:val="105"/>
                        <w:sz w:val="16"/>
                      </w:rPr>
                      <w:t>The Honorable Elizabeth Warren (617) 565-3170</w:t>
                    </w:r>
                  </w:p>
                  <w:p w:rsidR="00DF6019" w:rsidRDefault="00C013C8">
                    <w:pPr>
                      <w:spacing w:line="254" w:lineRule="auto"/>
                      <w:ind w:left="405" w:right="1273"/>
                      <w:rPr>
                        <w:rFonts w:ascii="Arial"/>
                        <w:sz w:val="16"/>
                      </w:rPr>
                    </w:pPr>
                    <w:r>
                      <w:rPr>
                        <w:rFonts w:ascii="Arial"/>
                        <w:w w:val="105"/>
                        <w:sz w:val="16"/>
                      </w:rPr>
                      <w:t>317 Hart Senate Office Building Washington, DC 20510</w:t>
                    </w:r>
                  </w:p>
                  <w:p w:rsidR="00DF6019" w:rsidRDefault="00C013C8">
                    <w:pPr>
                      <w:spacing w:before="1"/>
                      <w:ind w:left="435"/>
                      <w:rPr>
                        <w:rFonts w:ascii="Arial"/>
                        <w:sz w:val="16"/>
                      </w:rPr>
                    </w:pPr>
                    <w:r>
                      <w:rPr>
                        <w:rFonts w:ascii="Arial"/>
                        <w:w w:val="105"/>
                        <w:sz w:val="16"/>
                      </w:rPr>
                      <w:t>(202) 224-4543</w:t>
                    </w:r>
                  </w:p>
                  <w:p w:rsidR="00DF6019" w:rsidRDefault="00C013C8">
                    <w:pPr>
                      <w:spacing w:before="11"/>
                      <w:ind w:left="405"/>
                      <w:rPr>
                        <w:rFonts w:ascii="Arial"/>
                        <w:sz w:val="16"/>
                      </w:rPr>
                    </w:pPr>
                    <w:r>
                      <w:rPr>
                        <w:rFonts w:ascii="Arial"/>
                        <w:w w:val="105"/>
                        <w:sz w:val="16"/>
                      </w:rPr>
                      <w:t>Contact:</w:t>
                    </w:r>
                  </w:p>
                  <w:p w:rsidR="00DF6019" w:rsidRDefault="00C013C8">
                    <w:pPr>
                      <w:spacing w:before="11"/>
                      <w:ind w:left="435"/>
                      <w:rPr>
                        <w:rFonts w:ascii="Arial"/>
                        <w:sz w:val="16"/>
                      </w:rPr>
                    </w:pPr>
                    <w:hyperlink r:id="rId14">
                      <w:r>
                        <w:rPr>
                          <w:rFonts w:ascii="Arial"/>
                          <w:color w:val="0000FF"/>
                          <w:w w:val="105"/>
                          <w:sz w:val="16"/>
                          <w:u w:val="single" w:color="0000FF"/>
                        </w:rPr>
                        <w:t>www.warren.senate.gov/?p=email_senator</w:t>
                      </w:r>
                    </w:hyperlink>
                  </w:p>
                  <w:p w:rsidR="00DF6019" w:rsidRDefault="00DF6019">
                    <w:pPr>
                      <w:spacing w:before="3"/>
                      <w:rPr>
                        <w:rFonts w:ascii="Arial"/>
                        <w:sz w:val="19"/>
                      </w:rPr>
                    </w:pPr>
                  </w:p>
                  <w:p w:rsidR="00DF6019" w:rsidRDefault="00C013C8">
                    <w:pPr>
                      <w:spacing w:line="254" w:lineRule="auto"/>
                      <w:ind w:left="435" w:right="1273" w:hanging="30"/>
                      <w:rPr>
                        <w:rFonts w:ascii="Arial"/>
                        <w:sz w:val="16"/>
                      </w:rPr>
                    </w:pPr>
                    <w:r>
                      <w:rPr>
                        <w:rFonts w:ascii="Arial"/>
                        <w:w w:val="105"/>
                        <w:sz w:val="16"/>
                      </w:rPr>
                      <w:t>The Honorable Edward J. Markey 617-565-8519</w:t>
                    </w:r>
                  </w:p>
                  <w:p w:rsidR="00DF6019" w:rsidRDefault="00C013C8">
                    <w:pPr>
                      <w:spacing w:line="254" w:lineRule="auto"/>
                      <w:ind w:left="435" w:right="544"/>
                      <w:rPr>
                        <w:rFonts w:ascii="Arial"/>
                        <w:sz w:val="16"/>
                      </w:rPr>
                    </w:pPr>
                    <w:r>
                      <w:rPr>
                        <w:rFonts w:ascii="Arial"/>
                        <w:w w:val="105"/>
                        <w:sz w:val="16"/>
                      </w:rPr>
                      <w:t>218 Russell Senate Office Building Washington, DC 20510</w:t>
                    </w:r>
                  </w:p>
                  <w:p w:rsidR="00DF6019" w:rsidRDefault="00C013C8">
                    <w:pPr>
                      <w:spacing w:before="1"/>
                      <w:ind w:left="435"/>
                      <w:rPr>
                        <w:rFonts w:ascii="Arial"/>
                        <w:sz w:val="16"/>
                      </w:rPr>
                    </w:pPr>
                    <w:r>
                      <w:rPr>
                        <w:rFonts w:ascii="Arial"/>
                        <w:w w:val="105"/>
                        <w:sz w:val="16"/>
                      </w:rPr>
                      <w:t>(202) 224-2742</w:t>
                    </w:r>
                  </w:p>
                  <w:p w:rsidR="00DF6019" w:rsidRDefault="00C013C8">
                    <w:pPr>
                      <w:spacing w:before="11"/>
                      <w:ind w:left="480"/>
                      <w:rPr>
                        <w:rFonts w:ascii="Arial"/>
                        <w:sz w:val="16"/>
                      </w:rPr>
                    </w:pPr>
                    <w:hyperlink r:id="rId15">
                      <w:r>
                        <w:rPr>
                          <w:rFonts w:ascii="Arial"/>
                          <w:color w:val="0000FF"/>
                          <w:w w:val="105"/>
                          <w:sz w:val="16"/>
                          <w:u w:val="single" w:color="0000FF"/>
                        </w:rPr>
                        <w:t>www.markey.senate.gov/contact.cfm</w:t>
                      </w:r>
                    </w:hyperlink>
                  </w:p>
                  <w:p w:rsidR="00DF6019" w:rsidRDefault="00DF6019">
                    <w:pPr>
                      <w:spacing w:before="11"/>
                      <w:rPr>
                        <w:rFonts w:ascii="Arial"/>
                        <w:sz w:val="17"/>
                      </w:rPr>
                    </w:pPr>
                  </w:p>
                  <w:p w:rsidR="00DF6019" w:rsidRDefault="00C013C8">
                    <w:pPr>
                      <w:ind w:left="360"/>
                      <w:rPr>
                        <w:rFonts w:ascii="Arial"/>
                        <w:b/>
                        <w:sz w:val="16"/>
                      </w:rPr>
                    </w:pPr>
                    <w:r>
                      <w:rPr>
                        <w:rFonts w:ascii="Arial"/>
                        <w:b/>
                        <w:w w:val="105"/>
                        <w:sz w:val="16"/>
                      </w:rPr>
                      <w:t>U.S. Representative 5</w:t>
                    </w:r>
                    <w:r>
                      <w:rPr>
                        <w:rFonts w:ascii="Arial"/>
                        <w:b/>
                        <w:w w:val="105"/>
                        <w:sz w:val="16"/>
                        <w:vertAlign w:val="superscript"/>
                      </w:rPr>
                      <w:t>th</w:t>
                    </w:r>
                    <w:r>
                      <w:rPr>
                        <w:rFonts w:ascii="Arial"/>
                        <w:b/>
                        <w:w w:val="105"/>
                        <w:sz w:val="16"/>
                      </w:rPr>
                      <w:t xml:space="preserve"> District</w:t>
                    </w:r>
                  </w:p>
                  <w:p w:rsidR="00DF6019" w:rsidRDefault="00C013C8">
                    <w:pPr>
                      <w:spacing w:before="11"/>
                      <w:ind w:left="360"/>
                      <w:rPr>
                        <w:rFonts w:ascii="Arial"/>
                        <w:sz w:val="16"/>
                      </w:rPr>
                    </w:pPr>
                    <w:r>
                      <w:rPr>
                        <w:rFonts w:ascii="Arial"/>
                        <w:w w:val="105"/>
                        <w:sz w:val="16"/>
                      </w:rPr>
                      <w:t>The Honorable Katherine Clark</w:t>
                    </w:r>
                  </w:p>
                  <w:p w:rsidR="00DF6019" w:rsidRDefault="00C013C8">
                    <w:pPr>
                      <w:spacing w:before="11" w:line="254" w:lineRule="auto"/>
                      <w:ind w:left="360" w:right="544"/>
                      <w:rPr>
                        <w:rFonts w:ascii="Arial"/>
                        <w:sz w:val="16"/>
                      </w:rPr>
                    </w:pPr>
                    <w:r>
                      <w:rPr>
                        <w:rFonts w:ascii="Arial"/>
                        <w:w w:val="105"/>
                        <w:sz w:val="16"/>
                      </w:rPr>
                      <w:t>1415 Longworth House Office</w:t>
                    </w:r>
                    <w:r>
                      <w:rPr>
                        <w:rFonts w:ascii="Arial"/>
                        <w:w w:val="105"/>
                        <w:sz w:val="16"/>
                      </w:rPr>
                      <w:t xml:space="preserve"> Building Washington, D.C. 20515</w:t>
                    </w:r>
                  </w:p>
                  <w:p w:rsidR="00DF6019" w:rsidRDefault="00C013C8">
                    <w:pPr>
                      <w:spacing w:before="1"/>
                      <w:ind w:left="360"/>
                      <w:rPr>
                        <w:rFonts w:ascii="Arial"/>
                        <w:sz w:val="16"/>
                      </w:rPr>
                    </w:pPr>
                    <w:r>
                      <w:rPr>
                        <w:rFonts w:ascii="Arial"/>
                        <w:w w:val="105"/>
                        <w:sz w:val="16"/>
                      </w:rPr>
                      <w:t>(202) 225-2836</w:t>
                    </w:r>
                  </w:p>
                  <w:p w:rsidR="00DF6019" w:rsidRDefault="00C013C8">
                    <w:pPr>
                      <w:spacing w:before="11"/>
                      <w:ind w:left="360"/>
                      <w:rPr>
                        <w:rFonts w:ascii="Arial"/>
                        <w:sz w:val="16"/>
                      </w:rPr>
                    </w:pPr>
                    <w:hyperlink r:id="rId16">
                      <w:r>
                        <w:rPr>
                          <w:rFonts w:ascii="Arial"/>
                          <w:color w:val="0000FF"/>
                          <w:w w:val="105"/>
                          <w:sz w:val="16"/>
                          <w:u w:val="single" w:color="0000FF"/>
                        </w:rPr>
                        <w:t>http://katherineclark.house.gov/</w:t>
                      </w:r>
                    </w:hyperlink>
                  </w:p>
                  <w:p w:rsidR="00DF6019" w:rsidRDefault="00DF6019">
                    <w:pPr>
                      <w:spacing w:before="11"/>
                      <w:rPr>
                        <w:rFonts w:ascii="Arial"/>
                        <w:sz w:val="17"/>
                      </w:rPr>
                    </w:pPr>
                  </w:p>
                  <w:p w:rsidR="00DF6019" w:rsidRDefault="00C013C8">
                    <w:pPr>
                      <w:ind w:left="360"/>
                      <w:rPr>
                        <w:rFonts w:ascii="Arial"/>
                        <w:b/>
                        <w:sz w:val="16"/>
                      </w:rPr>
                    </w:pPr>
                    <w:r>
                      <w:rPr>
                        <w:rFonts w:ascii="Arial"/>
                        <w:b/>
                        <w:w w:val="105"/>
                        <w:sz w:val="16"/>
                      </w:rPr>
                      <w:t>Governor</w:t>
                    </w:r>
                  </w:p>
                  <w:p w:rsidR="00DF6019" w:rsidRDefault="00C013C8">
                    <w:pPr>
                      <w:spacing w:before="11" w:line="254" w:lineRule="auto"/>
                      <w:ind w:left="360" w:right="2043"/>
                      <w:rPr>
                        <w:rFonts w:ascii="Arial"/>
                        <w:sz w:val="16"/>
                      </w:rPr>
                    </w:pPr>
                    <w:r>
                      <w:rPr>
                        <w:rFonts w:ascii="Arial"/>
                        <w:w w:val="105"/>
                        <w:sz w:val="16"/>
                      </w:rPr>
                      <w:t>Governor Charlie Baker Office of the Governor State House, Room 280 Boston MA 02133 (617)725-4005</w:t>
                    </w:r>
                  </w:p>
                  <w:p w:rsidR="00DF6019" w:rsidRDefault="00C013C8">
                    <w:pPr>
                      <w:spacing w:before="1" w:line="254" w:lineRule="auto"/>
                      <w:ind w:left="435" w:right="544" w:hanging="30"/>
                      <w:rPr>
                        <w:rFonts w:ascii="Arial"/>
                        <w:sz w:val="16"/>
                      </w:rPr>
                    </w:pPr>
                    <w:hyperlink r:id="rId17">
                      <w:r>
                        <w:rPr>
                          <w:rFonts w:ascii="Arial"/>
                          <w:color w:val="0000FF"/>
                          <w:sz w:val="16"/>
                          <w:u w:val="single" w:color="0000FF"/>
                        </w:rPr>
                        <w:t>http://www.mass.gov/governor/constituent-</w:t>
                      </w:r>
                    </w:hyperlink>
                    <w:r>
                      <w:rPr>
                        <w:rFonts w:ascii="Arial"/>
                        <w:color w:val="0000FF"/>
                        <w:sz w:val="16"/>
                      </w:rPr>
                      <w:t xml:space="preserve"> </w:t>
                    </w:r>
                    <w:hyperlink r:id="rId18">
                      <w:r>
                        <w:rPr>
                          <w:rFonts w:ascii="Arial"/>
                          <w:color w:val="0000FF"/>
                          <w:w w:val="105"/>
                          <w:sz w:val="16"/>
                          <w:u w:val="single" w:color="0000FF"/>
                        </w:rPr>
                        <w:t>services/contact-governor-office/</w:t>
                      </w:r>
                    </w:hyperlink>
                  </w:p>
                  <w:p w:rsidR="00DF6019" w:rsidRDefault="00DF6019">
                    <w:pPr>
                      <w:spacing w:before="11"/>
                      <w:rPr>
                        <w:rFonts w:ascii="Arial"/>
                        <w:sz w:val="16"/>
                      </w:rPr>
                    </w:pPr>
                  </w:p>
                  <w:p w:rsidR="00DF6019" w:rsidRDefault="00C013C8">
                    <w:pPr>
                      <w:spacing w:line="254" w:lineRule="auto"/>
                      <w:ind w:left="360" w:right="955"/>
                      <w:rPr>
                        <w:rFonts w:ascii="Arial"/>
                        <w:sz w:val="16"/>
                      </w:rPr>
                    </w:pPr>
                    <w:r>
                      <w:rPr>
                        <w:rFonts w:ascii="Arial"/>
                        <w:b/>
                        <w:w w:val="105"/>
                        <w:sz w:val="16"/>
                      </w:rPr>
                      <w:t xml:space="preserve">State </w:t>
                    </w:r>
                    <w:r>
                      <w:rPr>
                        <w:rFonts w:ascii="Arial"/>
                        <w:b/>
                        <w:w w:val="105"/>
                        <w:sz w:val="16"/>
                      </w:rPr>
                      <w:t xml:space="preserve">Senator 3rd Middlesex District </w:t>
                    </w:r>
                    <w:r>
                      <w:rPr>
                        <w:rFonts w:ascii="Arial"/>
                        <w:w w:val="105"/>
                        <w:sz w:val="16"/>
                      </w:rPr>
                      <w:t>The Honorable Michael J. Barrett (617) 722-1572</w:t>
                    </w:r>
                  </w:p>
                  <w:p w:rsidR="00DF6019" w:rsidRDefault="00C013C8">
                    <w:pPr>
                      <w:spacing w:line="254" w:lineRule="auto"/>
                      <w:ind w:left="360" w:right="1920"/>
                      <w:rPr>
                        <w:rFonts w:ascii="Arial"/>
                        <w:sz w:val="16"/>
                      </w:rPr>
                    </w:pPr>
                    <w:r>
                      <w:rPr>
                        <w:rFonts w:ascii="Arial"/>
                        <w:w w:val="105"/>
                        <w:sz w:val="16"/>
                      </w:rPr>
                      <w:t>State House, Room 213A Boston MA 02133-1054</w:t>
                    </w:r>
                  </w:p>
                  <w:p w:rsidR="00DF6019" w:rsidRDefault="00C013C8">
                    <w:pPr>
                      <w:spacing w:before="1"/>
                      <w:ind w:left="360"/>
                      <w:rPr>
                        <w:rFonts w:ascii="Arial"/>
                        <w:sz w:val="16"/>
                      </w:rPr>
                    </w:pPr>
                    <w:r>
                      <w:rPr>
                        <w:rFonts w:ascii="Arial"/>
                        <w:w w:val="105"/>
                        <w:sz w:val="16"/>
                      </w:rPr>
                      <w:t xml:space="preserve">E-mail: </w:t>
                    </w:r>
                    <w:hyperlink r:id="rId19">
                      <w:r>
                        <w:rPr>
                          <w:rFonts w:ascii="Arial"/>
                          <w:color w:val="0000FF"/>
                          <w:w w:val="105"/>
                          <w:sz w:val="16"/>
                          <w:u w:val="single" w:color="0000FF"/>
                        </w:rPr>
                        <w:t>Mike.Barrett@masenate.gov</w:t>
                      </w:r>
                    </w:hyperlink>
                  </w:p>
                  <w:p w:rsidR="00DF6019" w:rsidRDefault="00DF6019">
                    <w:pPr>
                      <w:spacing w:before="3"/>
                      <w:rPr>
                        <w:rFonts w:ascii="Arial"/>
                        <w:sz w:val="19"/>
                      </w:rPr>
                    </w:pPr>
                  </w:p>
                  <w:p w:rsidR="00DF6019" w:rsidRDefault="00C013C8">
                    <w:pPr>
                      <w:ind w:left="270"/>
                      <w:rPr>
                        <w:rFonts w:ascii="Arial"/>
                        <w:b/>
                        <w:sz w:val="16"/>
                      </w:rPr>
                    </w:pPr>
                    <w:r>
                      <w:rPr>
                        <w:rFonts w:ascii="Arial"/>
                        <w:b/>
                        <w:w w:val="105"/>
                        <w:sz w:val="16"/>
                      </w:rPr>
                      <w:t>State Representative 14</w:t>
                    </w:r>
                    <w:r>
                      <w:rPr>
                        <w:rFonts w:ascii="Arial"/>
                        <w:b/>
                        <w:w w:val="105"/>
                        <w:sz w:val="16"/>
                        <w:vertAlign w:val="superscript"/>
                      </w:rPr>
                      <w:t>th</w:t>
                    </w:r>
                    <w:r>
                      <w:rPr>
                        <w:rFonts w:ascii="Arial"/>
                        <w:b/>
                        <w:w w:val="105"/>
                        <w:sz w:val="16"/>
                      </w:rPr>
                      <w:t xml:space="preserve"> Norfolk District</w:t>
                    </w:r>
                  </w:p>
                  <w:p w:rsidR="00DF6019" w:rsidRDefault="00C013C8">
                    <w:pPr>
                      <w:spacing w:before="11" w:line="254" w:lineRule="auto"/>
                      <w:ind w:left="360" w:right="866" w:hanging="45"/>
                      <w:rPr>
                        <w:rFonts w:ascii="Arial"/>
                        <w:sz w:val="16"/>
                      </w:rPr>
                    </w:pPr>
                    <w:r>
                      <w:rPr>
                        <w:rFonts w:ascii="Arial"/>
                        <w:w w:val="105"/>
                        <w:sz w:val="16"/>
                      </w:rPr>
                      <w:t>The Honorable Alice Hanlon Peisch (617) 722-2070</w:t>
                    </w:r>
                  </w:p>
                  <w:p w:rsidR="00DF6019" w:rsidRDefault="00C013C8">
                    <w:pPr>
                      <w:spacing w:line="254" w:lineRule="auto"/>
                      <w:ind w:left="360" w:right="1902"/>
                      <w:rPr>
                        <w:rFonts w:ascii="Arial"/>
                        <w:sz w:val="16"/>
                      </w:rPr>
                    </w:pPr>
                    <w:r>
                      <w:rPr>
                        <w:rFonts w:ascii="Arial"/>
                        <w:w w:val="105"/>
                        <w:sz w:val="16"/>
                      </w:rPr>
                      <w:t>State House, Room 473G Boston MA 02133-1054</w:t>
                    </w:r>
                  </w:p>
                  <w:p w:rsidR="00DF6019" w:rsidRDefault="00C013C8">
                    <w:pPr>
                      <w:spacing w:before="1"/>
                      <w:ind w:left="360"/>
                      <w:rPr>
                        <w:rFonts w:ascii="Arial"/>
                        <w:sz w:val="16"/>
                      </w:rPr>
                    </w:pPr>
                    <w:r>
                      <w:rPr>
                        <w:rFonts w:ascii="Arial"/>
                        <w:w w:val="105"/>
                        <w:sz w:val="16"/>
                      </w:rPr>
                      <w:t xml:space="preserve">E-mail: </w:t>
                    </w:r>
                    <w:hyperlink r:id="rId20">
                      <w:r>
                        <w:rPr>
                          <w:rFonts w:ascii="Arial"/>
                          <w:color w:val="0000FF"/>
                          <w:w w:val="105"/>
                          <w:sz w:val="16"/>
                          <w:u w:val="single" w:color="0000FF"/>
                        </w:rPr>
                        <w:t>alice.peisch@mahouse.gov</w:t>
                      </w:r>
                    </w:hyperlink>
                  </w:p>
                  <w:p w:rsidR="00DF6019" w:rsidRDefault="00DF6019">
                    <w:pPr>
                      <w:spacing w:before="7"/>
                      <w:rPr>
                        <w:rFonts w:ascii="Arial"/>
                        <w:sz w:val="16"/>
                      </w:rPr>
                    </w:pPr>
                  </w:p>
                  <w:p w:rsidR="00DF6019" w:rsidRDefault="00C013C8">
                    <w:pPr>
                      <w:ind w:left="360"/>
                      <w:rPr>
                        <w:rFonts w:ascii="Arial"/>
                        <w:b/>
                        <w:sz w:val="16"/>
                      </w:rPr>
                    </w:pPr>
                    <w:r>
                      <w:rPr>
                        <w:rFonts w:ascii="Arial"/>
                        <w:b/>
                        <w:w w:val="105"/>
                        <w:sz w:val="16"/>
                      </w:rPr>
                      <w:t>Weston Board of Selectmen</w:t>
                    </w:r>
                  </w:p>
                  <w:p w:rsidR="00DF6019" w:rsidRDefault="00C013C8">
                    <w:pPr>
                      <w:spacing w:before="11"/>
                      <w:ind w:left="360"/>
                      <w:rPr>
                        <w:rFonts w:ascii="Arial"/>
                        <w:sz w:val="16"/>
                      </w:rPr>
                    </w:pPr>
                    <w:r>
                      <w:rPr>
                        <w:rFonts w:ascii="Arial"/>
                        <w:w w:val="105"/>
                        <w:sz w:val="16"/>
                      </w:rPr>
                      <w:t>781-786-5020</w:t>
                    </w:r>
                  </w:p>
                  <w:p w:rsidR="00DF6019" w:rsidRDefault="00C013C8">
                    <w:pPr>
                      <w:spacing w:before="12" w:line="254" w:lineRule="auto"/>
                      <w:ind w:left="360" w:right="1273"/>
                      <w:rPr>
                        <w:rFonts w:ascii="Arial"/>
                        <w:sz w:val="16"/>
                      </w:rPr>
                    </w:pPr>
                    <w:r>
                      <w:rPr>
                        <w:rFonts w:ascii="Arial"/>
                        <w:w w:val="105"/>
                        <w:sz w:val="16"/>
                      </w:rPr>
                      <w:t>Weston Town Hall, P.O. Box 378 11 Town House Rd.</w:t>
                    </w:r>
                  </w:p>
                  <w:p w:rsidR="00DF6019" w:rsidRDefault="00C013C8">
                    <w:pPr>
                      <w:ind w:left="360"/>
                      <w:rPr>
                        <w:rFonts w:ascii="Arial"/>
                        <w:sz w:val="16"/>
                      </w:rPr>
                    </w:pPr>
                    <w:r>
                      <w:rPr>
                        <w:rFonts w:ascii="Arial"/>
                        <w:w w:val="105"/>
                        <w:sz w:val="16"/>
                      </w:rPr>
                      <w:t>Weston, MA 02493</w:t>
                    </w:r>
                  </w:p>
                  <w:p w:rsidR="00DF6019" w:rsidRDefault="00C013C8">
                    <w:pPr>
                      <w:spacing w:before="11"/>
                      <w:ind w:left="360"/>
                      <w:rPr>
                        <w:rFonts w:ascii="Arial"/>
                        <w:sz w:val="16"/>
                      </w:rPr>
                    </w:pPr>
                    <w:r>
                      <w:rPr>
                        <w:rFonts w:ascii="Arial"/>
                        <w:w w:val="105"/>
                        <w:sz w:val="16"/>
                      </w:rPr>
                      <w:t xml:space="preserve">E-mail: </w:t>
                    </w:r>
                    <w:hyperlink r:id="rId21">
                      <w:r>
                        <w:rPr>
                          <w:rFonts w:ascii="Arial"/>
                          <w:color w:val="0000FF"/>
                          <w:w w:val="105"/>
                          <w:sz w:val="16"/>
                          <w:u w:val="single" w:color="0000FF"/>
                        </w:rPr>
                        <w:t>selectmen@westonmass.org</w:t>
                      </w:r>
                    </w:hyperlink>
                  </w:p>
                </w:txbxContent>
              </v:textbox>
            </v:shape>
            <w10:wrap anchorx="page" anchory="page"/>
          </v:group>
        </w:pict>
      </w:r>
    </w:p>
    <w:p w:rsidR="00DF6019" w:rsidRDefault="00DF6019">
      <w:pPr>
        <w:pStyle w:val="BodyText"/>
        <w:spacing w:before="7"/>
        <w:rPr>
          <w:sz w:val="29"/>
        </w:rPr>
      </w:pPr>
    </w:p>
    <w:p w:rsidR="00DF6019" w:rsidRDefault="00C013C8">
      <w:pPr>
        <w:pStyle w:val="Heading6"/>
        <w:ind w:left="7114"/>
      </w:pPr>
      <w:r>
        <w:rPr>
          <w:sz w:val="27"/>
        </w:rPr>
        <w:t>B</w:t>
      </w:r>
      <w:r>
        <w:t xml:space="preserve">OARD </w:t>
      </w:r>
      <w:r>
        <w:rPr>
          <w:sz w:val="27"/>
        </w:rPr>
        <w:t>H</w:t>
      </w:r>
      <w:r>
        <w:t>IGHLIGHTS</w:t>
      </w:r>
    </w:p>
    <w:p w:rsidR="00DF6019" w:rsidRDefault="00C013C8">
      <w:pPr>
        <w:spacing w:before="19"/>
        <w:ind w:left="7189"/>
        <w:rPr>
          <w:b/>
        </w:rPr>
      </w:pPr>
      <w:r>
        <w:pict>
          <v:shape id="_x0000_s1061" type="#_x0000_t202" alt="" style="position:absolute;left:0;text-align:left;margin-left:289.1pt;margin-top:22.8pt;width:34.2pt;height:60.95pt;z-index:251667456;mso-wrap-style:square;mso-wrap-edited:f;mso-width-percent:0;mso-height-percent:0;mso-position-horizontal-relative:page;mso-width-percent:0;mso-height-percent:0;v-text-anchor:top" filled="f" stroked="f">
            <v:textbox inset="0,0,0,0">
              <w:txbxContent>
                <w:p w:rsidR="00DF6019" w:rsidRDefault="00C013C8">
                  <w:pPr>
                    <w:spacing w:line="1217" w:lineRule="exact"/>
                    <w:rPr>
                      <w:rFonts w:ascii="Algerian"/>
                      <w:sz w:val="109"/>
                    </w:rPr>
                  </w:pPr>
                  <w:r>
                    <w:rPr>
                      <w:rFonts w:ascii="Algerian"/>
                      <w:sz w:val="109"/>
                    </w:rPr>
                    <w:t>O</w:t>
                  </w:r>
                </w:p>
              </w:txbxContent>
            </v:textbox>
            <w10:wrap anchorx="page"/>
          </v:shape>
        </w:pict>
      </w:r>
      <w:r>
        <w:rPr>
          <w:b/>
        </w:rPr>
        <w:t>Kathleen Rousseau</w:t>
      </w:r>
    </w:p>
    <w:p w:rsidR="00DF6019" w:rsidRDefault="00DF6019">
      <w:pPr>
        <w:pStyle w:val="BodyText"/>
        <w:rPr>
          <w:b/>
        </w:rPr>
      </w:pPr>
    </w:p>
    <w:p w:rsidR="00DF6019" w:rsidRDefault="00DF6019">
      <w:pPr>
        <w:pStyle w:val="BodyText"/>
        <w:spacing w:before="4"/>
        <w:rPr>
          <w:b/>
        </w:rPr>
      </w:pPr>
    </w:p>
    <w:p w:rsidR="00DF6019" w:rsidRDefault="00C013C8">
      <w:pPr>
        <w:pStyle w:val="BodyText"/>
        <w:spacing w:line="242" w:lineRule="auto"/>
        <w:ind w:left="6033" w:right="177"/>
      </w:pPr>
      <w:r>
        <w:t>ur October board meeting took place on October 15, on Zoom.</w:t>
      </w:r>
    </w:p>
    <w:p w:rsidR="00DF6019" w:rsidRDefault="00DF6019">
      <w:pPr>
        <w:pStyle w:val="BodyText"/>
        <w:spacing w:before="2"/>
        <w:rPr>
          <w:sz w:val="17"/>
        </w:rPr>
      </w:pPr>
    </w:p>
    <w:p w:rsidR="00DF6019" w:rsidRDefault="00C013C8">
      <w:pPr>
        <w:pStyle w:val="BodyText"/>
        <w:spacing w:before="59" w:line="242" w:lineRule="auto"/>
        <w:ind w:left="5357" w:right="184"/>
        <w:jc w:val="both"/>
      </w:pPr>
      <w:r>
        <w:t xml:space="preserve">The treasurer has received </w:t>
      </w:r>
      <w:r>
        <w:rPr>
          <w:spacing w:val="-3"/>
        </w:rPr>
        <w:t xml:space="preserve">checks </w:t>
      </w:r>
      <w:r>
        <w:t xml:space="preserve">from more </w:t>
      </w:r>
      <w:r>
        <w:rPr>
          <w:spacing w:val="-3"/>
        </w:rPr>
        <w:t xml:space="preserve">members. </w:t>
      </w:r>
      <w:r>
        <w:rPr>
          <w:spacing w:val="-10"/>
        </w:rPr>
        <w:t xml:space="preserve">Katty </w:t>
      </w:r>
      <w:r>
        <w:t xml:space="preserve">has applied </w:t>
      </w:r>
      <w:r>
        <w:rPr>
          <w:spacing w:val="2"/>
        </w:rPr>
        <w:t xml:space="preserve">for </w:t>
      </w:r>
      <w:r>
        <w:t xml:space="preserve">a Scharfman grant to cover our expenses </w:t>
      </w:r>
      <w:r>
        <w:rPr>
          <w:spacing w:val="-8"/>
        </w:rPr>
        <w:t xml:space="preserve">for </w:t>
      </w:r>
      <w:r>
        <w:t xml:space="preserve">extra Zoom at our </w:t>
      </w:r>
      <w:r>
        <w:rPr>
          <w:spacing w:val="-3"/>
        </w:rPr>
        <w:t xml:space="preserve">local </w:t>
      </w:r>
      <w:r>
        <w:t xml:space="preserve">Candidate's Night. Membership </w:t>
      </w:r>
      <w:r>
        <w:rPr>
          <w:spacing w:val="-9"/>
        </w:rPr>
        <w:t xml:space="preserve">dues </w:t>
      </w:r>
      <w:r>
        <w:rPr>
          <w:spacing w:val="-3"/>
        </w:rPr>
        <w:t xml:space="preserve">are </w:t>
      </w:r>
      <w:r>
        <w:rPr>
          <w:spacing w:val="-6"/>
        </w:rPr>
        <w:t xml:space="preserve">$60 </w:t>
      </w:r>
      <w:r>
        <w:rPr>
          <w:spacing w:val="2"/>
        </w:rPr>
        <w:t xml:space="preserve">per </w:t>
      </w:r>
      <w:r>
        <w:t xml:space="preserve">person, </w:t>
      </w:r>
      <w:r>
        <w:rPr>
          <w:spacing w:val="-6"/>
        </w:rPr>
        <w:t xml:space="preserve">$85 </w:t>
      </w:r>
      <w:r>
        <w:rPr>
          <w:spacing w:val="2"/>
        </w:rPr>
        <w:t xml:space="preserve">per </w:t>
      </w:r>
      <w:r>
        <w:t>couple.</w:t>
      </w:r>
    </w:p>
    <w:p w:rsidR="00DF6019" w:rsidRDefault="00DF6019">
      <w:pPr>
        <w:pStyle w:val="BodyText"/>
        <w:spacing w:before="7"/>
        <w:rPr>
          <w:sz w:val="20"/>
        </w:rPr>
      </w:pPr>
    </w:p>
    <w:p w:rsidR="00DF6019" w:rsidRDefault="00C013C8">
      <w:pPr>
        <w:pStyle w:val="BodyText"/>
        <w:spacing w:line="242" w:lineRule="auto"/>
        <w:ind w:left="5357" w:right="176"/>
        <w:jc w:val="both"/>
      </w:pPr>
      <w:r>
        <w:t>Tuesday night was Candidate's Night at 7:30 between Katherine Clark and Carolyn Colarusso (by Zoom). We won't have i</w:t>
      </w:r>
      <w:r>
        <w:t>t on our cable station live, but have advertised it and will have it later. Belmont is the lead LWV; the league presidents had worked on questions to ask.</w:t>
      </w:r>
    </w:p>
    <w:p w:rsidR="00DF6019" w:rsidRDefault="00DF6019">
      <w:pPr>
        <w:pStyle w:val="BodyText"/>
        <w:spacing w:before="9"/>
        <w:rPr>
          <w:sz w:val="21"/>
        </w:rPr>
      </w:pPr>
    </w:p>
    <w:p w:rsidR="00DF6019" w:rsidRDefault="00C013C8">
      <w:pPr>
        <w:pStyle w:val="BodyText"/>
        <w:ind w:left="5357" w:right="189"/>
        <w:jc w:val="both"/>
      </w:pPr>
      <w:r>
        <w:t>There</w:t>
      </w:r>
      <w:r>
        <w:rPr>
          <w:spacing w:val="-2"/>
        </w:rPr>
        <w:t xml:space="preserve"> </w:t>
      </w:r>
      <w:r>
        <w:t>was</w:t>
      </w:r>
      <w:r>
        <w:rPr>
          <w:spacing w:val="-10"/>
        </w:rPr>
        <w:t xml:space="preserve"> </w:t>
      </w:r>
      <w:r>
        <w:t>a</w:t>
      </w:r>
      <w:r>
        <w:rPr>
          <w:spacing w:val="-15"/>
        </w:rPr>
        <w:t xml:space="preserve"> </w:t>
      </w:r>
      <w:r>
        <w:t>short</w:t>
      </w:r>
      <w:r>
        <w:rPr>
          <w:spacing w:val="-12"/>
        </w:rPr>
        <w:t xml:space="preserve"> </w:t>
      </w:r>
      <w:r>
        <w:t>discussion</w:t>
      </w:r>
      <w:r>
        <w:rPr>
          <w:spacing w:val="-10"/>
        </w:rPr>
        <w:t xml:space="preserve"> </w:t>
      </w:r>
      <w:r>
        <w:t>of</w:t>
      </w:r>
      <w:r>
        <w:rPr>
          <w:spacing w:val="-3"/>
        </w:rPr>
        <w:t xml:space="preserve"> </w:t>
      </w:r>
      <w:r>
        <w:t>Question</w:t>
      </w:r>
      <w:r>
        <w:rPr>
          <w:spacing w:val="-10"/>
        </w:rPr>
        <w:t xml:space="preserve"> </w:t>
      </w:r>
      <w:r>
        <w:t>1</w:t>
      </w:r>
      <w:r>
        <w:rPr>
          <w:spacing w:val="-23"/>
        </w:rPr>
        <w:t xml:space="preserve"> </w:t>
      </w:r>
      <w:r>
        <w:t>on</w:t>
      </w:r>
      <w:r>
        <w:rPr>
          <w:spacing w:val="-9"/>
        </w:rPr>
        <w:t xml:space="preserve"> </w:t>
      </w:r>
      <w:r>
        <w:t>the</w:t>
      </w:r>
      <w:r>
        <w:rPr>
          <w:spacing w:val="-2"/>
        </w:rPr>
        <w:t xml:space="preserve"> </w:t>
      </w:r>
      <w:r>
        <w:rPr>
          <w:spacing w:val="-3"/>
        </w:rPr>
        <w:t>ballot;</w:t>
      </w:r>
      <w:r>
        <w:rPr>
          <w:spacing w:val="-12"/>
        </w:rPr>
        <w:t xml:space="preserve"> </w:t>
      </w:r>
      <w:r>
        <w:rPr>
          <w:spacing w:val="-4"/>
        </w:rPr>
        <w:t xml:space="preserve">most </w:t>
      </w:r>
      <w:r>
        <w:t>of</w:t>
      </w:r>
      <w:r>
        <w:rPr>
          <w:spacing w:val="2"/>
        </w:rPr>
        <w:t xml:space="preserve"> </w:t>
      </w:r>
      <w:r>
        <w:t>us</w:t>
      </w:r>
      <w:r>
        <w:rPr>
          <w:spacing w:val="-18"/>
        </w:rPr>
        <w:t xml:space="preserve"> </w:t>
      </w:r>
      <w:r>
        <w:t>had</w:t>
      </w:r>
      <w:r>
        <w:rPr>
          <w:spacing w:val="-3"/>
        </w:rPr>
        <w:t xml:space="preserve"> </w:t>
      </w:r>
      <w:r>
        <w:t>received</w:t>
      </w:r>
      <w:r>
        <w:rPr>
          <w:spacing w:val="-18"/>
        </w:rPr>
        <w:t xml:space="preserve"> </w:t>
      </w:r>
      <w:r>
        <w:t>ours</w:t>
      </w:r>
      <w:r>
        <w:rPr>
          <w:spacing w:val="-18"/>
        </w:rPr>
        <w:t xml:space="preserve"> </w:t>
      </w:r>
      <w:r>
        <w:rPr>
          <w:spacing w:val="-4"/>
        </w:rPr>
        <w:t>in</w:t>
      </w:r>
      <w:r>
        <w:rPr>
          <w:spacing w:val="-3"/>
        </w:rPr>
        <w:t xml:space="preserve"> </w:t>
      </w:r>
      <w:r>
        <w:t>the</w:t>
      </w:r>
      <w:r>
        <w:rPr>
          <w:spacing w:val="5"/>
        </w:rPr>
        <w:t xml:space="preserve"> </w:t>
      </w:r>
      <w:r>
        <w:rPr>
          <w:spacing w:val="-4"/>
        </w:rPr>
        <w:t>mail.</w:t>
      </w:r>
    </w:p>
    <w:p w:rsidR="00DF6019" w:rsidRDefault="00DF6019">
      <w:pPr>
        <w:pStyle w:val="BodyText"/>
        <w:spacing w:before="8"/>
      </w:pPr>
    </w:p>
    <w:p w:rsidR="00DF6019" w:rsidRDefault="00C013C8">
      <w:pPr>
        <w:pStyle w:val="BodyText"/>
        <w:spacing w:line="237" w:lineRule="auto"/>
        <w:ind w:left="5357" w:right="165"/>
        <w:jc w:val="both"/>
      </w:pPr>
      <w:r>
        <w:t xml:space="preserve">Katty got a </w:t>
      </w:r>
      <w:r>
        <w:rPr>
          <w:spacing w:val="-4"/>
        </w:rPr>
        <w:t xml:space="preserve">call </w:t>
      </w:r>
      <w:r>
        <w:t xml:space="preserve">from the </w:t>
      </w:r>
      <w:r>
        <w:rPr>
          <w:spacing w:val="-3"/>
        </w:rPr>
        <w:t xml:space="preserve">HS </w:t>
      </w:r>
      <w:r>
        <w:t xml:space="preserve">teacher who runs the </w:t>
      </w:r>
      <w:r>
        <w:rPr>
          <w:spacing w:val="-3"/>
        </w:rPr>
        <w:t xml:space="preserve">Civics </w:t>
      </w:r>
      <w:r>
        <w:rPr>
          <w:spacing w:val="-9"/>
        </w:rPr>
        <w:t xml:space="preserve">Bee </w:t>
      </w:r>
      <w:r>
        <w:t xml:space="preserve">now about helping with </w:t>
      </w:r>
      <w:r>
        <w:rPr>
          <w:spacing w:val="2"/>
        </w:rPr>
        <w:t xml:space="preserve">voter </w:t>
      </w:r>
      <w:r>
        <w:t xml:space="preserve">registration at the High </w:t>
      </w:r>
      <w:r>
        <w:rPr>
          <w:spacing w:val="-4"/>
        </w:rPr>
        <w:t xml:space="preserve">School. </w:t>
      </w:r>
      <w:r>
        <w:t xml:space="preserve">Katty mentioned what Beth found </w:t>
      </w:r>
      <w:r>
        <w:rPr>
          <w:spacing w:val="-3"/>
        </w:rPr>
        <w:t xml:space="preserve">last </w:t>
      </w:r>
      <w:r>
        <w:t xml:space="preserve">year that </w:t>
      </w:r>
      <w:r>
        <w:rPr>
          <w:spacing w:val="-3"/>
        </w:rPr>
        <w:t xml:space="preserve">students </w:t>
      </w:r>
      <w:r>
        <w:t>register</w:t>
      </w:r>
      <w:r>
        <w:rPr>
          <w:spacing w:val="-16"/>
        </w:rPr>
        <w:t xml:space="preserve"> </w:t>
      </w:r>
      <w:r>
        <w:rPr>
          <w:spacing w:val="2"/>
        </w:rPr>
        <w:t>when</w:t>
      </w:r>
      <w:r>
        <w:rPr>
          <w:spacing w:val="-10"/>
        </w:rPr>
        <w:t xml:space="preserve"> </w:t>
      </w:r>
      <w:r>
        <w:t>they</w:t>
      </w:r>
      <w:r>
        <w:rPr>
          <w:spacing w:val="-7"/>
        </w:rPr>
        <w:t xml:space="preserve"> </w:t>
      </w:r>
      <w:r>
        <w:t>get</w:t>
      </w:r>
      <w:r>
        <w:rPr>
          <w:spacing w:val="-12"/>
        </w:rPr>
        <w:t xml:space="preserve"> </w:t>
      </w:r>
      <w:r>
        <w:rPr>
          <w:spacing w:val="-3"/>
        </w:rPr>
        <w:t>their</w:t>
      </w:r>
      <w:r>
        <w:rPr>
          <w:spacing w:val="-15"/>
        </w:rPr>
        <w:t xml:space="preserve"> </w:t>
      </w:r>
      <w:r>
        <w:t>license</w:t>
      </w:r>
      <w:r>
        <w:rPr>
          <w:spacing w:val="-2"/>
        </w:rPr>
        <w:t xml:space="preserve"> </w:t>
      </w:r>
      <w:r>
        <w:t>and</w:t>
      </w:r>
      <w:r>
        <w:rPr>
          <w:spacing w:val="-9"/>
        </w:rPr>
        <w:t xml:space="preserve"> </w:t>
      </w:r>
      <w:r>
        <w:t>on</w:t>
      </w:r>
      <w:r>
        <w:rPr>
          <w:spacing w:val="-10"/>
        </w:rPr>
        <w:t xml:space="preserve"> </w:t>
      </w:r>
      <w:r>
        <w:t>line.</w:t>
      </w:r>
      <w:r>
        <w:rPr>
          <w:spacing w:val="33"/>
        </w:rPr>
        <w:t xml:space="preserve"> </w:t>
      </w:r>
      <w:r>
        <w:t>They</w:t>
      </w:r>
      <w:r>
        <w:rPr>
          <w:spacing w:val="-7"/>
        </w:rPr>
        <w:t xml:space="preserve"> </w:t>
      </w:r>
      <w:r>
        <w:rPr>
          <w:spacing w:val="-3"/>
        </w:rPr>
        <w:t>can</w:t>
      </w:r>
      <w:r>
        <w:rPr>
          <w:spacing w:val="-9"/>
        </w:rPr>
        <w:t xml:space="preserve"> </w:t>
      </w:r>
      <w:r>
        <w:t>pre- register at</w:t>
      </w:r>
      <w:r>
        <w:t xml:space="preserve"> </w:t>
      </w:r>
      <w:r>
        <w:rPr>
          <w:spacing w:val="-5"/>
        </w:rPr>
        <w:t xml:space="preserve">16 </w:t>
      </w:r>
      <w:r>
        <w:t xml:space="preserve">and </w:t>
      </w:r>
      <w:r>
        <w:rPr>
          <w:spacing w:val="-4"/>
        </w:rPr>
        <w:t xml:space="preserve">it </w:t>
      </w:r>
      <w:r>
        <w:t xml:space="preserve">becomes </w:t>
      </w:r>
      <w:r>
        <w:rPr>
          <w:spacing w:val="-3"/>
        </w:rPr>
        <w:t xml:space="preserve">valid </w:t>
      </w:r>
      <w:r>
        <w:t xml:space="preserve">at </w:t>
      </w:r>
      <w:r>
        <w:rPr>
          <w:spacing w:val="-6"/>
        </w:rPr>
        <w:t xml:space="preserve">18. </w:t>
      </w:r>
      <w:r>
        <w:t xml:space="preserve">Debby gave </w:t>
      </w:r>
      <w:r>
        <w:rPr>
          <w:spacing w:val="-5"/>
        </w:rPr>
        <w:t xml:space="preserve">the </w:t>
      </w:r>
      <w:r>
        <w:t>teacher</w:t>
      </w:r>
      <w:r>
        <w:rPr>
          <w:spacing w:val="-24"/>
        </w:rPr>
        <w:t xml:space="preserve"> </w:t>
      </w:r>
      <w:r>
        <w:t>the</w:t>
      </w:r>
      <w:r>
        <w:rPr>
          <w:spacing w:val="-12"/>
        </w:rPr>
        <w:t xml:space="preserve"> </w:t>
      </w:r>
      <w:r>
        <w:t>necessary</w:t>
      </w:r>
      <w:r>
        <w:rPr>
          <w:spacing w:val="-16"/>
        </w:rPr>
        <w:t xml:space="preserve"> </w:t>
      </w:r>
      <w:r>
        <w:t>information.</w:t>
      </w:r>
    </w:p>
    <w:p w:rsidR="00DF6019" w:rsidRDefault="00DF6019">
      <w:pPr>
        <w:pStyle w:val="BodyText"/>
        <w:spacing w:before="10"/>
      </w:pPr>
    </w:p>
    <w:p w:rsidR="00DF6019" w:rsidRDefault="00C013C8">
      <w:pPr>
        <w:pStyle w:val="BodyText"/>
        <w:ind w:left="5357" w:right="165"/>
        <w:jc w:val="both"/>
      </w:pPr>
      <w:r>
        <w:t>Routes 30, 40-B plan - 200 units, 20% affordable. There was Conservation Commission meeting last week; they need to analyze the effluent data from the sewage treatment plant planned for it. 38,000 gallons per day of water would be dumped into a stream. Dia</w:t>
      </w:r>
      <w:r>
        <w:t>na says that we are in "safe- harbor", but that doesn't seem to mean anything.</w:t>
      </w:r>
    </w:p>
    <w:p w:rsidR="00DF6019" w:rsidRDefault="00DF6019">
      <w:pPr>
        <w:jc w:val="both"/>
        <w:sectPr w:rsidR="00DF6019">
          <w:pgSz w:w="12240" w:h="15840"/>
          <w:pgMar w:top="1740" w:right="800" w:bottom="820" w:left="440" w:header="1012" w:footer="576" w:gutter="0"/>
          <w:cols w:space="720"/>
        </w:sectPr>
      </w:pPr>
    </w:p>
    <w:p w:rsidR="00DF6019" w:rsidRDefault="00DF6019">
      <w:pPr>
        <w:pStyle w:val="BodyText"/>
        <w:spacing w:before="2"/>
        <w:rPr>
          <w:sz w:val="18"/>
        </w:rPr>
      </w:pPr>
    </w:p>
    <w:p w:rsidR="00DF6019" w:rsidRDefault="00C013C8">
      <w:pPr>
        <w:spacing w:before="112" w:line="235" w:lineRule="auto"/>
        <w:ind w:left="3179" w:right="1959" w:firstLine="870"/>
        <w:rPr>
          <w:rFonts w:ascii="Tahoma" w:hAnsi="Tahoma"/>
          <w:b/>
        </w:rPr>
      </w:pPr>
      <w:r>
        <w:rPr>
          <w:rFonts w:ascii="Tahoma" w:hAnsi="Tahoma"/>
          <w:b/>
          <w:sz w:val="28"/>
        </w:rPr>
        <w:t>C</w:t>
      </w:r>
      <w:r>
        <w:rPr>
          <w:rFonts w:ascii="Tahoma" w:hAnsi="Tahoma"/>
          <w:b/>
        </w:rPr>
        <w:t>ANDIDATES</w:t>
      </w:r>
      <w:r>
        <w:rPr>
          <w:rFonts w:ascii="Tahoma" w:hAnsi="Tahoma"/>
          <w:b/>
          <w:sz w:val="28"/>
        </w:rPr>
        <w:t>’ F</w:t>
      </w:r>
      <w:r>
        <w:rPr>
          <w:rFonts w:ascii="Tahoma" w:hAnsi="Tahoma"/>
          <w:b/>
        </w:rPr>
        <w:t xml:space="preserve">ORUM </w:t>
      </w:r>
      <w:r>
        <w:rPr>
          <w:rFonts w:ascii="Tahoma" w:hAnsi="Tahoma"/>
          <w:b/>
          <w:sz w:val="28"/>
        </w:rPr>
        <w:t>B</w:t>
      </w:r>
      <w:r>
        <w:rPr>
          <w:rFonts w:ascii="Tahoma" w:hAnsi="Tahoma"/>
          <w:b/>
        </w:rPr>
        <w:t xml:space="preserve">ETWEEN </w:t>
      </w:r>
      <w:r>
        <w:rPr>
          <w:rFonts w:ascii="Tahoma" w:hAnsi="Tahoma"/>
          <w:b/>
          <w:sz w:val="28"/>
        </w:rPr>
        <w:t>K</w:t>
      </w:r>
      <w:r>
        <w:rPr>
          <w:rFonts w:ascii="Tahoma" w:hAnsi="Tahoma"/>
          <w:b/>
        </w:rPr>
        <w:t xml:space="preserve">ATHERINE </w:t>
      </w:r>
      <w:r>
        <w:rPr>
          <w:rFonts w:ascii="Tahoma" w:hAnsi="Tahoma"/>
          <w:b/>
          <w:sz w:val="28"/>
        </w:rPr>
        <w:t>C</w:t>
      </w:r>
      <w:r>
        <w:rPr>
          <w:rFonts w:ascii="Tahoma" w:hAnsi="Tahoma"/>
          <w:b/>
        </w:rPr>
        <w:t xml:space="preserve">LARK </w:t>
      </w:r>
      <w:r>
        <w:rPr>
          <w:rFonts w:ascii="Tahoma" w:hAnsi="Tahoma"/>
          <w:b/>
          <w:sz w:val="19"/>
        </w:rPr>
        <w:t xml:space="preserve">AND </w:t>
      </w:r>
      <w:r>
        <w:rPr>
          <w:rFonts w:ascii="Tahoma" w:hAnsi="Tahoma"/>
          <w:b/>
          <w:sz w:val="28"/>
        </w:rPr>
        <w:t>C</w:t>
      </w:r>
      <w:r>
        <w:rPr>
          <w:rFonts w:ascii="Tahoma" w:hAnsi="Tahoma"/>
          <w:b/>
        </w:rPr>
        <w:t xml:space="preserve">AROLINE </w:t>
      </w:r>
      <w:r>
        <w:rPr>
          <w:rFonts w:ascii="Tahoma" w:hAnsi="Tahoma"/>
          <w:b/>
          <w:sz w:val="28"/>
        </w:rPr>
        <w:t>C</w:t>
      </w:r>
      <w:r>
        <w:rPr>
          <w:rFonts w:ascii="Tahoma" w:hAnsi="Tahoma"/>
          <w:b/>
        </w:rPr>
        <w:t>OLARUSSO</w:t>
      </w:r>
    </w:p>
    <w:p w:rsidR="00DF6019" w:rsidRDefault="00C013C8">
      <w:pPr>
        <w:spacing w:before="14"/>
        <w:ind w:left="1474" w:right="666"/>
        <w:jc w:val="center"/>
        <w:rPr>
          <w:b/>
          <w:sz w:val="24"/>
        </w:rPr>
      </w:pPr>
      <w:r>
        <w:rPr>
          <w:b/>
          <w:sz w:val="24"/>
        </w:rPr>
        <w:t>Katty Chace</w:t>
      </w:r>
    </w:p>
    <w:p w:rsidR="00DF6019" w:rsidRDefault="00DF6019">
      <w:pPr>
        <w:pStyle w:val="BodyText"/>
        <w:rPr>
          <w:b/>
          <w:sz w:val="20"/>
        </w:rPr>
      </w:pPr>
    </w:p>
    <w:p w:rsidR="00DF6019" w:rsidRDefault="00DF6019">
      <w:pPr>
        <w:pStyle w:val="BodyText"/>
        <w:spacing w:before="8"/>
        <w:rPr>
          <w:b/>
          <w:sz w:val="16"/>
        </w:rPr>
      </w:pPr>
    </w:p>
    <w:p w:rsidR="00DF6019" w:rsidRDefault="00DF6019">
      <w:pPr>
        <w:rPr>
          <w:sz w:val="16"/>
        </w:rPr>
        <w:sectPr w:rsidR="00DF6019">
          <w:pgSz w:w="12240" w:h="15840"/>
          <w:pgMar w:top="1740" w:right="800" w:bottom="820" w:left="440" w:header="1012" w:footer="576" w:gutter="0"/>
          <w:cols w:space="720"/>
        </w:sectPr>
      </w:pPr>
    </w:p>
    <w:p w:rsidR="00DF6019" w:rsidRDefault="00C013C8">
      <w:pPr>
        <w:pStyle w:val="BodyText"/>
        <w:tabs>
          <w:tab w:val="left" w:pos="2098"/>
          <w:tab w:val="left" w:pos="2233"/>
          <w:tab w:val="left" w:pos="2636"/>
          <w:tab w:val="left" w:pos="3239"/>
          <w:tab w:val="left" w:pos="3339"/>
          <w:tab w:val="left" w:pos="4030"/>
          <w:tab w:val="left" w:pos="4124"/>
        </w:tabs>
        <w:spacing w:before="59"/>
        <w:ind w:left="1001" w:firstLine="630"/>
        <w:jc w:val="right"/>
      </w:pPr>
      <w:r>
        <w:pict>
          <v:shape id="_x0000_s1060" type="#_x0000_t202" alt="" style="position:absolute;left:0;text-align:left;margin-left:72.1pt;margin-top:-8.95pt;width:31.75pt;height:60.95pt;z-index:-252632064;mso-wrap-style:square;mso-wrap-edited:f;mso-width-percent:0;mso-height-percent:0;mso-position-horizontal-relative:page;mso-width-percent:0;mso-height-percent:0;v-text-anchor:top" filled="f" stroked="f">
            <v:textbox inset="0,0,0,0">
              <w:txbxContent>
                <w:p w:rsidR="00DF6019" w:rsidRDefault="00C013C8">
                  <w:pPr>
                    <w:spacing w:line="1217" w:lineRule="exact"/>
                    <w:rPr>
                      <w:rFonts w:ascii="Algerian"/>
                      <w:sz w:val="109"/>
                    </w:rPr>
                  </w:pPr>
                  <w:r>
                    <w:rPr>
                      <w:rFonts w:ascii="Algerian"/>
                      <w:sz w:val="109"/>
                    </w:rPr>
                    <w:t>T</w:t>
                  </w:r>
                </w:p>
              </w:txbxContent>
            </v:textbox>
            <w10:wrap anchorx="page"/>
          </v:shape>
        </w:pict>
      </w:r>
      <w:r>
        <w:t>he Leagues of Women Voters</w:t>
      </w:r>
      <w:r>
        <w:rPr>
          <w:spacing w:val="-8"/>
        </w:rPr>
        <w:t xml:space="preserve"> </w:t>
      </w:r>
      <w:r>
        <w:t>of</w:t>
      </w:r>
      <w:r>
        <w:rPr>
          <w:spacing w:val="18"/>
        </w:rPr>
        <w:t xml:space="preserve"> </w:t>
      </w:r>
      <w:r>
        <w:rPr>
          <w:spacing w:val="-4"/>
        </w:rPr>
        <w:t>Weston,</w:t>
      </w:r>
      <w:r>
        <w:rPr>
          <w:w w:val="102"/>
        </w:rPr>
        <w:t xml:space="preserve"> </w:t>
      </w:r>
      <w:r>
        <w:t>Wayland,</w:t>
      </w:r>
      <w:r>
        <w:tab/>
      </w:r>
      <w:r>
        <w:rPr>
          <w:spacing w:val="-3"/>
        </w:rPr>
        <w:t>Waltham,</w:t>
      </w:r>
      <w:r>
        <w:rPr>
          <w:spacing w:val="-3"/>
        </w:rPr>
        <w:tab/>
      </w:r>
      <w:r>
        <w:t>Natick,</w:t>
      </w:r>
      <w:r>
        <w:tab/>
      </w:r>
      <w:r>
        <w:tab/>
      </w:r>
      <w:r>
        <w:rPr>
          <w:spacing w:val="-4"/>
        </w:rPr>
        <w:t xml:space="preserve">Sudbury, </w:t>
      </w:r>
      <w:r>
        <w:t>Framingham,</w:t>
      </w:r>
      <w:r>
        <w:tab/>
      </w:r>
      <w:r>
        <w:tab/>
        <w:t>Lexington,</w:t>
      </w:r>
      <w:r>
        <w:tab/>
      </w:r>
      <w:r>
        <w:rPr>
          <w:spacing w:val="-3"/>
        </w:rPr>
        <w:t xml:space="preserve">Arlington, </w:t>
      </w:r>
      <w:r>
        <w:t>Belmont, Winchester and Cambridge</w:t>
      </w:r>
      <w:r>
        <w:rPr>
          <w:spacing w:val="35"/>
        </w:rPr>
        <w:t xml:space="preserve"> </w:t>
      </w:r>
      <w:r>
        <w:t>got</w:t>
      </w:r>
      <w:r>
        <w:rPr>
          <w:spacing w:val="24"/>
        </w:rPr>
        <w:t xml:space="preserve"> </w:t>
      </w:r>
      <w:r>
        <w:t>together</w:t>
      </w:r>
      <w:r>
        <w:rPr>
          <w:w w:val="102"/>
        </w:rPr>
        <w:t xml:space="preserve"> </w:t>
      </w:r>
      <w:r>
        <w:t>to sponsor a Candidates' Forum on</w:t>
      </w:r>
      <w:r>
        <w:rPr>
          <w:spacing w:val="27"/>
        </w:rPr>
        <w:t xml:space="preserve"> </w:t>
      </w:r>
      <w:r>
        <w:t>Zoom</w:t>
      </w:r>
      <w:r>
        <w:rPr>
          <w:spacing w:val="18"/>
        </w:rPr>
        <w:t xml:space="preserve"> </w:t>
      </w:r>
      <w:r>
        <w:rPr>
          <w:spacing w:val="-3"/>
        </w:rPr>
        <w:t>last</w:t>
      </w:r>
      <w:r>
        <w:rPr>
          <w:w w:val="102"/>
        </w:rPr>
        <w:t xml:space="preserve"> </w:t>
      </w:r>
      <w:r>
        <w:t xml:space="preserve">Tuesday,  </w:t>
      </w:r>
      <w:r>
        <w:rPr>
          <w:spacing w:val="41"/>
        </w:rPr>
        <w:t xml:space="preserve"> </w:t>
      </w:r>
      <w:r>
        <w:t xml:space="preserve">October    </w:t>
      </w:r>
      <w:r>
        <w:rPr>
          <w:spacing w:val="-5"/>
        </w:rPr>
        <w:t>13</w:t>
      </w:r>
      <w:r>
        <w:rPr>
          <w:spacing w:val="-5"/>
        </w:rPr>
        <w:tab/>
      </w:r>
      <w:r>
        <w:rPr>
          <w:spacing w:val="-5"/>
        </w:rPr>
        <w:tab/>
      </w:r>
      <w:r>
        <w:rPr>
          <w:spacing w:val="2"/>
        </w:rPr>
        <w:t>for</w:t>
      </w:r>
      <w:r>
        <w:rPr>
          <w:spacing w:val="48"/>
        </w:rPr>
        <w:t xml:space="preserve"> </w:t>
      </w:r>
      <w:r>
        <w:t>our</w:t>
      </w:r>
      <w:r>
        <w:rPr>
          <w:spacing w:val="19"/>
        </w:rPr>
        <w:t xml:space="preserve"> </w:t>
      </w:r>
      <w:r>
        <w:rPr>
          <w:spacing w:val="-4"/>
        </w:rPr>
        <w:t>Congressional</w:t>
      </w:r>
      <w:r>
        <w:rPr>
          <w:w w:val="102"/>
        </w:rPr>
        <w:t xml:space="preserve"> </w:t>
      </w:r>
      <w:r>
        <w:t xml:space="preserve">candidates Representative Katherine </w:t>
      </w:r>
      <w:r>
        <w:rPr>
          <w:spacing w:val="-3"/>
        </w:rPr>
        <w:t>Clark</w:t>
      </w:r>
      <w:r>
        <w:rPr>
          <w:spacing w:val="7"/>
        </w:rPr>
        <w:t xml:space="preserve"> </w:t>
      </w:r>
      <w:r>
        <w:t>and</w:t>
      </w:r>
      <w:r>
        <w:rPr>
          <w:spacing w:val="-3"/>
        </w:rPr>
        <w:t xml:space="preserve"> </w:t>
      </w:r>
      <w:r>
        <w:t>her</w:t>
      </w:r>
      <w:r>
        <w:rPr>
          <w:w w:val="102"/>
        </w:rPr>
        <w:t xml:space="preserve"> </w:t>
      </w:r>
      <w:r>
        <w:t xml:space="preserve">challenger Republican </w:t>
      </w:r>
      <w:r>
        <w:rPr>
          <w:spacing w:val="-3"/>
        </w:rPr>
        <w:t xml:space="preserve">Caroline </w:t>
      </w:r>
      <w:r>
        <w:t>Colarusso,</w:t>
      </w:r>
      <w:r>
        <w:rPr>
          <w:spacing w:val="11"/>
        </w:rPr>
        <w:t xml:space="preserve"> </w:t>
      </w:r>
      <w:r>
        <w:t>who</w:t>
      </w:r>
      <w:r>
        <w:rPr>
          <w:spacing w:val="42"/>
        </w:rPr>
        <w:t xml:space="preserve"> </w:t>
      </w:r>
      <w:r>
        <w:rPr>
          <w:spacing w:val="-4"/>
        </w:rPr>
        <w:t>is</w:t>
      </w:r>
      <w:r>
        <w:rPr>
          <w:w w:val="102"/>
        </w:rPr>
        <w:t xml:space="preserve"> </w:t>
      </w:r>
      <w:r>
        <w:t xml:space="preserve">currently a </w:t>
      </w:r>
      <w:r>
        <w:rPr>
          <w:spacing w:val="2"/>
        </w:rPr>
        <w:t xml:space="preserve">member </w:t>
      </w:r>
      <w:r>
        <w:t>of the Select</w:t>
      </w:r>
      <w:r>
        <w:rPr>
          <w:spacing w:val="9"/>
        </w:rPr>
        <w:t xml:space="preserve"> </w:t>
      </w:r>
      <w:r>
        <w:t>Board</w:t>
      </w:r>
      <w:r>
        <w:rPr>
          <w:spacing w:val="11"/>
        </w:rPr>
        <w:t xml:space="preserve"> </w:t>
      </w:r>
      <w:r>
        <w:rPr>
          <w:spacing w:val="-4"/>
        </w:rPr>
        <w:t>in</w:t>
      </w:r>
      <w:r>
        <w:rPr>
          <w:w w:val="102"/>
        </w:rPr>
        <w:t xml:space="preserve"> </w:t>
      </w:r>
      <w:r>
        <w:t>Stoneham.</w:t>
      </w:r>
      <w:r>
        <w:tab/>
      </w:r>
      <w:r>
        <w:tab/>
        <w:t xml:space="preserve">It   </w:t>
      </w:r>
      <w:r>
        <w:rPr>
          <w:spacing w:val="13"/>
        </w:rPr>
        <w:t xml:space="preserve"> </w:t>
      </w:r>
      <w:r>
        <w:rPr>
          <w:spacing w:val="-3"/>
        </w:rPr>
        <w:t>came</w:t>
      </w:r>
      <w:r>
        <w:rPr>
          <w:spacing w:val="-3"/>
        </w:rPr>
        <w:tab/>
      </w:r>
      <w:r>
        <w:t>about</w:t>
      </w:r>
      <w:r>
        <w:rPr>
          <w:spacing w:val="3"/>
        </w:rPr>
        <w:t xml:space="preserve"> </w:t>
      </w:r>
      <w:r>
        <w:rPr>
          <w:spacing w:val="2"/>
        </w:rPr>
        <w:t>when</w:t>
      </w:r>
      <w:r>
        <w:rPr>
          <w:spacing w:val="52"/>
        </w:rPr>
        <w:t xml:space="preserve"> </w:t>
      </w:r>
      <w:r>
        <w:rPr>
          <w:spacing w:val="-3"/>
        </w:rPr>
        <w:t>Colarusso</w:t>
      </w:r>
      <w:r>
        <w:rPr>
          <w:w w:val="102"/>
        </w:rPr>
        <w:t xml:space="preserve"> </w:t>
      </w:r>
      <w:r>
        <w:rPr>
          <w:spacing w:val="-4"/>
        </w:rPr>
        <w:t xml:space="preserve">criticized </w:t>
      </w:r>
      <w:r>
        <w:rPr>
          <w:spacing w:val="-3"/>
        </w:rPr>
        <w:t xml:space="preserve">Clark </w:t>
      </w:r>
      <w:r>
        <w:rPr>
          <w:spacing w:val="2"/>
        </w:rPr>
        <w:t xml:space="preserve">for </w:t>
      </w:r>
      <w:r>
        <w:t xml:space="preserve">not being </w:t>
      </w:r>
      <w:r>
        <w:rPr>
          <w:spacing w:val="-4"/>
        </w:rPr>
        <w:t xml:space="preserve">willing </w:t>
      </w:r>
      <w:r>
        <w:t>to</w:t>
      </w:r>
      <w:r>
        <w:rPr>
          <w:spacing w:val="13"/>
        </w:rPr>
        <w:t xml:space="preserve"> </w:t>
      </w:r>
      <w:r>
        <w:t>debate</w:t>
      </w:r>
      <w:r>
        <w:rPr>
          <w:spacing w:val="16"/>
        </w:rPr>
        <w:t xml:space="preserve"> </w:t>
      </w:r>
      <w:r>
        <w:rPr>
          <w:spacing w:val="-7"/>
        </w:rPr>
        <w:t>her,</w:t>
      </w:r>
      <w:r>
        <w:rPr>
          <w:w w:val="102"/>
        </w:rPr>
        <w:t xml:space="preserve"> </w:t>
      </w:r>
      <w:r>
        <w:t>and</w:t>
      </w:r>
      <w:r>
        <w:rPr>
          <w:spacing w:val="-9"/>
        </w:rPr>
        <w:t xml:space="preserve"> </w:t>
      </w:r>
      <w:r>
        <w:rPr>
          <w:spacing w:val="-3"/>
        </w:rPr>
        <w:t>Clark,</w:t>
      </w:r>
      <w:r>
        <w:rPr>
          <w:spacing w:val="15"/>
        </w:rPr>
        <w:t xml:space="preserve"> </w:t>
      </w:r>
      <w:r>
        <w:t>about</w:t>
      </w:r>
      <w:r>
        <w:rPr>
          <w:spacing w:val="-10"/>
        </w:rPr>
        <w:t xml:space="preserve"> </w:t>
      </w:r>
      <w:r>
        <w:t>a</w:t>
      </w:r>
      <w:r>
        <w:rPr>
          <w:spacing w:val="-14"/>
        </w:rPr>
        <w:t xml:space="preserve"> </w:t>
      </w:r>
      <w:r>
        <w:t>month</w:t>
      </w:r>
      <w:r>
        <w:rPr>
          <w:spacing w:val="-8"/>
        </w:rPr>
        <w:t xml:space="preserve"> </w:t>
      </w:r>
      <w:r>
        <w:t>ago,</w:t>
      </w:r>
      <w:r>
        <w:rPr>
          <w:spacing w:val="-5"/>
        </w:rPr>
        <w:t xml:space="preserve"> </w:t>
      </w:r>
      <w:r>
        <w:t>turned</w:t>
      </w:r>
      <w:r>
        <w:rPr>
          <w:spacing w:val="-8"/>
        </w:rPr>
        <w:t xml:space="preserve"> </w:t>
      </w:r>
      <w:r>
        <w:t>to</w:t>
      </w:r>
      <w:r>
        <w:rPr>
          <w:spacing w:val="-9"/>
        </w:rPr>
        <w:t xml:space="preserve"> </w:t>
      </w:r>
      <w:r>
        <w:t>the</w:t>
      </w:r>
      <w:r>
        <w:rPr>
          <w:spacing w:val="1"/>
        </w:rPr>
        <w:t xml:space="preserve"> </w:t>
      </w:r>
      <w:r>
        <w:rPr>
          <w:spacing w:val="-8"/>
        </w:rPr>
        <w:t>League</w:t>
      </w:r>
      <w:r>
        <w:rPr>
          <w:w w:val="102"/>
        </w:rPr>
        <w:t xml:space="preserve"> </w:t>
      </w:r>
      <w:r>
        <w:t>and asked us to s</w:t>
      </w:r>
      <w:r>
        <w:t xml:space="preserve">ponsor a forum </w:t>
      </w:r>
      <w:r>
        <w:rPr>
          <w:spacing w:val="2"/>
        </w:rPr>
        <w:t>for</w:t>
      </w:r>
      <w:r>
        <w:rPr>
          <w:spacing w:val="48"/>
        </w:rPr>
        <w:t xml:space="preserve"> </w:t>
      </w:r>
      <w:r>
        <w:t>the</w:t>
      </w:r>
      <w:r>
        <w:rPr>
          <w:spacing w:val="25"/>
        </w:rPr>
        <w:t xml:space="preserve"> </w:t>
      </w:r>
      <w:r>
        <w:rPr>
          <w:spacing w:val="-4"/>
        </w:rPr>
        <w:t>two</w:t>
      </w:r>
      <w:r>
        <w:rPr>
          <w:w w:val="102"/>
        </w:rPr>
        <w:t xml:space="preserve"> </w:t>
      </w:r>
      <w:r>
        <w:t>candidates, the only face-to-face</w:t>
      </w:r>
      <w:r>
        <w:rPr>
          <w:spacing w:val="13"/>
        </w:rPr>
        <w:t xml:space="preserve"> </w:t>
      </w:r>
      <w:r>
        <w:t>meeting</w:t>
      </w:r>
      <w:r>
        <w:rPr>
          <w:spacing w:val="24"/>
        </w:rPr>
        <w:t xml:space="preserve"> </w:t>
      </w:r>
      <w:r>
        <w:rPr>
          <w:spacing w:val="-6"/>
        </w:rPr>
        <w:t>they</w:t>
      </w:r>
      <w:r>
        <w:rPr>
          <w:w w:val="102"/>
        </w:rPr>
        <w:t xml:space="preserve"> </w:t>
      </w:r>
      <w:r>
        <w:t xml:space="preserve">have had. The </w:t>
      </w:r>
      <w:r>
        <w:rPr>
          <w:spacing w:val="3"/>
        </w:rPr>
        <w:t xml:space="preserve">event </w:t>
      </w:r>
      <w:r>
        <w:rPr>
          <w:spacing w:val="-3"/>
        </w:rPr>
        <w:t xml:space="preserve">ran live </w:t>
      </w:r>
      <w:r>
        <w:t xml:space="preserve">on </w:t>
      </w:r>
      <w:r>
        <w:rPr>
          <w:spacing w:val="-3"/>
        </w:rPr>
        <w:t>cable</w:t>
      </w:r>
      <w:r>
        <w:rPr>
          <w:spacing w:val="-4"/>
        </w:rPr>
        <w:t xml:space="preserve"> in</w:t>
      </w:r>
      <w:r>
        <w:rPr>
          <w:spacing w:val="4"/>
        </w:rPr>
        <w:t xml:space="preserve"> </w:t>
      </w:r>
      <w:r>
        <w:rPr>
          <w:spacing w:val="-5"/>
        </w:rPr>
        <w:t>many</w:t>
      </w:r>
      <w:r>
        <w:rPr>
          <w:w w:val="102"/>
        </w:rPr>
        <w:t xml:space="preserve"> </w:t>
      </w:r>
      <w:r>
        <w:t>towns, but, due to the short</w:t>
      </w:r>
      <w:r>
        <w:rPr>
          <w:spacing w:val="-21"/>
        </w:rPr>
        <w:t xml:space="preserve"> </w:t>
      </w:r>
      <w:r>
        <w:t>notice,</w:t>
      </w:r>
      <w:r>
        <w:rPr>
          <w:spacing w:val="12"/>
        </w:rPr>
        <w:t xml:space="preserve"> </w:t>
      </w:r>
      <w:r>
        <w:rPr>
          <w:spacing w:val="-5"/>
        </w:rPr>
        <w:t>WestonMedia</w:t>
      </w:r>
      <w:r>
        <w:rPr>
          <w:w w:val="102"/>
        </w:rPr>
        <w:t xml:space="preserve"> </w:t>
      </w:r>
      <w:r>
        <w:t xml:space="preserve">was unable to run </w:t>
      </w:r>
      <w:r>
        <w:rPr>
          <w:spacing w:val="-4"/>
        </w:rPr>
        <w:t xml:space="preserve">it </w:t>
      </w:r>
      <w:r>
        <w:t>live, but agreed to make</w:t>
      </w:r>
      <w:r>
        <w:rPr>
          <w:spacing w:val="22"/>
        </w:rPr>
        <w:t xml:space="preserve"> </w:t>
      </w:r>
      <w:r>
        <w:rPr>
          <w:spacing w:val="-4"/>
        </w:rPr>
        <w:t>it</w:t>
      </w:r>
    </w:p>
    <w:p w:rsidR="00DF6019" w:rsidRDefault="00C013C8">
      <w:pPr>
        <w:pStyle w:val="BodyText"/>
        <w:spacing w:line="268" w:lineRule="exact"/>
        <w:ind w:left="1001"/>
        <w:jc w:val="both"/>
      </w:pPr>
      <w:r>
        <w:t>available after the fact.</w:t>
      </w:r>
    </w:p>
    <w:p w:rsidR="00DF6019" w:rsidRDefault="00DF6019">
      <w:pPr>
        <w:pStyle w:val="BodyText"/>
        <w:spacing w:before="3"/>
      </w:pPr>
    </w:p>
    <w:p w:rsidR="00DF6019" w:rsidRDefault="00C013C8">
      <w:pPr>
        <w:pStyle w:val="BodyText"/>
        <w:ind w:left="1001" w:right="1"/>
        <w:jc w:val="both"/>
      </w:pPr>
      <w:r>
        <w:t xml:space="preserve">In the beginning, Colarusso </w:t>
      </w:r>
      <w:r>
        <w:rPr>
          <w:spacing w:val="-3"/>
        </w:rPr>
        <w:t xml:space="preserve">said </w:t>
      </w:r>
      <w:r>
        <w:t xml:space="preserve">she and </w:t>
      </w:r>
      <w:r>
        <w:rPr>
          <w:spacing w:val="-3"/>
        </w:rPr>
        <w:t xml:space="preserve">Clark </w:t>
      </w:r>
      <w:r>
        <w:rPr>
          <w:spacing w:val="2"/>
        </w:rPr>
        <w:t>differed</w:t>
      </w:r>
      <w:r>
        <w:rPr>
          <w:spacing w:val="-8"/>
        </w:rPr>
        <w:t xml:space="preserve"> </w:t>
      </w:r>
      <w:r>
        <w:t>on</w:t>
      </w:r>
      <w:r>
        <w:rPr>
          <w:spacing w:val="-8"/>
        </w:rPr>
        <w:t xml:space="preserve"> </w:t>
      </w:r>
      <w:r>
        <w:t>almost</w:t>
      </w:r>
      <w:r>
        <w:rPr>
          <w:spacing w:val="-11"/>
        </w:rPr>
        <w:t xml:space="preserve"> </w:t>
      </w:r>
      <w:r>
        <w:rPr>
          <w:spacing w:val="2"/>
        </w:rPr>
        <w:t>every</w:t>
      </w:r>
      <w:r>
        <w:rPr>
          <w:spacing w:val="-5"/>
        </w:rPr>
        <w:t xml:space="preserve"> </w:t>
      </w:r>
      <w:r>
        <w:t>issue,</w:t>
      </w:r>
      <w:r>
        <w:rPr>
          <w:spacing w:val="-5"/>
        </w:rPr>
        <w:t xml:space="preserve"> </w:t>
      </w:r>
      <w:r>
        <w:t>and</w:t>
      </w:r>
      <w:r>
        <w:rPr>
          <w:spacing w:val="-8"/>
        </w:rPr>
        <w:t xml:space="preserve"> </w:t>
      </w:r>
      <w:r>
        <w:t>that</w:t>
      </w:r>
      <w:r>
        <w:rPr>
          <w:spacing w:val="-11"/>
        </w:rPr>
        <w:t xml:space="preserve"> </w:t>
      </w:r>
      <w:r>
        <w:t>turned</w:t>
      </w:r>
      <w:r>
        <w:rPr>
          <w:spacing w:val="-8"/>
        </w:rPr>
        <w:t xml:space="preserve"> </w:t>
      </w:r>
      <w:r>
        <w:rPr>
          <w:spacing w:val="-5"/>
        </w:rPr>
        <w:t xml:space="preserve">out </w:t>
      </w:r>
      <w:r>
        <w:t xml:space="preserve">to be true. On the issue of gun control, </w:t>
      </w:r>
      <w:r>
        <w:rPr>
          <w:spacing w:val="-3"/>
        </w:rPr>
        <w:t xml:space="preserve">Colarusso </w:t>
      </w:r>
      <w:r>
        <w:rPr>
          <w:spacing w:val="2"/>
        </w:rPr>
        <w:t xml:space="preserve">defined </w:t>
      </w:r>
      <w:r>
        <w:t xml:space="preserve">herself as a supporter of the </w:t>
      </w:r>
      <w:r>
        <w:rPr>
          <w:spacing w:val="-3"/>
        </w:rPr>
        <w:t xml:space="preserve">2nd </w:t>
      </w:r>
      <w:r>
        <w:rPr>
          <w:spacing w:val="2"/>
        </w:rPr>
        <w:t xml:space="preserve">Amendment, </w:t>
      </w:r>
      <w:r>
        <w:t xml:space="preserve">while </w:t>
      </w:r>
      <w:r>
        <w:rPr>
          <w:spacing w:val="-3"/>
        </w:rPr>
        <w:t xml:space="preserve">Clark </w:t>
      </w:r>
      <w:r>
        <w:t xml:space="preserve">favors more </w:t>
      </w:r>
      <w:r>
        <w:rPr>
          <w:spacing w:val="-3"/>
        </w:rPr>
        <w:t xml:space="preserve">restrictions </w:t>
      </w:r>
      <w:r>
        <w:t xml:space="preserve">on gun ownership. </w:t>
      </w:r>
      <w:r>
        <w:rPr>
          <w:spacing w:val="-3"/>
        </w:rPr>
        <w:t xml:space="preserve">Clark </w:t>
      </w:r>
      <w:r>
        <w:rPr>
          <w:spacing w:val="-4"/>
        </w:rPr>
        <w:t xml:space="preserve">is </w:t>
      </w:r>
      <w:r>
        <w:t xml:space="preserve">pro  </w:t>
      </w:r>
      <w:r>
        <w:rPr>
          <w:spacing w:val="-3"/>
        </w:rPr>
        <w:t xml:space="preserve">reproductive </w:t>
      </w:r>
      <w:r>
        <w:t xml:space="preserve">choice, while Colarusso </w:t>
      </w:r>
      <w:r>
        <w:rPr>
          <w:spacing w:val="-4"/>
        </w:rPr>
        <w:t xml:space="preserve">is </w:t>
      </w:r>
      <w:r>
        <w:t xml:space="preserve">not, and </w:t>
      </w:r>
      <w:r>
        <w:rPr>
          <w:spacing w:val="-4"/>
        </w:rPr>
        <w:t xml:space="preserve">criticized </w:t>
      </w:r>
      <w:r>
        <w:rPr>
          <w:spacing w:val="-3"/>
        </w:rPr>
        <w:t xml:space="preserve">Clark </w:t>
      </w:r>
      <w:r>
        <w:rPr>
          <w:spacing w:val="2"/>
        </w:rPr>
        <w:t xml:space="preserve">for </w:t>
      </w:r>
      <w:r>
        <w:rPr>
          <w:spacing w:val="-3"/>
        </w:rPr>
        <w:t xml:space="preserve">allowing </w:t>
      </w:r>
      <w:r>
        <w:t xml:space="preserve">late-term abortions. </w:t>
      </w:r>
      <w:r>
        <w:rPr>
          <w:spacing w:val="-3"/>
        </w:rPr>
        <w:t xml:space="preserve">Colarusso </w:t>
      </w:r>
      <w:r>
        <w:t xml:space="preserve">repeatedly took </w:t>
      </w:r>
      <w:r>
        <w:rPr>
          <w:spacing w:val="-3"/>
        </w:rPr>
        <w:t xml:space="preserve">Clark </w:t>
      </w:r>
      <w:r>
        <w:t xml:space="preserve">to task </w:t>
      </w:r>
      <w:r>
        <w:rPr>
          <w:spacing w:val="2"/>
        </w:rPr>
        <w:t xml:space="preserve">for </w:t>
      </w:r>
      <w:r>
        <w:t>heeding</w:t>
      </w:r>
      <w:r>
        <w:rPr>
          <w:spacing w:val="49"/>
        </w:rPr>
        <w:t xml:space="preserve"> </w:t>
      </w:r>
      <w:r>
        <w:rPr>
          <w:spacing w:val="-4"/>
        </w:rPr>
        <w:t>"Nancy</w:t>
      </w:r>
    </w:p>
    <w:p w:rsidR="00DF6019" w:rsidRDefault="00C013C8">
      <w:pPr>
        <w:pStyle w:val="BodyText"/>
        <w:spacing w:before="59"/>
        <w:ind w:left="684" w:right="181"/>
        <w:jc w:val="both"/>
      </w:pPr>
      <w:r>
        <w:br w:type="column"/>
      </w:r>
      <w:r>
        <w:t>Pelosi's</w:t>
      </w:r>
      <w:r>
        <w:rPr>
          <w:spacing w:val="-10"/>
        </w:rPr>
        <w:t xml:space="preserve"> </w:t>
      </w:r>
      <w:r>
        <w:t>orders</w:t>
      </w:r>
      <w:r>
        <w:rPr>
          <w:spacing w:val="-10"/>
        </w:rPr>
        <w:t xml:space="preserve"> </w:t>
      </w:r>
      <w:r>
        <w:t>to</w:t>
      </w:r>
      <w:r>
        <w:rPr>
          <w:spacing w:val="9"/>
        </w:rPr>
        <w:t xml:space="preserve"> </w:t>
      </w:r>
      <w:r>
        <w:t>run</w:t>
      </w:r>
      <w:r>
        <w:rPr>
          <w:spacing w:val="10"/>
        </w:rPr>
        <w:t xml:space="preserve"> </w:t>
      </w:r>
      <w:r>
        <w:t>home",</w:t>
      </w:r>
      <w:r>
        <w:rPr>
          <w:spacing w:val="-7"/>
        </w:rPr>
        <w:t xml:space="preserve"> </w:t>
      </w:r>
      <w:r>
        <w:t>rather</w:t>
      </w:r>
      <w:r>
        <w:rPr>
          <w:spacing w:val="-17"/>
        </w:rPr>
        <w:t xml:space="preserve"> </w:t>
      </w:r>
      <w:r>
        <w:t>than</w:t>
      </w:r>
      <w:r>
        <w:rPr>
          <w:spacing w:val="-9"/>
        </w:rPr>
        <w:t xml:space="preserve"> </w:t>
      </w:r>
      <w:r>
        <w:t>staying</w:t>
      </w:r>
      <w:r>
        <w:rPr>
          <w:spacing w:val="-13"/>
        </w:rPr>
        <w:t xml:space="preserve"> </w:t>
      </w:r>
      <w:r>
        <w:rPr>
          <w:spacing w:val="-4"/>
        </w:rPr>
        <w:t xml:space="preserve">in </w:t>
      </w:r>
      <w:r>
        <w:t xml:space="preserve">the Capitol to work out a </w:t>
      </w:r>
      <w:r>
        <w:rPr>
          <w:spacing w:val="-4"/>
        </w:rPr>
        <w:t xml:space="preserve">bill </w:t>
      </w:r>
      <w:r>
        <w:t xml:space="preserve">with relief </w:t>
      </w:r>
      <w:r>
        <w:rPr>
          <w:spacing w:val="2"/>
        </w:rPr>
        <w:t xml:space="preserve">for </w:t>
      </w:r>
      <w:r>
        <w:rPr>
          <w:spacing w:val="-6"/>
        </w:rPr>
        <w:t xml:space="preserve">those </w:t>
      </w:r>
      <w:r>
        <w:t xml:space="preserve">suffering from the economic </w:t>
      </w:r>
      <w:r>
        <w:rPr>
          <w:spacing w:val="2"/>
        </w:rPr>
        <w:t xml:space="preserve">effects </w:t>
      </w:r>
      <w:r>
        <w:t xml:space="preserve">of the </w:t>
      </w:r>
      <w:r>
        <w:rPr>
          <w:spacing w:val="-4"/>
        </w:rPr>
        <w:t xml:space="preserve">Covid </w:t>
      </w:r>
      <w:r>
        <w:t xml:space="preserve">recession. The two </w:t>
      </w:r>
      <w:r>
        <w:rPr>
          <w:spacing w:val="-3"/>
        </w:rPr>
        <w:t xml:space="preserve">split </w:t>
      </w:r>
      <w:r>
        <w:t xml:space="preserve">on the topic of </w:t>
      </w:r>
      <w:r>
        <w:rPr>
          <w:spacing w:val="-4"/>
        </w:rPr>
        <w:t xml:space="preserve">reforming </w:t>
      </w:r>
      <w:r>
        <w:t xml:space="preserve">qualified immunity </w:t>
      </w:r>
      <w:r>
        <w:rPr>
          <w:spacing w:val="2"/>
        </w:rPr>
        <w:t xml:space="preserve">for </w:t>
      </w:r>
      <w:r>
        <w:rPr>
          <w:spacing w:val="-3"/>
        </w:rPr>
        <w:t xml:space="preserve">police </w:t>
      </w:r>
      <w:r>
        <w:rPr>
          <w:spacing w:val="-4"/>
        </w:rPr>
        <w:t xml:space="preserve">in </w:t>
      </w:r>
      <w:r>
        <w:t xml:space="preserve">conducting </w:t>
      </w:r>
      <w:r>
        <w:rPr>
          <w:spacing w:val="-3"/>
        </w:rPr>
        <w:t xml:space="preserve">their </w:t>
      </w:r>
      <w:r>
        <w:t xml:space="preserve">job. </w:t>
      </w:r>
      <w:r>
        <w:rPr>
          <w:spacing w:val="-3"/>
        </w:rPr>
        <w:t xml:space="preserve">Clark </w:t>
      </w:r>
      <w:r>
        <w:t>favored such reform</w:t>
      </w:r>
      <w:r>
        <w:t xml:space="preserve">, while </w:t>
      </w:r>
      <w:r>
        <w:rPr>
          <w:spacing w:val="-3"/>
        </w:rPr>
        <w:t xml:space="preserve">Colarusso said </w:t>
      </w:r>
      <w:r>
        <w:rPr>
          <w:spacing w:val="-4"/>
        </w:rPr>
        <w:t xml:space="preserve">it </w:t>
      </w:r>
      <w:r>
        <w:t xml:space="preserve">would result </w:t>
      </w:r>
      <w:r>
        <w:rPr>
          <w:spacing w:val="-4"/>
        </w:rPr>
        <w:t xml:space="preserve">in </w:t>
      </w:r>
      <w:r>
        <w:t xml:space="preserve">a "mass </w:t>
      </w:r>
      <w:r>
        <w:rPr>
          <w:spacing w:val="2"/>
        </w:rPr>
        <w:t xml:space="preserve">exodus" </w:t>
      </w:r>
      <w:r>
        <w:t>of</w:t>
      </w:r>
      <w:r>
        <w:rPr>
          <w:spacing w:val="-11"/>
        </w:rPr>
        <w:t xml:space="preserve"> </w:t>
      </w:r>
      <w:r>
        <w:t>police.</w:t>
      </w:r>
    </w:p>
    <w:p w:rsidR="00DF6019" w:rsidRDefault="00DF6019">
      <w:pPr>
        <w:pStyle w:val="BodyText"/>
        <w:spacing w:before="11"/>
        <w:rPr>
          <w:sz w:val="21"/>
        </w:rPr>
      </w:pPr>
    </w:p>
    <w:p w:rsidR="00DF6019" w:rsidRDefault="00C013C8">
      <w:pPr>
        <w:pStyle w:val="BodyText"/>
        <w:ind w:left="684" w:right="177"/>
        <w:jc w:val="both"/>
      </w:pPr>
      <w:r>
        <w:t xml:space="preserve">Colarusso </w:t>
      </w:r>
      <w:r>
        <w:rPr>
          <w:spacing w:val="-3"/>
        </w:rPr>
        <w:t xml:space="preserve">said </w:t>
      </w:r>
      <w:r>
        <w:t xml:space="preserve">that she thought President </w:t>
      </w:r>
      <w:r>
        <w:rPr>
          <w:spacing w:val="-5"/>
        </w:rPr>
        <w:t xml:space="preserve">Trump </w:t>
      </w:r>
      <w:r>
        <w:t xml:space="preserve">had done a wonderful </w:t>
      </w:r>
      <w:r>
        <w:rPr>
          <w:spacing w:val="2"/>
        </w:rPr>
        <w:t xml:space="preserve">job </w:t>
      </w:r>
      <w:r>
        <w:rPr>
          <w:spacing w:val="-4"/>
        </w:rPr>
        <w:t xml:space="preserve">in </w:t>
      </w:r>
      <w:r>
        <w:t xml:space="preserve">the area of </w:t>
      </w:r>
      <w:r>
        <w:rPr>
          <w:spacing w:val="-3"/>
        </w:rPr>
        <w:t xml:space="preserve">Foreign </w:t>
      </w:r>
      <w:r>
        <w:t xml:space="preserve">Relations, especially how he stood up to </w:t>
      </w:r>
      <w:r>
        <w:rPr>
          <w:spacing w:val="-4"/>
        </w:rPr>
        <w:t xml:space="preserve">China, </w:t>
      </w:r>
      <w:r>
        <w:t xml:space="preserve">wound down the war </w:t>
      </w:r>
      <w:r>
        <w:rPr>
          <w:spacing w:val="-4"/>
        </w:rPr>
        <w:t xml:space="preserve">in </w:t>
      </w:r>
      <w:r>
        <w:t xml:space="preserve">Afghanistan and </w:t>
      </w:r>
      <w:r>
        <w:rPr>
          <w:spacing w:val="-3"/>
        </w:rPr>
        <w:t>buil</w:t>
      </w:r>
      <w:r>
        <w:rPr>
          <w:spacing w:val="-3"/>
        </w:rPr>
        <w:t xml:space="preserve">t </w:t>
      </w:r>
      <w:r>
        <w:t xml:space="preserve">a strong </w:t>
      </w:r>
      <w:r>
        <w:rPr>
          <w:spacing w:val="-3"/>
        </w:rPr>
        <w:t xml:space="preserve">military, </w:t>
      </w:r>
      <w:r>
        <w:t xml:space="preserve">while </w:t>
      </w:r>
      <w:r>
        <w:rPr>
          <w:spacing w:val="-3"/>
        </w:rPr>
        <w:t xml:space="preserve">Clark clearly </w:t>
      </w:r>
      <w:r>
        <w:t xml:space="preserve">didn't share </w:t>
      </w:r>
      <w:r>
        <w:rPr>
          <w:spacing w:val="-5"/>
        </w:rPr>
        <w:t xml:space="preserve">that </w:t>
      </w:r>
      <w:r>
        <w:t xml:space="preserve">view. The only point on which the two </w:t>
      </w:r>
      <w:r>
        <w:rPr>
          <w:spacing w:val="-4"/>
        </w:rPr>
        <w:t xml:space="preserve">candidates </w:t>
      </w:r>
      <w:r>
        <w:rPr>
          <w:spacing w:val="3"/>
        </w:rPr>
        <w:t xml:space="preserve">seemed </w:t>
      </w:r>
      <w:r>
        <w:t xml:space="preserve">to agree on was that the Dreamers </w:t>
      </w:r>
      <w:r>
        <w:rPr>
          <w:spacing w:val="-3"/>
        </w:rPr>
        <w:t xml:space="preserve">should </w:t>
      </w:r>
      <w:r>
        <w:t xml:space="preserve">be granted an opportunity </w:t>
      </w:r>
      <w:r>
        <w:rPr>
          <w:spacing w:val="2"/>
        </w:rPr>
        <w:t xml:space="preserve">for </w:t>
      </w:r>
      <w:r>
        <w:t>citizenship.</w:t>
      </w:r>
    </w:p>
    <w:p w:rsidR="00DF6019" w:rsidRDefault="00DF6019">
      <w:pPr>
        <w:pStyle w:val="BodyText"/>
      </w:pPr>
    </w:p>
    <w:p w:rsidR="00DF6019" w:rsidRDefault="00C013C8">
      <w:pPr>
        <w:pStyle w:val="BodyText"/>
        <w:spacing w:before="1" w:line="242" w:lineRule="auto"/>
        <w:ind w:left="684" w:right="216"/>
      </w:pPr>
      <w:r>
        <w:t>You can watch the video of the Candidates' Forum on West</w:t>
      </w:r>
      <w:r>
        <w:t xml:space="preserve">onMedia channel 8, scheduled several times a day, or on demand at </w:t>
      </w:r>
      <w:hyperlink r:id="rId22">
        <w:r>
          <w:rPr>
            <w:color w:val="800080"/>
            <w:u w:val="single" w:color="800080"/>
          </w:rPr>
          <w:t>https://www.belmontmedia.org/watch/election-</w:t>
        </w:r>
      </w:hyperlink>
      <w:r>
        <w:rPr>
          <w:color w:val="800080"/>
        </w:rPr>
        <w:t xml:space="preserve"> </w:t>
      </w:r>
      <w:hyperlink r:id="rId23">
        <w:r>
          <w:rPr>
            <w:color w:val="800080"/>
            <w:u w:val="single" w:color="800080"/>
          </w:rPr>
          <w:t>2020.</w:t>
        </w:r>
      </w:hyperlink>
    </w:p>
    <w:p w:rsidR="00DF6019" w:rsidRDefault="00C013C8">
      <w:pPr>
        <w:pStyle w:val="BodyText"/>
        <w:spacing w:line="237" w:lineRule="auto"/>
        <w:ind w:left="684" w:right="176"/>
        <w:jc w:val="both"/>
      </w:pPr>
      <w:r>
        <w:t>Scroll down until you come to the section called “Election 2020” and the video entitled “LWV 5th District Congressional Candidate Forum: Colarusso vs Clark - 10/13/2020.”</w:t>
      </w:r>
    </w:p>
    <w:p w:rsidR="00DF6019" w:rsidRDefault="00DF6019">
      <w:pPr>
        <w:spacing w:line="237" w:lineRule="auto"/>
        <w:jc w:val="both"/>
        <w:sectPr w:rsidR="00DF6019">
          <w:type w:val="continuous"/>
          <w:pgSz w:w="12240" w:h="15840"/>
          <w:pgMar w:top="1020" w:right="800" w:bottom="280" w:left="440" w:header="720" w:footer="720" w:gutter="0"/>
          <w:cols w:num="2" w:space="720" w:equalWidth="0">
            <w:col w:w="5549" w:space="40"/>
            <w:col w:w="5411"/>
          </w:cols>
        </w:sectPr>
      </w:pPr>
    </w:p>
    <w:p w:rsidR="00DF6019" w:rsidRDefault="00DF6019">
      <w:pPr>
        <w:pStyle w:val="BodyText"/>
        <w:rPr>
          <w:sz w:val="20"/>
        </w:rPr>
      </w:pPr>
    </w:p>
    <w:p w:rsidR="00DF6019" w:rsidRDefault="00DF6019">
      <w:pPr>
        <w:pStyle w:val="BodyText"/>
        <w:spacing w:before="9"/>
        <w:rPr>
          <w:sz w:val="29"/>
        </w:rPr>
      </w:pPr>
    </w:p>
    <w:p w:rsidR="00DF6019" w:rsidRDefault="00C013C8">
      <w:pPr>
        <w:pStyle w:val="BodyText"/>
        <w:ind w:left="3452"/>
        <w:rPr>
          <w:sz w:val="20"/>
        </w:rPr>
      </w:pPr>
      <w:r>
        <w:rPr>
          <w:noProof/>
          <w:sz w:val="20"/>
        </w:rPr>
        <w:drawing>
          <wp:inline distT="0" distB="0" distL="0" distR="0">
            <wp:extent cx="3114369" cy="1773936"/>
            <wp:effectExtent l="0" t="0" r="0" b="0"/>
            <wp:docPr id="5" name="image5.jpeg" descr="Holiday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4" cstate="print"/>
                    <a:stretch>
                      <a:fillRect/>
                    </a:stretch>
                  </pic:blipFill>
                  <pic:spPr>
                    <a:xfrm>
                      <a:off x="0" y="0"/>
                      <a:ext cx="3114369" cy="1773936"/>
                    </a:xfrm>
                    <a:prstGeom prst="rect">
                      <a:avLst/>
                    </a:prstGeom>
                  </pic:spPr>
                </pic:pic>
              </a:graphicData>
            </a:graphic>
          </wp:inline>
        </w:drawing>
      </w:r>
    </w:p>
    <w:p w:rsidR="00DF6019" w:rsidRDefault="00DF6019">
      <w:pPr>
        <w:rPr>
          <w:sz w:val="20"/>
        </w:rPr>
        <w:sectPr w:rsidR="00DF6019">
          <w:type w:val="continuous"/>
          <w:pgSz w:w="12240" w:h="15840"/>
          <w:pgMar w:top="1020" w:right="800" w:bottom="280" w:left="440" w:header="720" w:footer="720" w:gutter="0"/>
          <w:cols w:space="720"/>
        </w:sect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3"/>
        <w:rPr>
          <w:sz w:val="16"/>
        </w:rPr>
      </w:pPr>
    </w:p>
    <w:p w:rsidR="00DF6019" w:rsidRDefault="00C013C8">
      <w:pPr>
        <w:pStyle w:val="BodyText"/>
        <w:ind w:left="937"/>
        <w:rPr>
          <w:sz w:val="20"/>
        </w:rPr>
      </w:pPr>
      <w:r>
        <w:rPr>
          <w:sz w:val="20"/>
        </w:rPr>
      </w:r>
      <w:r>
        <w:rPr>
          <w:sz w:val="20"/>
        </w:rPr>
        <w:pict>
          <v:group id="_x0000_s1057" alt="" style="width:471.4pt;height:608.3pt;mso-position-horizontal-relative:char;mso-position-vertical-relative:line" coordsize="9428,12166">
            <v:shape id="_x0000_s1058" type="#_x0000_t75" alt="" style="position:absolute;left:348;top:175;width:8761;height:11463">
              <v:imagedata r:id="rId25" o:title=""/>
            </v:shape>
            <v:rect id="_x0000_s1059" alt="" style="position:absolute;left:30;top:30;width:9368;height:12106" filled="f" strokeweight="3pt"/>
            <w10:anchorlock/>
          </v:group>
        </w:pict>
      </w:r>
    </w:p>
    <w:p w:rsidR="00DF6019" w:rsidRDefault="00DF6019">
      <w:pPr>
        <w:rPr>
          <w:sz w:val="20"/>
        </w:rPr>
        <w:sectPr w:rsidR="00DF6019">
          <w:pgSz w:w="12240" w:h="15840"/>
          <w:pgMar w:top="1740" w:right="800" w:bottom="820" w:left="440" w:header="1012" w:footer="576" w:gutter="0"/>
          <w:cols w:space="720"/>
        </w:sectPr>
      </w:pPr>
    </w:p>
    <w:p w:rsidR="00DF6019" w:rsidRDefault="00DF6019">
      <w:pPr>
        <w:pStyle w:val="BodyText"/>
        <w:spacing w:before="5"/>
        <w:rPr>
          <w:sz w:val="24"/>
        </w:rPr>
      </w:pPr>
    </w:p>
    <w:p w:rsidR="00DF6019" w:rsidRDefault="00C013C8">
      <w:pPr>
        <w:pStyle w:val="Heading1"/>
        <w:spacing w:before="22"/>
      </w:pPr>
      <w:r>
        <w:rPr>
          <w:spacing w:val="3"/>
        </w:rPr>
        <w:t xml:space="preserve">SPECIAL </w:t>
      </w:r>
      <w:r>
        <w:t>ELECTION</w:t>
      </w:r>
      <w:r>
        <w:rPr>
          <w:spacing w:val="-51"/>
        </w:rPr>
        <w:t xml:space="preserve"> </w:t>
      </w:r>
      <w:r>
        <w:rPr>
          <w:spacing w:val="3"/>
        </w:rPr>
        <w:t>ISSUE</w:t>
      </w:r>
    </w:p>
    <w:p w:rsidR="00DF6019" w:rsidRDefault="00DF6019">
      <w:pPr>
        <w:pStyle w:val="BodyText"/>
        <w:rPr>
          <w:rFonts w:ascii="Algerian"/>
          <w:sz w:val="41"/>
        </w:rPr>
      </w:pPr>
    </w:p>
    <w:p w:rsidR="00DF6019" w:rsidRDefault="00C013C8">
      <w:pPr>
        <w:pStyle w:val="BodyText"/>
        <w:ind w:left="1707" w:right="178"/>
        <w:jc w:val="both"/>
      </w:pPr>
      <w:r>
        <w:pict>
          <v:shape id="_x0000_s1056" type="#_x0000_t202" alt="" style="position:absolute;left:0;text-align:left;margin-left:72.1pt;margin-top:-11.2pt;width:35.45pt;height:60.95pt;z-index:-252628992;mso-wrap-style:square;mso-wrap-edited:f;mso-width-percent:0;mso-height-percent:0;mso-position-horizontal-relative:page;mso-width-percent:0;mso-height-percent:0;v-text-anchor:top" filled="f" stroked="f">
            <v:textbox inset="0,0,0,0">
              <w:txbxContent>
                <w:p w:rsidR="00DF6019" w:rsidRDefault="00C013C8">
                  <w:pPr>
                    <w:spacing w:line="1217" w:lineRule="exact"/>
                    <w:rPr>
                      <w:rFonts w:ascii="Algerian"/>
                      <w:sz w:val="109"/>
                    </w:rPr>
                  </w:pPr>
                  <w:r>
                    <w:rPr>
                      <w:rFonts w:ascii="Algerian"/>
                      <w:sz w:val="109"/>
                    </w:rPr>
                    <w:t>B</w:t>
                  </w:r>
                </w:p>
              </w:txbxContent>
            </v:textbox>
            <w10:wrap anchorx="page"/>
          </v:shape>
        </w:pict>
      </w:r>
      <w:r>
        <w:t xml:space="preserve">ecause this </w:t>
      </w:r>
      <w:r>
        <w:rPr>
          <w:spacing w:val="-3"/>
        </w:rPr>
        <w:t xml:space="preserve">Bulletin </w:t>
      </w:r>
      <w:r>
        <w:rPr>
          <w:spacing w:val="-4"/>
        </w:rPr>
        <w:t xml:space="preserve">is </w:t>
      </w:r>
      <w:r>
        <w:t xml:space="preserve">coming out less than two </w:t>
      </w:r>
      <w:r>
        <w:rPr>
          <w:spacing w:val="3"/>
        </w:rPr>
        <w:t xml:space="preserve">weeks </w:t>
      </w:r>
      <w:r>
        <w:t xml:space="preserve">before the General </w:t>
      </w:r>
      <w:r>
        <w:rPr>
          <w:spacing w:val="-3"/>
        </w:rPr>
        <w:t xml:space="preserve">Election </w:t>
      </w:r>
      <w:r>
        <w:t xml:space="preserve">on </w:t>
      </w:r>
      <w:r>
        <w:rPr>
          <w:spacing w:val="2"/>
        </w:rPr>
        <w:t xml:space="preserve">November </w:t>
      </w:r>
      <w:r>
        <w:rPr>
          <w:spacing w:val="-13"/>
        </w:rPr>
        <w:t xml:space="preserve">3, </w:t>
      </w:r>
      <w:r>
        <w:rPr>
          <w:spacing w:val="-6"/>
        </w:rPr>
        <w:t xml:space="preserve">we </w:t>
      </w:r>
      <w:r>
        <w:t xml:space="preserve">thought </w:t>
      </w:r>
      <w:r>
        <w:rPr>
          <w:spacing w:val="-4"/>
        </w:rPr>
        <w:t xml:space="preserve">it </w:t>
      </w:r>
      <w:r>
        <w:t xml:space="preserve">would be </w:t>
      </w:r>
      <w:r>
        <w:rPr>
          <w:spacing w:val="2"/>
        </w:rPr>
        <w:t xml:space="preserve">useful </w:t>
      </w:r>
      <w:r>
        <w:t xml:space="preserve">to devote the current issue to information concerning the election. </w:t>
      </w:r>
      <w:r>
        <w:rPr>
          <w:spacing w:val="-3"/>
        </w:rPr>
        <w:t xml:space="preserve">We </w:t>
      </w:r>
      <w:r>
        <w:t xml:space="preserve">realize that many of you may have already </w:t>
      </w:r>
      <w:r>
        <w:rPr>
          <w:spacing w:val="2"/>
        </w:rPr>
        <w:t xml:space="preserve">voted </w:t>
      </w:r>
      <w:r>
        <w:t xml:space="preserve">early, either by </w:t>
      </w:r>
      <w:r>
        <w:rPr>
          <w:spacing w:val="-4"/>
        </w:rPr>
        <w:t xml:space="preserve">mail, </w:t>
      </w:r>
      <w:r>
        <w:t xml:space="preserve">drop-box or </w:t>
      </w:r>
      <w:r>
        <w:rPr>
          <w:spacing w:val="-4"/>
        </w:rPr>
        <w:t xml:space="preserve">in </w:t>
      </w:r>
      <w:r>
        <w:t xml:space="preserve">person. </w:t>
      </w:r>
      <w:r>
        <w:rPr>
          <w:spacing w:val="-4"/>
        </w:rPr>
        <w:t>Still,</w:t>
      </w:r>
    </w:p>
    <w:p w:rsidR="00DF6019" w:rsidRDefault="00C013C8">
      <w:pPr>
        <w:pStyle w:val="BodyText"/>
        <w:spacing w:before="6"/>
        <w:ind w:left="1001" w:right="183"/>
        <w:jc w:val="both"/>
      </w:pPr>
      <w:r>
        <w:t xml:space="preserve">many of the materials </w:t>
      </w:r>
      <w:r>
        <w:rPr>
          <w:spacing w:val="2"/>
        </w:rPr>
        <w:t xml:space="preserve">presented </w:t>
      </w:r>
      <w:r>
        <w:t>here may be of general in</w:t>
      </w:r>
      <w:r>
        <w:t xml:space="preserve">terest to anyone interested </w:t>
      </w:r>
      <w:r>
        <w:rPr>
          <w:spacing w:val="-4"/>
        </w:rPr>
        <w:t xml:space="preserve">in </w:t>
      </w:r>
      <w:r>
        <w:t xml:space="preserve">knowing more </w:t>
      </w:r>
      <w:r>
        <w:rPr>
          <w:spacing w:val="-9"/>
        </w:rPr>
        <w:t xml:space="preserve">about </w:t>
      </w:r>
      <w:r>
        <w:t>the topics addressed.</w:t>
      </w:r>
    </w:p>
    <w:p w:rsidR="00DF6019" w:rsidRDefault="00DF6019">
      <w:pPr>
        <w:pStyle w:val="BodyText"/>
        <w:spacing w:before="1"/>
        <w:rPr>
          <w:sz w:val="21"/>
        </w:rPr>
      </w:pPr>
    </w:p>
    <w:p w:rsidR="00DF6019" w:rsidRDefault="00C013C8">
      <w:pPr>
        <w:pStyle w:val="BodyText"/>
        <w:spacing w:before="1"/>
        <w:ind w:left="1001"/>
        <w:jc w:val="both"/>
      </w:pPr>
      <w:r>
        <w:t>After all, that’s what the League of Women Voters is about!</w:t>
      </w:r>
    </w:p>
    <w:p w:rsidR="00DF6019" w:rsidRDefault="00DF6019">
      <w:pPr>
        <w:pStyle w:val="BodyText"/>
        <w:spacing w:before="3"/>
      </w:pPr>
    </w:p>
    <w:p w:rsidR="00DF6019" w:rsidRDefault="00C013C8">
      <w:pPr>
        <w:pStyle w:val="BodyText"/>
        <w:spacing w:line="242" w:lineRule="auto"/>
        <w:ind w:left="1001" w:right="172"/>
        <w:jc w:val="both"/>
      </w:pPr>
      <w:r>
        <w:t>There</w:t>
      </w:r>
      <w:r>
        <w:rPr>
          <w:spacing w:val="-6"/>
        </w:rPr>
        <w:t xml:space="preserve"> </w:t>
      </w:r>
      <w:r>
        <w:t>has</w:t>
      </w:r>
      <w:r>
        <w:rPr>
          <w:spacing w:val="-13"/>
        </w:rPr>
        <w:t xml:space="preserve"> </w:t>
      </w:r>
      <w:r>
        <w:rPr>
          <w:spacing w:val="3"/>
        </w:rPr>
        <w:t>been</w:t>
      </w:r>
      <w:r>
        <w:rPr>
          <w:spacing w:val="-7"/>
        </w:rPr>
        <w:t xml:space="preserve"> </w:t>
      </w:r>
      <w:r>
        <w:t>a</w:t>
      </w:r>
      <w:r>
        <w:rPr>
          <w:spacing w:val="-18"/>
        </w:rPr>
        <w:t xml:space="preserve"> </w:t>
      </w:r>
      <w:r>
        <w:t>lot</w:t>
      </w:r>
      <w:r>
        <w:rPr>
          <w:spacing w:val="20"/>
        </w:rPr>
        <w:t xml:space="preserve"> </w:t>
      </w:r>
      <w:r>
        <w:t>of</w:t>
      </w:r>
      <w:r>
        <w:rPr>
          <w:spacing w:val="-7"/>
        </w:rPr>
        <w:t xml:space="preserve"> </w:t>
      </w:r>
      <w:r>
        <w:t>confusion</w:t>
      </w:r>
      <w:r>
        <w:rPr>
          <w:spacing w:val="-13"/>
        </w:rPr>
        <w:t xml:space="preserve"> </w:t>
      </w:r>
      <w:r>
        <w:rPr>
          <w:spacing w:val="-4"/>
        </w:rPr>
        <w:t>in</w:t>
      </w:r>
      <w:r>
        <w:rPr>
          <w:spacing w:val="5"/>
        </w:rPr>
        <w:t xml:space="preserve"> </w:t>
      </w:r>
      <w:r>
        <w:t>regard</w:t>
      </w:r>
      <w:r>
        <w:rPr>
          <w:spacing w:val="-13"/>
        </w:rPr>
        <w:t xml:space="preserve"> </w:t>
      </w:r>
      <w:r>
        <w:t>to</w:t>
      </w:r>
      <w:r>
        <w:rPr>
          <w:spacing w:val="5"/>
        </w:rPr>
        <w:t xml:space="preserve"> </w:t>
      </w:r>
      <w:r>
        <w:t>this</w:t>
      </w:r>
      <w:r>
        <w:rPr>
          <w:spacing w:val="-13"/>
        </w:rPr>
        <w:t xml:space="preserve"> </w:t>
      </w:r>
      <w:r>
        <w:t>election,</w:t>
      </w:r>
      <w:r>
        <w:rPr>
          <w:spacing w:val="-10"/>
        </w:rPr>
        <w:t xml:space="preserve"> </w:t>
      </w:r>
      <w:r>
        <w:t>as</w:t>
      </w:r>
      <w:r>
        <w:rPr>
          <w:spacing w:val="6"/>
        </w:rPr>
        <w:t xml:space="preserve"> </w:t>
      </w:r>
      <w:r>
        <w:t>well</w:t>
      </w:r>
      <w:r>
        <w:rPr>
          <w:spacing w:val="-5"/>
        </w:rPr>
        <w:t xml:space="preserve"> </w:t>
      </w:r>
      <w:r>
        <w:t>as</w:t>
      </w:r>
      <w:r>
        <w:rPr>
          <w:spacing w:val="-13"/>
        </w:rPr>
        <w:t xml:space="preserve"> </w:t>
      </w:r>
      <w:r>
        <w:t>misinformation</w:t>
      </w:r>
      <w:r>
        <w:rPr>
          <w:spacing w:val="-13"/>
        </w:rPr>
        <w:t xml:space="preserve"> </w:t>
      </w:r>
      <w:r>
        <w:t>and</w:t>
      </w:r>
      <w:r>
        <w:rPr>
          <w:spacing w:val="5"/>
        </w:rPr>
        <w:t xml:space="preserve"> </w:t>
      </w:r>
      <w:r>
        <w:t>disinformation,</w:t>
      </w:r>
      <w:r>
        <w:rPr>
          <w:spacing w:val="-10"/>
        </w:rPr>
        <w:t xml:space="preserve"> </w:t>
      </w:r>
      <w:r>
        <w:rPr>
          <w:spacing w:val="-8"/>
        </w:rPr>
        <w:t xml:space="preserve">both </w:t>
      </w:r>
      <w:r>
        <w:t>intention</w:t>
      </w:r>
      <w:r>
        <w:t xml:space="preserve">al and unintentional. On the following pages you </w:t>
      </w:r>
      <w:r>
        <w:rPr>
          <w:spacing w:val="-3"/>
        </w:rPr>
        <w:t xml:space="preserve">will </w:t>
      </w:r>
      <w:r>
        <w:t xml:space="preserve">find a selection of materials, both </w:t>
      </w:r>
      <w:r>
        <w:rPr>
          <w:spacing w:val="-3"/>
        </w:rPr>
        <w:t xml:space="preserve">local </w:t>
      </w:r>
      <w:r>
        <w:rPr>
          <w:spacing w:val="-6"/>
        </w:rPr>
        <w:t xml:space="preserve">(how </w:t>
      </w:r>
      <w:r>
        <w:t xml:space="preserve">and </w:t>
      </w:r>
      <w:r>
        <w:rPr>
          <w:spacing w:val="2"/>
        </w:rPr>
        <w:t xml:space="preserve">when </w:t>
      </w:r>
      <w:r>
        <w:t xml:space="preserve">to vote </w:t>
      </w:r>
      <w:r>
        <w:rPr>
          <w:spacing w:val="-4"/>
        </w:rPr>
        <w:t xml:space="preserve">in </w:t>
      </w:r>
      <w:r>
        <w:t xml:space="preserve">Weston) and national </w:t>
      </w:r>
      <w:r>
        <w:rPr>
          <w:spacing w:val="2"/>
        </w:rPr>
        <w:t xml:space="preserve">(general </w:t>
      </w:r>
      <w:r>
        <w:t xml:space="preserve">voting information, </w:t>
      </w:r>
      <w:r>
        <w:rPr>
          <w:spacing w:val="-3"/>
        </w:rPr>
        <w:t xml:space="preserve">statistics </w:t>
      </w:r>
      <w:r>
        <w:t xml:space="preserve">and forecasts), gleaned </w:t>
      </w:r>
      <w:r>
        <w:rPr>
          <w:spacing w:val="-11"/>
        </w:rPr>
        <w:t xml:space="preserve">from </w:t>
      </w:r>
      <w:r>
        <w:t xml:space="preserve">reliable, non-partisan sources. You </w:t>
      </w:r>
      <w:r>
        <w:rPr>
          <w:spacing w:val="-3"/>
        </w:rPr>
        <w:t xml:space="preserve">will also </w:t>
      </w:r>
      <w:r>
        <w:t xml:space="preserve">find information pertaining to the two </w:t>
      </w:r>
      <w:r>
        <w:rPr>
          <w:spacing w:val="-3"/>
        </w:rPr>
        <w:t xml:space="preserve">ballot </w:t>
      </w:r>
      <w:r>
        <w:t>initiatives appearing on the Massachusetts</w:t>
      </w:r>
      <w:r>
        <w:rPr>
          <w:spacing w:val="-36"/>
        </w:rPr>
        <w:t xml:space="preserve"> </w:t>
      </w:r>
      <w:r>
        <w:rPr>
          <w:spacing w:val="-3"/>
        </w:rPr>
        <w:t>ballot.</w:t>
      </w:r>
    </w:p>
    <w:p w:rsidR="00DF6019" w:rsidRDefault="00DF6019">
      <w:pPr>
        <w:pStyle w:val="BodyText"/>
        <w:spacing w:before="9"/>
        <w:rPr>
          <w:sz w:val="21"/>
        </w:rPr>
      </w:pPr>
    </w:p>
    <w:p w:rsidR="00DF6019" w:rsidRDefault="00C013C8">
      <w:pPr>
        <w:pStyle w:val="BodyText"/>
        <w:spacing w:before="1"/>
        <w:ind w:left="1001"/>
        <w:jc w:val="both"/>
      </w:pPr>
      <w:r>
        <w:t>We hope this Bulletin will prove helpful and enjoyable.</w:t>
      </w:r>
    </w:p>
    <w:p w:rsidR="00DF6019" w:rsidRDefault="00C013C8">
      <w:pPr>
        <w:pStyle w:val="BodyText"/>
        <w:spacing w:before="34" w:line="540" w:lineRule="exact"/>
        <w:ind w:left="1001" w:right="3521"/>
        <w:jc w:val="both"/>
      </w:pPr>
      <w:r>
        <w:t>We trust you are all keeping well and safe, and wish you happy reading! Katty Chace, Preside</w:t>
      </w:r>
      <w:r>
        <w:t>nt</w:t>
      </w:r>
    </w:p>
    <w:p w:rsidR="00DF6019" w:rsidRDefault="00C013C8">
      <w:pPr>
        <w:pStyle w:val="BodyText"/>
        <w:spacing w:line="222" w:lineRule="exact"/>
        <w:ind w:left="1001"/>
        <w:jc w:val="both"/>
      </w:pPr>
      <w:r>
        <w:t>Katherine Wolfthal, Editor</w:t>
      </w:r>
    </w:p>
    <w:p w:rsidR="00DF6019" w:rsidRDefault="00C013C8">
      <w:pPr>
        <w:pStyle w:val="BodyText"/>
        <w:spacing w:before="2"/>
        <w:ind w:left="1001"/>
        <w:jc w:val="both"/>
      </w:pPr>
      <w:r>
        <w:t>League of Women Voters of Weston</w:t>
      </w:r>
    </w:p>
    <w:p w:rsidR="00DF6019" w:rsidRDefault="00C013C8">
      <w:pPr>
        <w:pStyle w:val="BodyText"/>
      </w:pPr>
      <w:r>
        <w:pict>
          <v:group id="_x0000_s1053" alt="" style="position:absolute;margin-left:128.7pt;margin-top:15.45pt;width:372.5pt;height:274pt;z-index:-251645952;mso-wrap-distance-left:0;mso-wrap-distance-right:0;mso-position-horizontal-relative:page" coordorigin="2574,309" coordsize="7450,5480">
            <v:shape id="_x0000_s1054" type="#_x0000_t75" alt="" style="position:absolute;left:5484;top:2844;width:4540;height:2944">
              <v:imagedata r:id="rId26" o:title=""/>
            </v:shape>
            <v:shape id="_x0000_s1055" type="#_x0000_t75" alt="" style="position:absolute;left:2574;top:308;width:4948;height:3249">
              <v:imagedata r:id="rId27" o:title=""/>
            </v:shape>
            <w10:wrap type="topAndBottom" anchorx="page"/>
          </v:group>
        </w:pict>
      </w:r>
    </w:p>
    <w:p w:rsidR="00DF6019" w:rsidRDefault="00DF6019">
      <w:pPr>
        <w:sectPr w:rsidR="00DF6019">
          <w:pgSz w:w="12240" w:h="15840"/>
          <w:pgMar w:top="1740" w:right="800" w:bottom="820" w:left="440" w:header="1012" w:footer="576" w:gutter="0"/>
          <w:cols w:space="720"/>
        </w:sect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7" w:after="1"/>
        <w:rPr>
          <w:sz w:val="27"/>
        </w:rPr>
      </w:pPr>
    </w:p>
    <w:p w:rsidR="00DF6019" w:rsidRDefault="00C013C8">
      <w:pPr>
        <w:pStyle w:val="BodyText"/>
        <w:ind w:left="1708"/>
        <w:rPr>
          <w:sz w:val="20"/>
        </w:rPr>
      </w:pPr>
      <w:r>
        <w:rPr>
          <w:noProof/>
          <w:sz w:val="20"/>
        </w:rPr>
        <w:drawing>
          <wp:inline distT="0" distB="0" distL="0" distR="0">
            <wp:extent cx="5562600" cy="6162675"/>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8" cstate="print"/>
                    <a:stretch>
                      <a:fillRect/>
                    </a:stretch>
                  </pic:blipFill>
                  <pic:spPr>
                    <a:xfrm>
                      <a:off x="0" y="0"/>
                      <a:ext cx="5562600" cy="6162675"/>
                    </a:xfrm>
                    <a:prstGeom prst="rect">
                      <a:avLst/>
                    </a:prstGeom>
                  </pic:spPr>
                </pic:pic>
              </a:graphicData>
            </a:graphic>
          </wp:inline>
        </w:drawing>
      </w:r>
    </w:p>
    <w:p w:rsidR="00DF6019" w:rsidRDefault="00DF6019">
      <w:pPr>
        <w:rPr>
          <w:sz w:val="20"/>
        </w:rPr>
        <w:sectPr w:rsidR="00DF6019">
          <w:pgSz w:w="12240" w:h="15840"/>
          <w:pgMar w:top="1740" w:right="800" w:bottom="820" w:left="440" w:header="1012" w:footer="576" w:gutter="0"/>
          <w:cols w:space="720"/>
        </w:sectPr>
      </w:pPr>
    </w:p>
    <w:p w:rsidR="00DF6019" w:rsidRDefault="00DF6019">
      <w:pPr>
        <w:pStyle w:val="BodyText"/>
        <w:spacing w:before="9"/>
        <w:rPr>
          <w:sz w:val="19"/>
        </w:rPr>
      </w:pPr>
    </w:p>
    <w:p w:rsidR="00DF6019" w:rsidRDefault="00C013C8">
      <w:pPr>
        <w:pStyle w:val="Heading4"/>
        <w:spacing w:before="42"/>
        <w:ind w:left="3269"/>
      </w:pPr>
      <w:r>
        <w:rPr>
          <w:sz w:val="31"/>
        </w:rPr>
        <w:t>H</w:t>
      </w:r>
      <w:r>
        <w:t>OW</w:t>
      </w:r>
      <w:r>
        <w:rPr>
          <w:sz w:val="31"/>
        </w:rPr>
        <w:t xml:space="preserve">, </w:t>
      </w:r>
      <w:r>
        <w:t xml:space="preserve">WHERE AND WHEN TO VOTE IN </w:t>
      </w:r>
      <w:r>
        <w:rPr>
          <w:sz w:val="31"/>
        </w:rPr>
        <w:t>W</w:t>
      </w:r>
      <w:r>
        <w:t>ESTON</w:t>
      </w:r>
    </w:p>
    <w:p w:rsidR="00DF6019" w:rsidRDefault="00DF6019">
      <w:pPr>
        <w:pStyle w:val="BodyText"/>
        <w:spacing w:before="11"/>
        <w:rPr>
          <w:b/>
          <w:sz w:val="28"/>
        </w:rPr>
      </w:pPr>
    </w:p>
    <w:p w:rsidR="00DF6019" w:rsidRDefault="00C013C8">
      <w:pPr>
        <w:pStyle w:val="BodyText"/>
        <w:ind w:left="1392"/>
      </w:pPr>
      <w:r>
        <w:pict>
          <v:shape id="_x0000_s1052" type="#_x0000_t202" alt="" style="position:absolute;left:0;text-align:left;margin-left:72.1pt;margin-top:-6pt;width:19.55pt;height:37.6pt;z-index:251674624;mso-wrap-style:square;mso-wrap-edited:f;mso-width-percent:0;mso-height-percent:0;mso-position-horizontal-relative:page;mso-width-percent:0;mso-height-percent:0;v-text-anchor:top" filled="f" stroked="f">
            <v:textbox inset="0,0,0,0">
              <w:txbxContent>
                <w:p w:rsidR="00DF6019" w:rsidRDefault="00C013C8">
                  <w:pPr>
                    <w:spacing w:line="750" w:lineRule="exact"/>
                    <w:rPr>
                      <w:rFonts w:ascii="Algerian"/>
                      <w:sz w:val="67"/>
                    </w:rPr>
                  </w:pPr>
                  <w:r>
                    <w:rPr>
                      <w:rFonts w:ascii="Algerian"/>
                      <w:sz w:val="67"/>
                    </w:rPr>
                    <w:t>T</w:t>
                  </w:r>
                </w:p>
              </w:txbxContent>
            </v:textbox>
            <w10:wrap anchorx="page"/>
          </v:shape>
        </w:pict>
      </w:r>
      <w:r>
        <w:t xml:space="preserve">he Town of Weston website, </w:t>
      </w:r>
      <w:hyperlink r:id="rId29">
        <w:r>
          <w:rPr>
            <w:color w:val="0000FF"/>
            <w:spacing w:val="-3"/>
            <w:u w:val="single" w:color="0000FF"/>
          </w:rPr>
          <w:t>www.weston.org</w:t>
        </w:r>
      </w:hyperlink>
      <w:r>
        <w:rPr>
          <w:spacing w:val="-3"/>
        </w:rPr>
        <w:t xml:space="preserve">, </w:t>
      </w:r>
      <w:r>
        <w:t xml:space="preserve">has a wealth of information about voting </w:t>
      </w:r>
      <w:r>
        <w:rPr>
          <w:spacing w:val="-4"/>
        </w:rPr>
        <w:t xml:space="preserve">in </w:t>
      </w:r>
      <w:r>
        <w:t xml:space="preserve">our town. </w:t>
      </w:r>
      <w:r>
        <w:rPr>
          <w:spacing w:val="-12"/>
        </w:rPr>
        <w:t xml:space="preserve">Here </w:t>
      </w:r>
      <w:r>
        <w:rPr>
          <w:spacing w:val="-3"/>
        </w:rPr>
        <w:t xml:space="preserve">are </w:t>
      </w:r>
      <w:r>
        <w:t>some of the important things you may want to know:</w:t>
      </w:r>
    </w:p>
    <w:p w:rsidR="00DF6019" w:rsidRDefault="00DF6019">
      <w:pPr>
        <w:pStyle w:val="BodyText"/>
        <w:spacing w:before="5"/>
        <w:rPr>
          <w:sz w:val="15"/>
        </w:rPr>
      </w:pPr>
    </w:p>
    <w:p w:rsidR="00DF6019" w:rsidRDefault="00DF6019">
      <w:pPr>
        <w:rPr>
          <w:sz w:val="15"/>
        </w:rPr>
        <w:sectPr w:rsidR="00DF6019">
          <w:pgSz w:w="12240" w:h="15840"/>
          <w:pgMar w:top="1740" w:right="800" w:bottom="820" w:left="440" w:header="1012" w:footer="576" w:gutter="0"/>
          <w:cols w:space="720"/>
        </w:sectPr>
      </w:pPr>
    </w:p>
    <w:p w:rsidR="00DF6019" w:rsidRDefault="00DF6019">
      <w:pPr>
        <w:pStyle w:val="BodyText"/>
        <w:spacing w:before="6"/>
        <w:rPr>
          <w:sz w:val="35"/>
        </w:rPr>
      </w:pPr>
    </w:p>
    <w:p w:rsidR="00DF6019" w:rsidRDefault="00C013C8">
      <w:pPr>
        <w:spacing w:before="1"/>
        <w:ind w:left="1001"/>
        <w:rPr>
          <w:b/>
          <w:sz w:val="28"/>
        </w:rPr>
      </w:pPr>
      <w:r>
        <w:rPr>
          <w:b/>
          <w:sz w:val="28"/>
          <w:u w:val="single"/>
        </w:rPr>
        <w:t>Voter registration deadlines:</w:t>
      </w:r>
    </w:p>
    <w:p w:rsidR="00DF6019" w:rsidRDefault="00C013C8">
      <w:pPr>
        <w:spacing w:before="88"/>
        <w:ind w:left="460"/>
        <w:rPr>
          <w:b/>
          <w:sz w:val="28"/>
        </w:rPr>
      </w:pPr>
      <w:r>
        <w:br w:type="column"/>
      </w:r>
      <w:r>
        <w:rPr>
          <w:rFonts w:ascii="Times New Roman" w:hAnsi="Times New Roman"/>
          <w:spacing w:val="-72"/>
          <w:w w:val="101"/>
          <w:sz w:val="28"/>
          <w:u w:val="single"/>
        </w:rPr>
        <w:t xml:space="preserve"> </w:t>
      </w:r>
      <w:r>
        <w:rPr>
          <w:b/>
          <w:sz w:val="28"/>
          <w:u w:val="single"/>
        </w:rPr>
        <w:t xml:space="preserve">There’s </w:t>
      </w:r>
      <w:r>
        <w:rPr>
          <w:b/>
          <w:spacing w:val="3"/>
          <w:sz w:val="28"/>
          <w:u w:val="single"/>
        </w:rPr>
        <w:t xml:space="preserve">still </w:t>
      </w:r>
      <w:r>
        <w:rPr>
          <w:b/>
          <w:sz w:val="28"/>
          <w:u w:val="single"/>
        </w:rPr>
        <w:t>time!</w:t>
      </w:r>
    </w:p>
    <w:p w:rsidR="00DF6019" w:rsidRDefault="00DF6019">
      <w:pPr>
        <w:rPr>
          <w:sz w:val="28"/>
        </w:rPr>
        <w:sectPr w:rsidR="00DF6019">
          <w:type w:val="continuous"/>
          <w:pgSz w:w="12240" w:h="15840"/>
          <w:pgMar w:top="1020" w:right="800" w:bottom="280" w:left="440" w:header="720" w:footer="720" w:gutter="0"/>
          <w:cols w:num="2" w:space="720" w:equalWidth="0">
            <w:col w:w="4377" w:space="40"/>
            <w:col w:w="6583"/>
          </w:cols>
        </w:sectPr>
      </w:pPr>
    </w:p>
    <w:p w:rsidR="00DF6019" w:rsidRDefault="00C013C8">
      <w:pPr>
        <w:pStyle w:val="BodyText"/>
        <w:ind w:left="971"/>
        <w:rPr>
          <w:sz w:val="20"/>
        </w:rPr>
      </w:pPr>
      <w:r>
        <w:rPr>
          <w:sz w:val="20"/>
        </w:rPr>
      </w:r>
      <w:r>
        <w:rPr>
          <w:sz w:val="20"/>
        </w:rPr>
        <w:pict>
          <v:shape id="_x0000_s1051" type="#_x0000_t202" alt="" style="width:494.15pt;height:72.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8f8f8" stroked="f">
            <v:textbox inset="0,0,0,0">
              <w:txbxContent>
                <w:p w:rsidR="00DF6019" w:rsidRDefault="00DF6019">
                  <w:pPr>
                    <w:pStyle w:val="BodyText"/>
                    <w:spacing w:before="6"/>
                    <w:rPr>
                      <w:b/>
                      <w:sz w:val="19"/>
                    </w:rPr>
                  </w:pPr>
                </w:p>
                <w:p w:rsidR="00DF6019" w:rsidRDefault="00C013C8">
                  <w:pPr>
                    <w:spacing w:line="241" w:lineRule="exact"/>
                    <w:ind w:left="30"/>
                    <w:rPr>
                      <w:rFonts w:ascii="Arial"/>
                      <w:b/>
                      <w:sz w:val="21"/>
                    </w:rPr>
                  </w:pPr>
                  <w:r>
                    <w:rPr>
                      <w:rFonts w:ascii="Arial"/>
                      <w:b/>
                      <w:color w:val="4D5155"/>
                      <w:sz w:val="21"/>
                    </w:rPr>
                    <w:t>Registration deadlines</w:t>
                  </w:r>
                </w:p>
                <w:p w:rsidR="00DF6019" w:rsidRDefault="00C013C8">
                  <w:pPr>
                    <w:spacing w:line="240" w:lineRule="exact"/>
                    <w:ind w:left="30"/>
                    <w:rPr>
                      <w:rFonts w:ascii="Arial"/>
                      <w:sz w:val="21"/>
                    </w:rPr>
                  </w:pPr>
                  <w:r>
                    <w:rPr>
                      <w:rFonts w:ascii="Arial"/>
                      <w:color w:val="4D5155"/>
                      <w:sz w:val="21"/>
                    </w:rPr>
                    <w:t>Online: Oct. 24</w:t>
                  </w:r>
                </w:p>
                <w:p w:rsidR="00DF6019" w:rsidRDefault="00C013C8">
                  <w:pPr>
                    <w:ind w:left="30" w:right="6891"/>
                    <w:rPr>
                      <w:rFonts w:ascii="Arial"/>
                      <w:sz w:val="21"/>
                    </w:rPr>
                  </w:pPr>
                  <w:r>
                    <w:rPr>
                      <w:rFonts w:ascii="Arial"/>
                      <w:color w:val="4D5155"/>
                      <w:sz w:val="21"/>
                    </w:rPr>
                    <w:t>By mail: Postmarked by Oct. 24 In person: Oct. 24</w:t>
                  </w:r>
                </w:p>
              </w:txbxContent>
            </v:textbox>
            <w10:anchorlock/>
          </v:shape>
        </w:pict>
      </w:r>
    </w:p>
    <w:p w:rsidR="00DF6019" w:rsidRDefault="00C013C8">
      <w:pPr>
        <w:pStyle w:val="BodyText"/>
        <w:spacing w:line="240" w:lineRule="exact"/>
        <w:ind w:left="1001"/>
      </w:pPr>
      <w:r>
        <w:t>You can register online at</w:t>
      </w:r>
    </w:p>
    <w:p w:rsidR="00DF6019" w:rsidRDefault="00C013C8">
      <w:pPr>
        <w:pStyle w:val="BodyText"/>
        <w:spacing w:before="2"/>
        <w:ind w:left="1001"/>
      </w:pPr>
      <w:hyperlink r:id="rId30">
        <w:r>
          <w:rPr>
            <w:color w:val="0000FF"/>
            <w:u w:val="single" w:color="0000FF"/>
          </w:rPr>
          <w:t>htt</w:t>
        </w:r>
        <w:r>
          <w:rPr>
            <w:color w:val="0000FF"/>
            <w:u w:val="single" w:color="0000FF"/>
          </w:rPr>
          <w:t>ps://www.sec.state.ma.us/OVR/Pages/CheckEligibility.aspx?&amp;Action=Register</w:t>
        </w:r>
      </w:hyperlink>
    </w:p>
    <w:p w:rsidR="00DF6019" w:rsidRDefault="00DF6019">
      <w:pPr>
        <w:pStyle w:val="BodyText"/>
        <w:rPr>
          <w:sz w:val="20"/>
        </w:rPr>
      </w:pPr>
    </w:p>
    <w:p w:rsidR="00DF6019" w:rsidRDefault="00DF6019">
      <w:pPr>
        <w:pStyle w:val="BodyText"/>
        <w:spacing w:before="11"/>
        <w:rPr>
          <w:sz w:val="18"/>
        </w:rPr>
      </w:pPr>
    </w:p>
    <w:p w:rsidR="00DF6019" w:rsidRDefault="00C013C8">
      <w:pPr>
        <w:pStyle w:val="Heading4"/>
        <w:spacing w:before="53"/>
        <w:jc w:val="both"/>
      </w:pPr>
      <w:r>
        <w:rPr>
          <w:noProof/>
        </w:rPr>
        <w:drawing>
          <wp:anchor distT="0" distB="0" distL="0" distR="0" simplePos="0" relativeHeight="15" behindDoc="0" locked="0" layoutInCell="1" allowOverlap="1">
            <wp:simplePos x="0" y="0"/>
            <wp:positionH relativeFrom="page">
              <wp:posOffset>914400</wp:posOffset>
            </wp:positionH>
            <wp:positionV relativeFrom="paragraph">
              <wp:posOffset>256817</wp:posOffset>
            </wp:positionV>
            <wp:extent cx="1905254" cy="1905000"/>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1" cstate="print"/>
                    <a:stretch>
                      <a:fillRect/>
                    </a:stretch>
                  </pic:blipFill>
                  <pic:spPr>
                    <a:xfrm>
                      <a:off x="0" y="0"/>
                      <a:ext cx="1905254" cy="1905000"/>
                    </a:xfrm>
                    <a:prstGeom prst="rect">
                      <a:avLst/>
                    </a:prstGeom>
                  </pic:spPr>
                </pic:pic>
              </a:graphicData>
            </a:graphic>
          </wp:anchor>
        </w:drawing>
      </w:r>
      <w:r>
        <w:t>Vote by Mail Application for State/Presidential Election Due October 28 at 5pm</w:t>
      </w:r>
    </w:p>
    <w:p w:rsidR="00DF6019" w:rsidRDefault="00C013C8">
      <w:pPr>
        <w:pStyle w:val="BodyText"/>
        <w:spacing w:before="90" w:line="235" w:lineRule="auto"/>
        <w:ind w:left="1001" w:right="163"/>
        <w:jc w:val="both"/>
      </w:pPr>
      <w:r>
        <w:t>For residents wanting to avoid the polls on November 3rd, voting by mail is available. If you submit</w:t>
      </w:r>
      <w:r>
        <w:t>ted an application for the State Primary and/or the Town Election and selected the Nov. 3rd Election as well, you do not need to fill out another application.</w:t>
      </w:r>
    </w:p>
    <w:p w:rsidR="00DF6019" w:rsidRDefault="00DF6019">
      <w:pPr>
        <w:pStyle w:val="BodyText"/>
        <w:spacing w:before="2"/>
        <w:rPr>
          <w:sz w:val="21"/>
        </w:rPr>
      </w:pPr>
    </w:p>
    <w:p w:rsidR="00DF6019" w:rsidRDefault="00C013C8">
      <w:pPr>
        <w:ind w:left="1001"/>
        <w:jc w:val="both"/>
        <w:rPr>
          <w:rFonts w:ascii="Cambria"/>
          <w:b/>
          <w:i/>
        </w:rPr>
      </w:pPr>
      <w:r>
        <w:rPr>
          <w:rFonts w:ascii="Cambria"/>
          <w:b/>
          <w:i/>
        </w:rPr>
        <w:t>To Vote By Mail</w:t>
      </w:r>
    </w:p>
    <w:p w:rsidR="00DF6019" w:rsidRDefault="00C013C8">
      <w:pPr>
        <w:pStyle w:val="BodyText"/>
        <w:spacing w:before="101"/>
        <w:ind w:left="1001"/>
        <w:jc w:val="both"/>
      </w:pPr>
      <w:r>
        <w:t>All you need to do is:</w:t>
      </w:r>
    </w:p>
    <w:p w:rsidR="00DF6019" w:rsidRDefault="00DF6019">
      <w:pPr>
        <w:pStyle w:val="BodyText"/>
        <w:spacing w:before="4"/>
      </w:pPr>
    </w:p>
    <w:p w:rsidR="00DF6019" w:rsidRDefault="00C013C8">
      <w:pPr>
        <w:pStyle w:val="ListParagraph"/>
        <w:numPr>
          <w:ilvl w:val="0"/>
          <w:numId w:val="4"/>
        </w:numPr>
        <w:tabs>
          <w:tab w:val="left" w:pos="1722"/>
          <w:tab w:val="left" w:pos="1723"/>
        </w:tabs>
      </w:pPr>
      <w:r>
        <w:t>Complete</w:t>
      </w:r>
      <w:r>
        <w:rPr>
          <w:spacing w:val="-13"/>
        </w:rPr>
        <w:t xml:space="preserve"> </w:t>
      </w:r>
      <w:r>
        <w:t>a</w:t>
      </w:r>
      <w:r>
        <w:rPr>
          <w:color w:val="800080"/>
          <w:spacing w:val="-4"/>
        </w:rPr>
        <w:t xml:space="preserve"> </w:t>
      </w:r>
      <w:hyperlink r:id="rId32">
        <w:r>
          <w:rPr>
            <w:color w:val="800080"/>
            <w:u w:val="single" w:color="800080"/>
          </w:rPr>
          <w:t>Vote</w:t>
        </w:r>
        <w:r>
          <w:rPr>
            <w:color w:val="800080"/>
            <w:spacing w:val="-12"/>
            <w:u w:val="single" w:color="800080"/>
          </w:rPr>
          <w:t xml:space="preserve"> </w:t>
        </w:r>
        <w:r>
          <w:rPr>
            <w:color w:val="800080"/>
            <w:u w:val="single" w:color="800080"/>
          </w:rPr>
          <w:t>by</w:t>
        </w:r>
        <w:r>
          <w:rPr>
            <w:color w:val="800080"/>
            <w:spacing w:val="-17"/>
            <w:u w:val="single" w:color="800080"/>
          </w:rPr>
          <w:t xml:space="preserve"> </w:t>
        </w:r>
        <w:r>
          <w:rPr>
            <w:color w:val="800080"/>
            <w:u w:val="single" w:color="800080"/>
          </w:rPr>
          <w:t>Mail</w:t>
        </w:r>
        <w:r>
          <w:rPr>
            <w:color w:val="800080"/>
            <w:spacing w:val="-11"/>
            <w:u w:val="single" w:color="800080"/>
          </w:rPr>
          <w:t xml:space="preserve"> </w:t>
        </w:r>
        <w:r>
          <w:rPr>
            <w:color w:val="800080"/>
            <w:spacing w:val="-3"/>
            <w:u w:val="single" w:color="800080"/>
          </w:rPr>
          <w:t>Application</w:t>
        </w:r>
        <w:r>
          <w:rPr>
            <w:color w:val="800080"/>
            <w:spacing w:val="-4"/>
            <w:u w:val="single" w:color="800080"/>
          </w:rPr>
          <w:t xml:space="preserve"> </w:t>
        </w:r>
        <w:r>
          <w:rPr>
            <w:color w:val="800080"/>
            <w:u w:val="single" w:color="800080"/>
          </w:rPr>
          <w:t>(PDF)</w:t>
        </w:r>
      </w:hyperlink>
    </w:p>
    <w:p w:rsidR="00DF6019" w:rsidRDefault="00C013C8">
      <w:pPr>
        <w:pStyle w:val="ListParagraph"/>
        <w:numPr>
          <w:ilvl w:val="0"/>
          <w:numId w:val="4"/>
        </w:numPr>
        <w:tabs>
          <w:tab w:val="left" w:pos="1722"/>
          <w:tab w:val="left" w:pos="1723"/>
        </w:tabs>
        <w:spacing w:before="12" w:line="228" w:lineRule="auto"/>
        <w:ind w:right="284"/>
      </w:pPr>
      <w:r>
        <w:t xml:space="preserve">Deliver your </w:t>
      </w:r>
      <w:r>
        <w:rPr>
          <w:spacing w:val="-3"/>
        </w:rPr>
        <w:t xml:space="preserve">application </w:t>
      </w:r>
      <w:r>
        <w:t xml:space="preserve">to the Town Clerk’s office by postal </w:t>
      </w:r>
      <w:r>
        <w:rPr>
          <w:spacing w:val="-4"/>
        </w:rPr>
        <w:t xml:space="preserve">mail, </w:t>
      </w:r>
      <w:r>
        <w:t xml:space="preserve">drop </w:t>
      </w:r>
      <w:r>
        <w:rPr>
          <w:spacing w:val="2"/>
        </w:rPr>
        <w:t xml:space="preserve">box, </w:t>
      </w:r>
      <w:r>
        <w:t>or email (as a pdf only to davenport.d@we</w:t>
      </w:r>
      <w:r>
        <w:t>stonma.gov)</w:t>
      </w:r>
    </w:p>
    <w:p w:rsidR="00DF6019" w:rsidRDefault="00C013C8">
      <w:pPr>
        <w:pStyle w:val="ListParagraph"/>
        <w:numPr>
          <w:ilvl w:val="0"/>
          <w:numId w:val="4"/>
        </w:numPr>
        <w:tabs>
          <w:tab w:val="left" w:pos="1722"/>
          <w:tab w:val="left" w:pos="1723"/>
        </w:tabs>
        <w:spacing w:before="5"/>
      </w:pPr>
      <w:r>
        <w:t>Vote</w:t>
      </w:r>
      <w:r>
        <w:rPr>
          <w:spacing w:val="-13"/>
        </w:rPr>
        <w:t xml:space="preserve"> </w:t>
      </w:r>
      <w:r>
        <w:rPr>
          <w:spacing w:val="2"/>
        </w:rPr>
        <w:t>when</w:t>
      </w:r>
      <w:r>
        <w:rPr>
          <w:spacing w:val="-19"/>
        </w:rPr>
        <w:t xml:space="preserve"> </w:t>
      </w:r>
      <w:r>
        <w:t>your</w:t>
      </w:r>
      <w:r>
        <w:rPr>
          <w:spacing w:val="-24"/>
        </w:rPr>
        <w:t xml:space="preserve"> </w:t>
      </w:r>
      <w:r>
        <w:t>ballot</w:t>
      </w:r>
      <w:r>
        <w:rPr>
          <w:spacing w:val="-5"/>
        </w:rPr>
        <w:t xml:space="preserve"> </w:t>
      </w:r>
      <w:r>
        <w:t>arrives</w:t>
      </w:r>
    </w:p>
    <w:p w:rsidR="00DF6019" w:rsidRDefault="00C013C8">
      <w:pPr>
        <w:pStyle w:val="ListParagraph"/>
        <w:numPr>
          <w:ilvl w:val="0"/>
          <w:numId w:val="4"/>
        </w:numPr>
        <w:tabs>
          <w:tab w:val="left" w:pos="1722"/>
          <w:tab w:val="left" w:pos="1723"/>
        </w:tabs>
        <w:spacing w:before="2"/>
      </w:pPr>
      <w:r>
        <w:t>Return</w:t>
      </w:r>
      <w:r>
        <w:rPr>
          <w:spacing w:val="-18"/>
        </w:rPr>
        <w:t xml:space="preserve"> </w:t>
      </w:r>
      <w:r>
        <w:t>your</w:t>
      </w:r>
      <w:r>
        <w:rPr>
          <w:spacing w:val="-8"/>
        </w:rPr>
        <w:t xml:space="preserve"> </w:t>
      </w:r>
      <w:r>
        <w:rPr>
          <w:spacing w:val="-3"/>
        </w:rPr>
        <w:t>ballot</w:t>
      </w:r>
      <w:r>
        <w:rPr>
          <w:spacing w:val="-4"/>
        </w:rPr>
        <w:t xml:space="preserve"> in</w:t>
      </w:r>
      <w:r>
        <w:rPr>
          <w:spacing w:val="-3"/>
        </w:rPr>
        <w:t xml:space="preserve"> </w:t>
      </w:r>
      <w:r>
        <w:t>the</w:t>
      </w:r>
      <w:r>
        <w:rPr>
          <w:spacing w:val="5"/>
        </w:rPr>
        <w:t xml:space="preserve"> </w:t>
      </w:r>
      <w:r>
        <w:t>supplied</w:t>
      </w:r>
      <w:r>
        <w:rPr>
          <w:spacing w:val="-18"/>
        </w:rPr>
        <w:t xml:space="preserve"> </w:t>
      </w:r>
      <w:r>
        <w:t>envelope</w:t>
      </w:r>
      <w:r>
        <w:rPr>
          <w:spacing w:val="-12"/>
        </w:rPr>
        <w:t xml:space="preserve"> </w:t>
      </w:r>
      <w:r>
        <w:t>by</w:t>
      </w:r>
      <w:r>
        <w:rPr>
          <w:spacing w:val="-16"/>
        </w:rPr>
        <w:t xml:space="preserve"> </w:t>
      </w:r>
      <w:r>
        <w:rPr>
          <w:spacing w:val="-3"/>
        </w:rPr>
        <w:t>mail</w:t>
      </w:r>
      <w:r>
        <w:rPr>
          <w:spacing w:val="-26"/>
        </w:rPr>
        <w:t xml:space="preserve"> </w:t>
      </w:r>
      <w:r>
        <w:t>or</w:t>
      </w:r>
      <w:r>
        <w:rPr>
          <w:spacing w:val="8"/>
        </w:rPr>
        <w:t xml:space="preserve"> </w:t>
      </w:r>
      <w:r>
        <w:t>drop</w:t>
      </w:r>
      <w:r>
        <w:rPr>
          <w:spacing w:val="-18"/>
        </w:rPr>
        <w:t xml:space="preserve"> </w:t>
      </w:r>
      <w:r>
        <w:t>box</w:t>
      </w:r>
    </w:p>
    <w:p w:rsidR="00DF6019" w:rsidRDefault="00DF6019">
      <w:pPr>
        <w:pStyle w:val="BodyText"/>
        <w:spacing w:before="2"/>
        <w:rPr>
          <w:sz w:val="23"/>
        </w:rPr>
      </w:pPr>
    </w:p>
    <w:p w:rsidR="00DF6019" w:rsidRDefault="00C013C8">
      <w:pPr>
        <w:pStyle w:val="Heading5"/>
        <w:ind w:left="1001" w:right="161"/>
        <w:jc w:val="both"/>
      </w:pPr>
      <w:r>
        <w:t xml:space="preserve">Applications must </w:t>
      </w:r>
      <w:r>
        <w:rPr>
          <w:spacing w:val="-4"/>
        </w:rPr>
        <w:t xml:space="preserve">be </w:t>
      </w:r>
      <w:r>
        <w:t xml:space="preserve">received </w:t>
      </w:r>
      <w:r>
        <w:rPr>
          <w:spacing w:val="-4"/>
        </w:rPr>
        <w:t xml:space="preserve">no </w:t>
      </w:r>
      <w:r>
        <w:t xml:space="preserve">later </w:t>
      </w:r>
      <w:r>
        <w:rPr>
          <w:spacing w:val="-3"/>
        </w:rPr>
        <w:t xml:space="preserve">than </w:t>
      </w:r>
      <w:r>
        <w:t xml:space="preserve">October </w:t>
      </w:r>
      <w:r>
        <w:rPr>
          <w:spacing w:val="-3"/>
        </w:rPr>
        <w:t xml:space="preserve">28th </w:t>
      </w:r>
      <w:r>
        <w:rPr>
          <w:spacing w:val="-4"/>
        </w:rPr>
        <w:t xml:space="preserve">by </w:t>
      </w:r>
      <w:r>
        <w:rPr>
          <w:spacing w:val="-3"/>
        </w:rPr>
        <w:t xml:space="preserve">5:00 </w:t>
      </w:r>
      <w:r>
        <w:t xml:space="preserve">p.m. A secure drop </w:t>
      </w:r>
      <w:r>
        <w:rPr>
          <w:spacing w:val="-5"/>
        </w:rPr>
        <w:t xml:space="preserve">box  </w:t>
      </w:r>
      <w:r>
        <w:t xml:space="preserve">is located </w:t>
      </w:r>
      <w:r>
        <w:rPr>
          <w:spacing w:val="-3"/>
        </w:rPr>
        <w:t xml:space="preserve">to </w:t>
      </w:r>
      <w:r>
        <w:rPr>
          <w:spacing w:val="-5"/>
        </w:rPr>
        <w:t xml:space="preserve">the </w:t>
      </w:r>
      <w:r>
        <w:t xml:space="preserve">left </w:t>
      </w:r>
      <w:r>
        <w:rPr>
          <w:spacing w:val="-4"/>
        </w:rPr>
        <w:t xml:space="preserve">of </w:t>
      </w:r>
      <w:r>
        <w:rPr>
          <w:spacing w:val="-5"/>
        </w:rPr>
        <w:t xml:space="preserve">the </w:t>
      </w:r>
      <w:r>
        <w:t xml:space="preserve">glass </w:t>
      </w:r>
      <w:r>
        <w:rPr>
          <w:spacing w:val="-3"/>
        </w:rPr>
        <w:t xml:space="preserve">doors </w:t>
      </w:r>
      <w:r>
        <w:rPr>
          <w:spacing w:val="-4"/>
        </w:rPr>
        <w:t xml:space="preserve">of </w:t>
      </w:r>
      <w:r>
        <w:rPr>
          <w:spacing w:val="-3"/>
        </w:rPr>
        <w:t xml:space="preserve">Town </w:t>
      </w:r>
      <w:r>
        <w:t xml:space="preserve">Hall (11 </w:t>
      </w:r>
      <w:r>
        <w:rPr>
          <w:spacing w:val="-3"/>
        </w:rPr>
        <w:t xml:space="preserve">Town </w:t>
      </w:r>
      <w:r>
        <w:rPr>
          <w:spacing w:val="-4"/>
        </w:rPr>
        <w:t xml:space="preserve">House </w:t>
      </w:r>
      <w:r>
        <w:t xml:space="preserve">Road). Applications </w:t>
      </w:r>
      <w:r>
        <w:rPr>
          <w:spacing w:val="3"/>
        </w:rPr>
        <w:t xml:space="preserve">and </w:t>
      </w:r>
      <w:r>
        <w:t xml:space="preserve">ballots </w:t>
      </w:r>
      <w:r>
        <w:rPr>
          <w:spacing w:val="3"/>
        </w:rPr>
        <w:t xml:space="preserve">are </w:t>
      </w:r>
      <w:r>
        <w:t xml:space="preserve">time- stamped </w:t>
      </w:r>
      <w:r>
        <w:rPr>
          <w:spacing w:val="-6"/>
        </w:rPr>
        <w:t>upon</w:t>
      </w:r>
      <w:r>
        <w:rPr>
          <w:spacing w:val="29"/>
        </w:rPr>
        <w:t xml:space="preserve"> </w:t>
      </w:r>
      <w:r>
        <w:t>receipt.</w:t>
      </w:r>
    </w:p>
    <w:p w:rsidR="00DF6019" w:rsidRDefault="00DF6019">
      <w:pPr>
        <w:jc w:val="both"/>
        <w:sectPr w:rsidR="00DF6019">
          <w:type w:val="continuous"/>
          <w:pgSz w:w="12240" w:h="15840"/>
          <w:pgMar w:top="1020" w:right="800" w:bottom="280" w:left="440" w:header="720" w:footer="720" w:gutter="0"/>
          <w:cols w:space="720"/>
        </w:sectPr>
      </w:pPr>
    </w:p>
    <w:p w:rsidR="00DF6019" w:rsidRDefault="00DF6019">
      <w:pPr>
        <w:pStyle w:val="BodyText"/>
        <w:rPr>
          <w:sz w:val="20"/>
        </w:rPr>
      </w:pPr>
    </w:p>
    <w:p w:rsidR="00DF6019" w:rsidRDefault="00DF6019">
      <w:pPr>
        <w:pStyle w:val="BodyText"/>
        <w:spacing w:before="2"/>
        <w:rPr>
          <w:sz w:val="27"/>
        </w:rPr>
      </w:pPr>
    </w:p>
    <w:p w:rsidR="00DF6019" w:rsidRDefault="00C013C8">
      <w:pPr>
        <w:pStyle w:val="BodyText"/>
        <w:ind w:left="1000"/>
        <w:rPr>
          <w:sz w:val="20"/>
        </w:rPr>
      </w:pPr>
      <w:r>
        <w:rPr>
          <w:noProof/>
          <w:sz w:val="20"/>
        </w:rPr>
        <w:drawing>
          <wp:inline distT="0" distB="0" distL="0" distR="0">
            <wp:extent cx="2423967" cy="1905000"/>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3" cstate="print"/>
                    <a:stretch>
                      <a:fillRect/>
                    </a:stretch>
                  </pic:blipFill>
                  <pic:spPr>
                    <a:xfrm>
                      <a:off x="0" y="0"/>
                      <a:ext cx="2423967" cy="1905000"/>
                    </a:xfrm>
                    <a:prstGeom prst="rect">
                      <a:avLst/>
                    </a:prstGeom>
                  </pic:spPr>
                </pic:pic>
              </a:graphicData>
            </a:graphic>
          </wp:inline>
        </w:drawing>
      </w:r>
    </w:p>
    <w:p w:rsidR="00DF6019" w:rsidRDefault="00C013C8">
      <w:pPr>
        <w:spacing w:before="107"/>
        <w:ind w:left="1767" w:right="182"/>
        <w:jc w:val="both"/>
        <w:rPr>
          <w:sz w:val="24"/>
        </w:rPr>
      </w:pPr>
      <w:r>
        <w:pict>
          <v:shape id="_x0000_s1050" type="#_x0000_t202" alt="" style="position:absolute;left:0;text-align:left;margin-left:72.1pt;margin-top:-7.3pt;width:38.15pt;height:66.8pt;z-index:-252623872;mso-wrap-style:square;mso-wrap-edited:f;mso-width-percent:0;mso-height-percent:0;mso-position-horizontal-relative:page;mso-width-percent:0;mso-height-percent:0;v-text-anchor:top" filled="f" stroked="f">
            <v:textbox inset="0,0,0,0">
              <w:txbxContent>
                <w:p w:rsidR="00DF6019" w:rsidRDefault="00C013C8">
                  <w:pPr>
                    <w:spacing w:line="1335" w:lineRule="exact"/>
                    <w:rPr>
                      <w:rFonts w:ascii="Algerian"/>
                      <w:sz w:val="120"/>
                    </w:rPr>
                  </w:pPr>
                  <w:r>
                    <w:rPr>
                      <w:rFonts w:ascii="Algerian"/>
                      <w:sz w:val="120"/>
                    </w:rPr>
                    <w:t>R</w:t>
                  </w:r>
                </w:p>
              </w:txbxContent>
            </v:textbox>
            <w10:wrap anchorx="page"/>
          </v:shape>
        </w:pict>
      </w:r>
      <w:r>
        <w:rPr>
          <w:spacing w:val="-3"/>
          <w:sz w:val="24"/>
        </w:rPr>
        <w:t xml:space="preserve">esidents wanting to </w:t>
      </w:r>
      <w:r>
        <w:rPr>
          <w:b/>
          <w:sz w:val="24"/>
        </w:rPr>
        <w:t xml:space="preserve">cast </w:t>
      </w:r>
      <w:r>
        <w:rPr>
          <w:b/>
          <w:spacing w:val="2"/>
          <w:sz w:val="24"/>
        </w:rPr>
        <w:t xml:space="preserve">their </w:t>
      </w:r>
      <w:r>
        <w:rPr>
          <w:b/>
          <w:sz w:val="24"/>
        </w:rPr>
        <w:t xml:space="preserve">ballot in person </w:t>
      </w:r>
      <w:r>
        <w:rPr>
          <w:sz w:val="24"/>
        </w:rPr>
        <w:t xml:space="preserve">for </w:t>
      </w:r>
      <w:r>
        <w:rPr>
          <w:spacing w:val="-5"/>
          <w:sz w:val="24"/>
        </w:rPr>
        <w:t xml:space="preserve">the </w:t>
      </w:r>
      <w:r>
        <w:rPr>
          <w:spacing w:val="-3"/>
          <w:sz w:val="24"/>
        </w:rPr>
        <w:t xml:space="preserve">November </w:t>
      </w:r>
      <w:r>
        <w:rPr>
          <w:sz w:val="24"/>
        </w:rPr>
        <w:t xml:space="preserve">3rd State/Presidential Election, </w:t>
      </w:r>
      <w:r>
        <w:rPr>
          <w:spacing w:val="-5"/>
          <w:sz w:val="24"/>
        </w:rPr>
        <w:t xml:space="preserve">the </w:t>
      </w:r>
      <w:r>
        <w:rPr>
          <w:spacing w:val="-3"/>
          <w:sz w:val="24"/>
        </w:rPr>
        <w:t xml:space="preserve">Town </w:t>
      </w:r>
      <w:r>
        <w:rPr>
          <w:spacing w:val="3"/>
          <w:sz w:val="24"/>
        </w:rPr>
        <w:t xml:space="preserve">Clerk </w:t>
      </w:r>
      <w:r>
        <w:rPr>
          <w:sz w:val="24"/>
        </w:rPr>
        <w:t xml:space="preserve">is offering </w:t>
      </w:r>
      <w:r>
        <w:rPr>
          <w:spacing w:val="3"/>
          <w:sz w:val="24"/>
        </w:rPr>
        <w:t xml:space="preserve">early </w:t>
      </w:r>
      <w:r>
        <w:rPr>
          <w:sz w:val="24"/>
        </w:rPr>
        <w:t xml:space="preserve">in-person </w:t>
      </w:r>
      <w:r>
        <w:rPr>
          <w:spacing w:val="-3"/>
          <w:sz w:val="24"/>
        </w:rPr>
        <w:t xml:space="preserve">hours </w:t>
      </w:r>
      <w:r>
        <w:rPr>
          <w:spacing w:val="3"/>
          <w:sz w:val="24"/>
        </w:rPr>
        <w:t xml:space="preserve">at </w:t>
      </w:r>
      <w:r>
        <w:rPr>
          <w:spacing w:val="-3"/>
          <w:sz w:val="24"/>
        </w:rPr>
        <w:t xml:space="preserve">Town </w:t>
      </w:r>
      <w:r>
        <w:rPr>
          <w:sz w:val="24"/>
        </w:rPr>
        <w:t xml:space="preserve">Hall (11 </w:t>
      </w:r>
      <w:r>
        <w:rPr>
          <w:spacing w:val="-3"/>
          <w:sz w:val="24"/>
        </w:rPr>
        <w:t xml:space="preserve">Town </w:t>
      </w:r>
      <w:r>
        <w:rPr>
          <w:spacing w:val="-4"/>
          <w:sz w:val="24"/>
        </w:rPr>
        <w:t xml:space="preserve">House </w:t>
      </w:r>
      <w:r>
        <w:rPr>
          <w:sz w:val="24"/>
        </w:rPr>
        <w:t xml:space="preserve">Road) from Saturday, October </w:t>
      </w:r>
      <w:r>
        <w:rPr>
          <w:spacing w:val="-3"/>
          <w:sz w:val="24"/>
        </w:rPr>
        <w:t xml:space="preserve">17th to </w:t>
      </w:r>
      <w:r>
        <w:rPr>
          <w:sz w:val="24"/>
        </w:rPr>
        <w:t xml:space="preserve">Friday, October </w:t>
      </w:r>
      <w:r>
        <w:rPr>
          <w:spacing w:val="-3"/>
          <w:sz w:val="24"/>
        </w:rPr>
        <w:t xml:space="preserve">30th </w:t>
      </w:r>
      <w:r>
        <w:rPr>
          <w:sz w:val="24"/>
        </w:rPr>
        <w:t xml:space="preserve">at </w:t>
      </w:r>
      <w:r>
        <w:rPr>
          <w:spacing w:val="-5"/>
          <w:sz w:val="24"/>
        </w:rPr>
        <w:t xml:space="preserve">the </w:t>
      </w:r>
      <w:r>
        <w:rPr>
          <w:sz w:val="24"/>
        </w:rPr>
        <w:t>following</w:t>
      </w:r>
      <w:r>
        <w:rPr>
          <w:spacing w:val="11"/>
          <w:sz w:val="24"/>
        </w:rPr>
        <w:t xml:space="preserve"> </w:t>
      </w:r>
      <w:r>
        <w:rPr>
          <w:sz w:val="24"/>
        </w:rPr>
        <w:t>times:</w:t>
      </w:r>
    </w:p>
    <w:p w:rsidR="00DF6019" w:rsidRDefault="00DF6019">
      <w:pPr>
        <w:pStyle w:val="BodyText"/>
        <w:spacing w:before="8"/>
      </w:pPr>
    </w:p>
    <w:p w:rsidR="00DF6019" w:rsidRDefault="00C013C8">
      <w:pPr>
        <w:pStyle w:val="ListParagraph"/>
        <w:numPr>
          <w:ilvl w:val="0"/>
          <w:numId w:val="4"/>
        </w:numPr>
        <w:tabs>
          <w:tab w:val="left" w:pos="1722"/>
          <w:tab w:val="left" w:pos="1723"/>
        </w:tabs>
        <w:rPr>
          <w:sz w:val="24"/>
        </w:rPr>
      </w:pPr>
      <w:r>
        <w:rPr>
          <w:sz w:val="24"/>
        </w:rPr>
        <w:t xml:space="preserve">Saturday and </w:t>
      </w:r>
      <w:r>
        <w:rPr>
          <w:spacing w:val="-4"/>
          <w:sz w:val="24"/>
        </w:rPr>
        <w:t xml:space="preserve">Sunday:  </w:t>
      </w:r>
      <w:r>
        <w:rPr>
          <w:sz w:val="24"/>
        </w:rPr>
        <w:t xml:space="preserve">Oct. 17 &amp; 18 - </w:t>
      </w:r>
      <w:r>
        <w:rPr>
          <w:spacing w:val="-3"/>
          <w:sz w:val="24"/>
        </w:rPr>
        <w:t xml:space="preserve">9:00 </w:t>
      </w:r>
      <w:r>
        <w:rPr>
          <w:sz w:val="24"/>
        </w:rPr>
        <w:t xml:space="preserve">a.m. </w:t>
      </w:r>
      <w:r>
        <w:rPr>
          <w:spacing w:val="-3"/>
          <w:sz w:val="24"/>
        </w:rPr>
        <w:t>to 4:00</w:t>
      </w:r>
      <w:r>
        <w:rPr>
          <w:spacing w:val="-6"/>
          <w:sz w:val="24"/>
        </w:rPr>
        <w:t xml:space="preserve"> </w:t>
      </w:r>
      <w:r>
        <w:rPr>
          <w:sz w:val="24"/>
        </w:rPr>
        <w:t>p.m.</w:t>
      </w:r>
    </w:p>
    <w:p w:rsidR="00DF6019" w:rsidRDefault="00C013C8">
      <w:pPr>
        <w:pStyle w:val="ListParagraph"/>
        <w:numPr>
          <w:ilvl w:val="0"/>
          <w:numId w:val="4"/>
        </w:numPr>
        <w:tabs>
          <w:tab w:val="left" w:pos="1722"/>
          <w:tab w:val="left" w:pos="1723"/>
        </w:tabs>
        <w:spacing w:before="8" w:line="289" w:lineRule="exact"/>
        <w:rPr>
          <w:sz w:val="24"/>
        </w:rPr>
      </w:pPr>
      <w:r>
        <w:rPr>
          <w:spacing w:val="-3"/>
          <w:sz w:val="24"/>
        </w:rPr>
        <w:t xml:space="preserve">Monday, Wednesday, </w:t>
      </w:r>
      <w:r>
        <w:rPr>
          <w:sz w:val="24"/>
        </w:rPr>
        <w:t xml:space="preserve">and Friday: Oct. 19 </w:t>
      </w:r>
      <w:r>
        <w:rPr>
          <w:spacing w:val="-3"/>
          <w:sz w:val="24"/>
        </w:rPr>
        <w:t xml:space="preserve">to </w:t>
      </w:r>
      <w:r>
        <w:rPr>
          <w:sz w:val="24"/>
        </w:rPr>
        <w:t xml:space="preserve">30 - </w:t>
      </w:r>
      <w:r>
        <w:rPr>
          <w:spacing w:val="-3"/>
          <w:sz w:val="24"/>
        </w:rPr>
        <w:t xml:space="preserve">8:30 </w:t>
      </w:r>
      <w:r>
        <w:rPr>
          <w:sz w:val="24"/>
        </w:rPr>
        <w:t xml:space="preserve">a.m. </w:t>
      </w:r>
      <w:r>
        <w:rPr>
          <w:spacing w:val="-3"/>
          <w:sz w:val="24"/>
        </w:rPr>
        <w:t>to 5:00</w:t>
      </w:r>
      <w:r>
        <w:rPr>
          <w:spacing w:val="24"/>
          <w:sz w:val="24"/>
        </w:rPr>
        <w:t xml:space="preserve"> </w:t>
      </w:r>
      <w:r>
        <w:rPr>
          <w:sz w:val="24"/>
        </w:rPr>
        <w:t>p.m.</w:t>
      </w:r>
    </w:p>
    <w:p w:rsidR="00DF6019" w:rsidRDefault="00C013C8">
      <w:pPr>
        <w:pStyle w:val="ListParagraph"/>
        <w:numPr>
          <w:ilvl w:val="0"/>
          <w:numId w:val="4"/>
        </w:numPr>
        <w:tabs>
          <w:tab w:val="left" w:pos="1722"/>
          <w:tab w:val="left" w:pos="1723"/>
        </w:tabs>
        <w:spacing w:line="285" w:lineRule="exact"/>
        <w:rPr>
          <w:sz w:val="24"/>
        </w:rPr>
      </w:pPr>
      <w:r>
        <w:rPr>
          <w:sz w:val="24"/>
        </w:rPr>
        <w:t>Tuesday a</w:t>
      </w:r>
      <w:r>
        <w:rPr>
          <w:sz w:val="24"/>
        </w:rPr>
        <w:t xml:space="preserve">nd Thursday: Oct. 20 </w:t>
      </w:r>
      <w:r>
        <w:rPr>
          <w:spacing w:val="-3"/>
          <w:sz w:val="24"/>
        </w:rPr>
        <w:t xml:space="preserve">to </w:t>
      </w:r>
      <w:r>
        <w:rPr>
          <w:sz w:val="24"/>
        </w:rPr>
        <w:t xml:space="preserve">29 - </w:t>
      </w:r>
      <w:r>
        <w:rPr>
          <w:spacing w:val="-3"/>
          <w:sz w:val="24"/>
        </w:rPr>
        <w:t xml:space="preserve">8:30 </w:t>
      </w:r>
      <w:r>
        <w:rPr>
          <w:sz w:val="24"/>
        </w:rPr>
        <w:t xml:space="preserve">a.m. </w:t>
      </w:r>
      <w:r>
        <w:rPr>
          <w:spacing w:val="-3"/>
          <w:sz w:val="24"/>
        </w:rPr>
        <w:t>to 7:00</w:t>
      </w:r>
      <w:r>
        <w:rPr>
          <w:spacing w:val="-16"/>
          <w:sz w:val="24"/>
        </w:rPr>
        <w:t xml:space="preserve"> </w:t>
      </w:r>
      <w:r>
        <w:rPr>
          <w:sz w:val="24"/>
        </w:rPr>
        <w:t>p.m.</w:t>
      </w:r>
    </w:p>
    <w:p w:rsidR="00DF6019" w:rsidRDefault="00C013C8">
      <w:pPr>
        <w:pStyle w:val="ListParagraph"/>
        <w:numPr>
          <w:ilvl w:val="0"/>
          <w:numId w:val="4"/>
        </w:numPr>
        <w:tabs>
          <w:tab w:val="left" w:pos="1722"/>
          <w:tab w:val="left" w:pos="1723"/>
        </w:tabs>
        <w:spacing w:line="289" w:lineRule="exact"/>
        <w:rPr>
          <w:sz w:val="24"/>
        </w:rPr>
      </w:pPr>
      <w:r>
        <w:rPr>
          <w:sz w:val="24"/>
        </w:rPr>
        <w:t xml:space="preserve">Saturday and </w:t>
      </w:r>
      <w:r>
        <w:rPr>
          <w:spacing w:val="-4"/>
          <w:sz w:val="24"/>
        </w:rPr>
        <w:t xml:space="preserve">Sunday: </w:t>
      </w:r>
      <w:r>
        <w:rPr>
          <w:sz w:val="24"/>
        </w:rPr>
        <w:t xml:space="preserve">Oct. 24 &amp; 25 - </w:t>
      </w:r>
      <w:r>
        <w:rPr>
          <w:spacing w:val="-3"/>
          <w:sz w:val="24"/>
        </w:rPr>
        <w:t xml:space="preserve">9:00 </w:t>
      </w:r>
      <w:r>
        <w:rPr>
          <w:sz w:val="24"/>
        </w:rPr>
        <w:t xml:space="preserve">a.m. </w:t>
      </w:r>
      <w:r>
        <w:rPr>
          <w:spacing w:val="-3"/>
          <w:sz w:val="24"/>
        </w:rPr>
        <w:t>to 2:00</w:t>
      </w:r>
      <w:r>
        <w:rPr>
          <w:spacing w:val="-2"/>
          <w:sz w:val="24"/>
        </w:rPr>
        <w:t xml:space="preserve"> </w:t>
      </w:r>
      <w:r>
        <w:rPr>
          <w:sz w:val="24"/>
        </w:rPr>
        <w:t>p.m.</w:t>
      </w:r>
    </w:p>
    <w:p w:rsidR="00DF6019" w:rsidRDefault="00DF6019">
      <w:pPr>
        <w:pStyle w:val="BodyText"/>
        <w:spacing w:before="6"/>
        <w:rPr>
          <w:sz w:val="24"/>
        </w:rPr>
      </w:pPr>
    </w:p>
    <w:p w:rsidR="00DF6019" w:rsidRDefault="00C013C8">
      <w:pPr>
        <w:spacing w:line="232" w:lineRule="auto"/>
        <w:ind w:left="1001"/>
        <w:rPr>
          <w:sz w:val="24"/>
        </w:rPr>
      </w:pPr>
      <w:r>
        <w:rPr>
          <w:sz w:val="24"/>
        </w:rPr>
        <w:t xml:space="preserve">For residents who wish to </w:t>
      </w:r>
      <w:hyperlink r:id="rId34">
        <w:r>
          <w:rPr>
            <w:color w:val="800080"/>
            <w:sz w:val="24"/>
            <w:u w:val="single" w:color="800080"/>
          </w:rPr>
          <w:t>vote by mail</w:t>
        </w:r>
      </w:hyperlink>
      <w:r>
        <w:rPr>
          <w:sz w:val="24"/>
        </w:rPr>
        <w:t xml:space="preserve">, applications can be </w:t>
      </w:r>
      <w:hyperlink r:id="rId35">
        <w:r>
          <w:rPr>
            <w:color w:val="800080"/>
            <w:sz w:val="24"/>
            <w:u w:val="single" w:color="800080"/>
          </w:rPr>
          <w:t>downloaded online</w:t>
        </w:r>
        <w:r>
          <w:rPr>
            <w:color w:val="800080"/>
            <w:sz w:val="24"/>
          </w:rPr>
          <w:t xml:space="preserve"> </w:t>
        </w:r>
      </w:hyperlink>
      <w:r>
        <w:rPr>
          <w:sz w:val="24"/>
        </w:rPr>
        <w:t>and submitted to the Town Clerk</w:t>
      </w:r>
      <w:r>
        <w:rPr>
          <w:sz w:val="24"/>
        </w:rPr>
        <w:t xml:space="preserve"> no late than Oct. 28th at 5:00 p.m.</w:t>
      </w: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C013C8">
      <w:pPr>
        <w:pStyle w:val="BodyText"/>
        <w:spacing w:before="8"/>
        <w:rPr>
          <w:sz w:val="15"/>
        </w:rPr>
      </w:pPr>
      <w:r>
        <w:rPr>
          <w:noProof/>
        </w:rPr>
        <w:drawing>
          <wp:anchor distT="0" distB="0" distL="0" distR="0" simplePos="0" relativeHeight="17" behindDoc="0" locked="0" layoutInCell="1" allowOverlap="1">
            <wp:simplePos x="0" y="0"/>
            <wp:positionH relativeFrom="page">
              <wp:posOffset>1497081</wp:posOffset>
            </wp:positionH>
            <wp:positionV relativeFrom="paragraph">
              <wp:posOffset>146336</wp:posOffset>
            </wp:positionV>
            <wp:extent cx="5117672" cy="3291840"/>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6" cstate="print"/>
                    <a:stretch>
                      <a:fillRect/>
                    </a:stretch>
                  </pic:blipFill>
                  <pic:spPr>
                    <a:xfrm>
                      <a:off x="0" y="0"/>
                      <a:ext cx="5117672" cy="3291840"/>
                    </a:xfrm>
                    <a:prstGeom prst="rect">
                      <a:avLst/>
                    </a:prstGeom>
                  </pic:spPr>
                </pic:pic>
              </a:graphicData>
            </a:graphic>
          </wp:anchor>
        </w:drawing>
      </w:r>
    </w:p>
    <w:p w:rsidR="00DF6019" w:rsidRDefault="00DF6019">
      <w:pPr>
        <w:rPr>
          <w:sz w:val="15"/>
        </w:rPr>
        <w:sectPr w:rsidR="00DF6019">
          <w:pgSz w:w="12240" w:h="15840"/>
          <w:pgMar w:top="1740" w:right="800" w:bottom="820" w:left="440" w:header="1012" w:footer="576" w:gutter="0"/>
          <w:cols w:space="720"/>
        </w:sectPr>
      </w:pPr>
    </w:p>
    <w:p w:rsidR="00DF6019" w:rsidRDefault="00DF6019">
      <w:pPr>
        <w:pStyle w:val="BodyText"/>
        <w:spacing w:before="2"/>
        <w:rPr>
          <w:sz w:val="19"/>
        </w:rPr>
      </w:pPr>
    </w:p>
    <w:p w:rsidR="00DF6019" w:rsidRDefault="00C013C8">
      <w:pPr>
        <w:spacing w:before="47" w:line="242" w:lineRule="auto"/>
        <w:ind w:left="1001"/>
        <w:rPr>
          <w:b/>
          <w:sz w:val="28"/>
        </w:rPr>
      </w:pPr>
      <w:r>
        <w:rPr>
          <w:b/>
          <w:sz w:val="28"/>
        </w:rPr>
        <w:t>If you’ve voted by mail, or dropped your ballot into the drop-off box at the Weston Town Hall*, you can track the status of your ballot at:</w:t>
      </w:r>
    </w:p>
    <w:p w:rsidR="00DF6019" w:rsidRDefault="00C013C8">
      <w:pPr>
        <w:spacing w:before="99"/>
        <w:ind w:left="1001"/>
        <w:rPr>
          <w:sz w:val="24"/>
        </w:rPr>
      </w:pPr>
      <w:hyperlink r:id="rId37">
        <w:r>
          <w:rPr>
            <w:color w:val="800080"/>
            <w:sz w:val="24"/>
            <w:u w:val="single" w:color="800080"/>
          </w:rPr>
          <w:t>https://www.sec.state.ma.us/wheredoivotema/track/trackmyballot.aspx</w:t>
        </w:r>
      </w:hyperlink>
    </w:p>
    <w:p w:rsidR="00DF6019" w:rsidRDefault="00DF6019">
      <w:pPr>
        <w:pStyle w:val="BodyText"/>
        <w:rPr>
          <w:sz w:val="20"/>
        </w:rPr>
      </w:pPr>
    </w:p>
    <w:p w:rsidR="00DF6019" w:rsidRDefault="00DF6019">
      <w:pPr>
        <w:pStyle w:val="BodyText"/>
        <w:spacing w:before="10"/>
        <w:rPr>
          <w:sz w:val="17"/>
        </w:rPr>
      </w:pPr>
    </w:p>
    <w:p w:rsidR="00DF6019" w:rsidRDefault="00C013C8">
      <w:pPr>
        <w:pStyle w:val="BodyText"/>
        <w:ind w:left="1001"/>
      </w:pPr>
      <w:r>
        <w:t>By entering your name and address you’ll find out whether your ballot has been:</w:t>
      </w:r>
    </w:p>
    <w:p w:rsidR="00DF6019" w:rsidRDefault="00DF6019">
      <w:pPr>
        <w:pStyle w:val="BodyText"/>
        <w:spacing w:before="1"/>
        <w:rPr>
          <w:sz w:val="11"/>
        </w:rPr>
      </w:pPr>
    </w:p>
    <w:tbl>
      <w:tblPr>
        <w:tblW w:w="0" w:type="auto"/>
        <w:tblInd w:w="839" w:type="dxa"/>
        <w:tblLayout w:type="fixed"/>
        <w:tblCellMar>
          <w:left w:w="0" w:type="dxa"/>
          <w:right w:w="0" w:type="dxa"/>
        </w:tblCellMar>
        <w:tblLook w:val="01E0" w:firstRow="1" w:lastRow="1" w:firstColumn="1" w:lastColumn="1" w:noHBand="0" w:noVBand="0"/>
      </w:tblPr>
      <w:tblGrid>
        <w:gridCol w:w="2077"/>
        <w:gridCol w:w="5438"/>
      </w:tblGrid>
      <w:tr w:rsidR="00DF6019">
        <w:trPr>
          <w:trHeight w:val="268"/>
        </w:trPr>
        <w:tc>
          <w:tcPr>
            <w:tcW w:w="2077" w:type="dxa"/>
          </w:tcPr>
          <w:p w:rsidR="00DF6019" w:rsidRDefault="00C013C8">
            <w:pPr>
              <w:pStyle w:val="TableParagraph"/>
              <w:spacing w:before="5"/>
              <w:ind w:left="200"/>
              <w:rPr>
                <w:b/>
                <w:sz w:val="19"/>
              </w:rPr>
            </w:pPr>
            <w:r>
              <w:rPr>
                <w:b/>
                <w:w w:val="105"/>
                <w:sz w:val="19"/>
              </w:rPr>
              <w:t>Glossary</w:t>
            </w:r>
          </w:p>
        </w:tc>
        <w:tc>
          <w:tcPr>
            <w:tcW w:w="5438" w:type="dxa"/>
          </w:tcPr>
          <w:p w:rsidR="00DF6019" w:rsidRDefault="00DF6019">
            <w:pPr>
              <w:pStyle w:val="TableParagraph"/>
              <w:spacing w:before="0"/>
              <w:rPr>
                <w:rFonts w:ascii="Times New Roman"/>
                <w:sz w:val="18"/>
              </w:rPr>
            </w:pPr>
          </w:p>
        </w:tc>
      </w:tr>
      <w:tr w:rsidR="00DF6019">
        <w:trPr>
          <w:trHeight w:val="300"/>
        </w:trPr>
        <w:tc>
          <w:tcPr>
            <w:tcW w:w="2077" w:type="dxa"/>
          </w:tcPr>
          <w:p w:rsidR="00DF6019" w:rsidRDefault="00C013C8">
            <w:pPr>
              <w:pStyle w:val="TableParagraph"/>
              <w:spacing w:before="36"/>
              <w:ind w:left="200"/>
              <w:rPr>
                <w:sz w:val="19"/>
              </w:rPr>
            </w:pPr>
            <w:r>
              <w:rPr>
                <w:w w:val="105"/>
                <w:sz w:val="19"/>
              </w:rPr>
              <w:t>Accepted</w:t>
            </w:r>
          </w:p>
        </w:tc>
        <w:tc>
          <w:tcPr>
            <w:tcW w:w="5438" w:type="dxa"/>
          </w:tcPr>
          <w:p w:rsidR="00DF6019" w:rsidRDefault="00C013C8">
            <w:pPr>
              <w:pStyle w:val="TableParagraph"/>
              <w:spacing w:before="36"/>
              <w:ind w:left="556"/>
              <w:rPr>
                <w:sz w:val="19"/>
              </w:rPr>
            </w:pPr>
            <w:r>
              <w:rPr>
                <w:w w:val="105"/>
                <w:sz w:val="19"/>
              </w:rPr>
              <w:t>Submitted to be Counted</w:t>
            </w:r>
          </w:p>
        </w:tc>
      </w:tr>
      <w:tr w:rsidR="00DF6019">
        <w:trPr>
          <w:trHeight w:val="307"/>
        </w:trPr>
        <w:tc>
          <w:tcPr>
            <w:tcW w:w="2077" w:type="dxa"/>
          </w:tcPr>
          <w:p w:rsidR="00DF6019" w:rsidRDefault="00C013C8">
            <w:pPr>
              <w:pStyle w:val="TableParagraph"/>
              <w:spacing w:before="36"/>
              <w:ind w:left="200"/>
              <w:rPr>
                <w:sz w:val="19"/>
              </w:rPr>
            </w:pPr>
            <w:r>
              <w:rPr>
                <w:w w:val="105"/>
                <w:sz w:val="19"/>
              </w:rPr>
              <w:t>Pending</w:t>
            </w:r>
          </w:p>
        </w:tc>
        <w:tc>
          <w:tcPr>
            <w:tcW w:w="5438" w:type="dxa"/>
          </w:tcPr>
          <w:p w:rsidR="00DF6019" w:rsidRDefault="00C013C8">
            <w:pPr>
              <w:pStyle w:val="TableParagraph"/>
              <w:spacing w:before="36"/>
              <w:ind w:left="556"/>
              <w:rPr>
                <w:sz w:val="19"/>
              </w:rPr>
            </w:pPr>
            <w:r>
              <w:rPr>
                <w:w w:val="105"/>
                <w:sz w:val="19"/>
              </w:rPr>
              <w:t>Application received, ballot not yet mailed</w:t>
            </w:r>
          </w:p>
        </w:tc>
      </w:tr>
      <w:tr w:rsidR="00DF6019">
        <w:trPr>
          <w:trHeight w:val="307"/>
        </w:trPr>
        <w:tc>
          <w:tcPr>
            <w:tcW w:w="2077" w:type="dxa"/>
          </w:tcPr>
          <w:p w:rsidR="00DF6019" w:rsidRDefault="00C013C8">
            <w:pPr>
              <w:pStyle w:val="TableParagraph"/>
              <w:spacing w:before="44"/>
              <w:ind w:left="200"/>
              <w:rPr>
                <w:sz w:val="19"/>
              </w:rPr>
            </w:pPr>
            <w:r>
              <w:rPr>
                <w:w w:val="105"/>
                <w:sz w:val="19"/>
              </w:rPr>
              <w:t>Rejected</w:t>
            </w:r>
          </w:p>
        </w:tc>
        <w:tc>
          <w:tcPr>
            <w:tcW w:w="5438" w:type="dxa"/>
          </w:tcPr>
          <w:p w:rsidR="00DF6019" w:rsidRDefault="00C013C8">
            <w:pPr>
              <w:pStyle w:val="TableParagraph"/>
              <w:spacing w:before="44"/>
              <w:ind w:left="556"/>
              <w:rPr>
                <w:sz w:val="19"/>
              </w:rPr>
            </w:pPr>
            <w:r>
              <w:rPr>
                <w:w w:val="105"/>
                <w:sz w:val="19"/>
              </w:rPr>
              <w:t>Ballot rejected</w:t>
            </w:r>
          </w:p>
        </w:tc>
      </w:tr>
      <w:tr w:rsidR="00DF6019">
        <w:trPr>
          <w:trHeight w:val="268"/>
        </w:trPr>
        <w:tc>
          <w:tcPr>
            <w:tcW w:w="2077" w:type="dxa"/>
          </w:tcPr>
          <w:p w:rsidR="00DF6019" w:rsidRDefault="00C013C8">
            <w:pPr>
              <w:pStyle w:val="TableParagraph"/>
              <w:spacing w:before="36" w:line="212" w:lineRule="exact"/>
              <w:ind w:left="200"/>
              <w:rPr>
                <w:sz w:val="19"/>
              </w:rPr>
            </w:pPr>
            <w:r>
              <w:rPr>
                <w:w w:val="105"/>
                <w:sz w:val="19"/>
              </w:rPr>
              <w:t>Not Returned</w:t>
            </w:r>
          </w:p>
        </w:tc>
        <w:tc>
          <w:tcPr>
            <w:tcW w:w="5438" w:type="dxa"/>
          </w:tcPr>
          <w:p w:rsidR="00DF6019" w:rsidRDefault="00C013C8">
            <w:pPr>
              <w:pStyle w:val="TableParagraph"/>
              <w:spacing w:before="36" w:line="212" w:lineRule="exact"/>
              <w:ind w:left="556"/>
              <w:rPr>
                <w:sz w:val="19"/>
              </w:rPr>
            </w:pPr>
            <w:r>
              <w:rPr>
                <w:w w:val="105"/>
                <w:sz w:val="19"/>
              </w:rPr>
              <w:t>Ballot not yet received by local election official</w:t>
            </w:r>
          </w:p>
        </w:tc>
      </w:tr>
    </w:tbl>
    <w:p w:rsidR="00DF6019" w:rsidRDefault="00DF6019">
      <w:pPr>
        <w:pStyle w:val="BodyText"/>
        <w:spacing w:before="3"/>
        <w:rPr>
          <w:sz w:val="16"/>
        </w:rPr>
      </w:pPr>
    </w:p>
    <w:tbl>
      <w:tblPr>
        <w:tblW w:w="0" w:type="auto"/>
        <w:tblInd w:w="1009" w:type="dxa"/>
        <w:tblLayout w:type="fixed"/>
        <w:tblCellMar>
          <w:left w:w="0" w:type="dxa"/>
          <w:right w:w="0" w:type="dxa"/>
        </w:tblCellMar>
        <w:tblLook w:val="01E0" w:firstRow="1" w:lastRow="1" w:firstColumn="1" w:lastColumn="1" w:noHBand="0" w:noVBand="0"/>
      </w:tblPr>
      <w:tblGrid>
        <w:gridCol w:w="2823"/>
        <w:gridCol w:w="6924"/>
      </w:tblGrid>
      <w:tr w:rsidR="00DF6019">
        <w:trPr>
          <w:trHeight w:val="346"/>
        </w:trPr>
        <w:tc>
          <w:tcPr>
            <w:tcW w:w="9747" w:type="dxa"/>
            <w:gridSpan w:val="2"/>
          </w:tcPr>
          <w:p w:rsidR="00DF6019" w:rsidRDefault="00C013C8">
            <w:pPr>
              <w:pStyle w:val="TableParagraph"/>
              <w:spacing w:before="5"/>
              <w:rPr>
                <w:b/>
                <w:sz w:val="19"/>
              </w:rPr>
            </w:pPr>
            <w:r>
              <w:rPr>
                <w:b/>
                <w:w w:val="105"/>
                <w:sz w:val="19"/>
              </w:rPr>
              <w:t>Your city or town clerk is:</w:t>
            </w:r>
          </w:p>
        </w:tc>
      </w:tr>
      <w:tr w:rsidR="00DF6019">
        <w:trPr>
          <w:trHeight w:val="1111"/>
        </w:trPr>
        <w:tc>
          <w:tcPr>
            <w:tcW w:w="2823" w:type="dxa"/>
            <w:shd w:val="clear" w:color="auto" w:fill="EBEBED"/>
          </w:tcPr>
          <w:p w:rsidR="00DF6019" w:rsidRDefault="00C013C8">
            <w:pPr>
              <w:pStyle w:val="TableParagraph"/>
              <w:spacing w:before="79"/>
              <w:ind w:left="45"/>
              <w:rPr>
                <w:sz w:val="19"/>
              </w:rPr>
            </w:pPr>
            <w:r>
              <w:rPr>
                <w:w w:val="105"/>
                <w:sz w:val="19"/>
              </w:rPr>
              <w:t>TOWN CLERK'S OFFICE</w:t>
            </w:r>
          </w:p>
          <w:p w:rsidR="00DF6019" w:rsidRDefault="00C013C8">
            <w:pPr>
              <w:pStyle w:val="TableParagraph"/>
              <w:spacing w:before="9"/>
              <w:ind w:left="45"/>
              <w:rPr>
                <w:sz w:val="19"/>
              </w:rPr>
            </w:pPr>
            <w:r>
              <w:rPr>
                <w:w w:val="105"/>
                <w:sz w:val="19"/>
              </w:rPr>
              <w:t>P.O. BOX 378</w:t>
            </w:r>
          </w:p>
          <w:p w:rsidR="00DF6019" w:rsidRDefault="00C013C8">
            <w:pPr>
              <w:pStyle w:val="TableParagraph"/>
              <w:spacing w:before="25" w:line="249" w:lineRule="auto"/>
              <w:ind w:left="45"/>
              <w:rPr>
                <w:sz w:val="19"/>
              </w:rPr>
            </w:pPr>
            <w:r>
              <w:rPr>
                <w:w w:val="105"/>
                <w:sz w:val="19"/>
              </w:rPr>
              <w:t>11 TOWN HOUSE ROAD WESTON, MA 02493</w:t>
            </w:r>
          </w:p>
        </w:tc>
        <w:tc>
          <w:tcPr>
            <w:tcW w:w="6924" w:type="dxa"/>
            <w:shd w:val="clear" w:color="auto" w:fill="EBEBED"/>
          </w:tcPr>
          <w:p w:rsidR="00DF6019" w:rsidRDefault="00DF6019">
            <w:pPr>
              <w:pStyle w:val="TableParagraph"/>
              <w:spacing w:before="0"/>
              <w:rPr>
                <w:rFonts w:ascii="Times New Roman"/>
              </w:rPr>
            </w:pPr>
          </w:p>
        </w:tc>
      </w:tr>
      <w:tr w:rsidR="00DF6019">
        <w:trPr>
          <w:trHeight w:val="90"/>
        </w:trPr>
        <w:tc>
          <w:tcPr>
            <w:tcW w:w="2823" w:type="dxa"/>
            <w:shd w:val="clear" w:color="auto" w:fill="EBEBED"/>
          </w:tcPr>
          <w:p w:rsidR="00DF6019" w:rsidRDefault="00DF6019">
            <w:pPr>
              <w:pStyle w:val="TableParagraph"/>
              <w:spacing w:before="0"/>
              <w:rPr>
                <w:rFonts w:ascii="Times New Roman"/>
                <w:sz w:val="4"/>
              </w:rPr>
            </w:pPr>
          </w:p>
        </w:tc>
        <w:tc>
          <w:tcPr>
            <w:tcW w:w="6924" w:type="dxa"/>
            <w:shd w:val="clear" w:color="auto" w:fill="EBEBED"/>
          </w:tcPr>
          <w:p w:rsidR="00DF6019" w:rsidRDefault="00DF6019">
            <w:pPr>
              <w:pStyle w:val="TableParagraph"/>
              <w:spacing w:before="0"/>
              <w:rPr>
                <w:rFonts w:ascii="Times New Roman"/>
                <w:sz w:val="4"/>
              </w:rPr>
            </w:pPr>
          </w:p>
        </w:tc>
      </w:tr>
      <w:tr w:rsidR="00DF6019">
        <w:trPr>
          <w:trHeight w:val="375"/>
        </w:trPr>
        <w:tc>
          <w:tcPr>
            <w:tcW w:w="2823" w:type="dxa"/>
            <w:shd w:val="clear" w:color="auto" w:fill="EBEBED"/>
          </w:tcPr>
          <w:p w:rsidR="00DF6019" w:rsidRDefault="00C013C8">
            <w:pPr>
              <w:pStyle w:val="TableParagraph"/>
              <w:spacing w:before="79"/>
              <w:ind w:left="45"/>
              <w:rPr>
                <w:sz w:val="19"/>
              </w:rPr>
            </w:pPr>
            <w:r>
              <w:rPr>
                <w:w w:val="105"/>
                <w:sz w:val="19"/>
              </w:rPr>
              <w:t>Phone: 781-786-5010</w:t>
            </w:r>
          </w:p>
        </w:tc>
        <w:tc>
          <w:tcPr>
            <w:tcW w:w="6924" w:type="dxa"/>
            <w:shd w:val="clear" w:color="auto" w:fill="EBEBED"/>
          </w:tcPr>
          <w:p w:rsidR="00DF6019" w:rsidRDefault="00C013C8">
            <w:pPr>
              <w:pStyle w:val="TableParagraph"/>
              <w:spacing w:before="79"/>
              <w:ind w:left="616"/>
              <w:rPr>
                <w:sz w:val="19"/>
              </w:rPr>
            </w:pPr>
            <w:r>
              <w:rPr>
                <w:w w:val="105"/>
                <w:sz w:val="19"/>
              </w:rPr>
              <w:t xml:space="preserve">Email address: </w:t>
            </w:r>
            <w:hyperlink r:id="rId38">
              <w:r>
                <w:rPr>
                  <w:color w:val="804180"/>
                  <w:w w:val="105"/>
                  <w:sz w:val="19"/>
                  <w:u w:val="single" w:color="804180"/>
                </w:rPr>
                <w:t>davenport.d@westonma.gov</w:t>
              </w:r>
            </w:hyperlink>
          </w:p>
        </w:tc>
      </w:tr>
      <w:tr w:rsidR="00DF6019">
        <w:trPr>
          <w:trHeight w:val="90"/>
        </w:trPr>
        <w:tc>
          <w:tcPr>
            <w:tcW w:w="2823" w:type="dxa"/>
            <w:shd w:val="clear" w:color="auto" w:fill="EBEBED"/>
          </w:tcPr>
          <w:p w:rsidR="00DF6019" w:rsidRDefault="00DF6019">
            <w:pPr>
              <w:pStyle w:val="TableParagraph"/>
              <w:spacing w:before="0"/>
              <w:rPr>
                <w:rFonts w:ascii="Times New Roman"/>
                <w:sz w:val="4"/>
              </w:rPr>
            </w:pPr>
          </w:p>
        </w:tc>
        <w:tc>
          <w:tcPr>
            <w:tcW w:w="6924" w:type="dxa"/>
            <w:shd w:val="clear" w:color="auto" w:fill="EBEBED"/>
          </w:tcPr>
          <w:p w:rsidR="00DF6019" w:rsidRDefault="00DF6019">
            <w:pPr>
              <w:pStyle w:val="TableParagraph"/>
              <w:spacing w:before="0"/>
              <w:rPr>
                <w:rFonts w:ascii="Times New Roman"/>
                <w:sz w:val="4"/>
              </w:rPr>
            </w:pPr>
          </w:p>
        </w:tc>
      </w:tr>
      <w:tr w:rsidR="00DF6019">
        <w:trPr>
          <w:trHeight w:val="375"/>
        </w:trPr>
        <w:tc>
          <w:tcPr>
            <w:tcW w:w="2823" w:type="dxa"/>
            <w:shd w:val="clear" w:color="auto" w:fill="EBEBED"/>
          </w:tcPr>
          <w:p w:rsidR="00DF6019" w:rsidRDefault="00C013C8">
            <w:pPr>
              <w:pStyle w:val="TableParagraph"/>
              <w:spacing w:before="79"/>
              <w:ind w:left="45"/>
              <w:rPr>
                <w:sz w:val="19"/>
              </w:rPr>
            </w:pPr>
            <w:r>
              <w:rPr>
                <w:w w:val="105"/>
                <w:sz w:val="19"/>
              </w:rPr>
              <w:t>Fax: 781-786-5079</w:t>
            </w:r>
          </w:p>
        </w:tc>
        <w:tc>
          <w:tcPr>
            <w:tcW w:w="6924" w:type="dxa"/>
            <w:shd w:val="clear" w:color="auto" w:fill="EBEBED"/>
          </w:tcPr>
          <w:p w:rsidR="00DF6019" w:rsidRDefault="00C013C8">
            <w:pPr>
              <w:pStyle w:val="TableParagraph"/>
              <w:spacing w:before="79"/>
              <w:ind w:left="616"/>
              <w:rPr>
                <w:sz w:val="19"/>
              </w:rPr>
            </w:pPr>
            <w:r>
              <w:rPr>
                <w:w w:val="105"/>
                <w:sz w:val="19"/>
              </w:rPr>
              <w:t xml:space="preserve">Website: </w:t>
            </w:r>
            <w:hyperlink r:id="rId39">
              <w:r>
                <w:rPr>
                  <w:color w:val="804180"/>
                  <w:w w:val="105"/>
                  <w:sz w:val="19"/>
                  <w:u w:val="single" w:color="804180"/>
                </w:rPr>
                <w:t>www.weston.org</w:t>
              </w:r>
            </w:hyperlink>
          </w:p>
        </w:tc>
      </w:tr>
    </w:tbl>
    <w:p w:rsidR="00DF6019" w:rsidRDefault="00C013C8">
      <w:pPr>
        <w:pStyle w:val="BodyText"/>
        <w:spacing w:before="196"/>
        <w:ind w:left="1001"/>
      </w:pPr>
      <w:r>
        <w:t>*Note: This doesn’t work if you’ve voted in person.</w:t>
      </w: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C013C8">
      <w:pPr>
        <w:pStyle w:val="BodyText"/>
        <w:spacing w:before="3"/>
        <w:rPr>
          <w:sz w:val="20"/>
        </w:rPr>
      </w:pPr>
      <w:r>
        <w:pict>
          <v:group id="_x0000_s1046" alt="" style="position:absolute;margin-left:107.2pt;margin-top:14.3pt;width:423.25pt;height:243.25pt;z-index:-251638784;mso-wrap-distance-left:0;mso-wrap-distance-right:0;mso-position-horizontal-relative:page" coordorigin="2144,286" coordsize="8465,4865">
            <v:shape id="_x0000_s1047" type="#_x0000_t75" alt="" style="position:absolute;left:2144;top:286;width:5092;height:2752">
              <v:imagedata r:id="rId40" o:title=""/>
            </v:shape>
            <v:shape id="_x0000_s1048" type="#_x0000_t75" alt="" style="position:absolute;left:5921;top:2526;width:4668;height:2605">
              <v:imagedata r:id="rId41" o:title=""/>
            </v:shape>
            <v:rect id="_x0000_s1049" alt="" style="position:absolute;left:5911;top:2516;width:4688;height:2625" filled="f" strokeweight="1pt"/>
            <w10:wrap type="topAndBottom" anchorx="page"/>
          </v:group>
        </w:pict>
      </w:r>
    </w:p>
    <w:p w:rsidR="00DF6019" w:rsidRDefault="00DF6019">
      <w:pPr>
        <w:rPr>
          <w:sz w:val="20"/>
        </w:rPr>
        <w:sectPr w:rsidR="00DF6019">
          <w:pgSz w:w="12240" w:h="15840"/>
          <w:pgMar w:top="1740" w:right="800" w:bottom="820" w:left="440" w:header="1012" w:footer="576" w:gutter="0"/>
          <w:cols w:space="720"/>
        </w:sectPr>
      </w:pPr>
    </w:p>
    <w:p w:rsidR="00DF6019" w:rsidRDefault="00DF6019">
      <w:pPr>
        <w:pStyle w:val="BodyText"/>
        <w:rPr>
          <w:sz w:val="20"/>
        </w:rPr>
      </w:pPr>
    </w:p>
    <w:p w:rsidR="00DF6019" w:rsidRDefault="00DF6019">
      <w:pPr>
        <w:pStyle w:val="BodyText"/>
        <w:spacing w:before="9" w:after="1"/>
        <w:rPr>
          <w:sz w:val="10"/>
        </w:rPr>
      </w:pPr>
    </w:p>
    <w:p w:rsidR="00DF6019" w:rsidRDefault="00C013C8">
      <w:pPr>
        <w:pStyle w:val="BodyText"/>
        <w:ind w:left="412"/>
        <w:rPr>
          <w:sz w:val="20"/>
        </w:rPr>
      </w:pPr>
      <w:r>
        <w:rPr>
          <w:noProof/>
          <w:sz w:val="20"/>
        </w:rPr>
        <w:drawing>
          <wp:inline distT="0" distB="0" distL="0" distR="0">
            <wp:extent cx="6487605" cy="8109584"/>
            <wp:effectExtent l="0" t="0" r="0" b="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2" cstate="print"/>
                    <a:stretch>
                      <a:fillRect/>
                    </a:stretch>
                  </pic:blipFill>
                  <pic:spPr>
                    <a:xfrm>
                      <a:off x="0" y="0"/>
                      <a:ext cx="6487605" cy="8109584"/>
                    </a:xfrm>
                    <a:prstGeom prst="rect">
                      <a:avLst/>
                    </a:prstGeom>
                  </pic:spPr>
                </pic:pic>
              </a:graphicData>
            </a:graphic>
          </wp:inline>
        </w:drawing>
      </w:r>
    </w:p>
    <w:p w:rsidR="00DF6019" w:rsidRDefault="00DF6019">
      <w:pPr>
        <w:rPr>
          <w:sz w:val="20"/>
        </w:rPr>
        <w:sectPr w:rsidR="00DF6019">
          <w:pgSz w:w="12240" w:h="15840"/>
          <w:pgMar w:top="1740" w:right="800" w:bottom="760" w:left="440" w:header="1012" w:footer="576" w:gutter="0"/>
          <w:cols w:space="720"/>
        </w:sectPr>
      </w:pPr>
    </w:p>
    <w:p w:rsidR="00DF6019" w:rsidRDefault="00C013C8">
      <w:pPr>
        <w:pStyle w:val="BodyText"/>
        <w:rPr>
          <w:sz w:val="20"/>
        </w:rPr>
      </w:pPr>
      <w:r>
        <w:lastRenderedPageBreak/>
        <w:pict>
          <v:shape id="_x0000_s1045" type="#_x0000_t202" alt="" style="position:absolute;margin-left:311.65pt;margin-top:750.7pt;width:12.05pt;height:13.6pt;z-index:-252621824;mso-wrap-style:square;mso-wrap-edited:f;mso-width-percent:0;mso-height-percent:0;mso-position-horizontal-relative:page;mso-position-vertical-relative:page;mso-width-percent:0;mso-height-percent:0;v-text-anchor:top" filled="f" stroked="f">
            <v:textbox inset="0,0,0,0">
              <w:txbxContent>
                <w:p w:rsidR="00DF6019" w:rsidRDefault="00C013C8">
                  <w:pPr>
                    <w:pStyle w:val="BodyText"/>
                    <w:spacing w:before="5"/>
                    <w:rPr>
                      <w:rFonts w:ascii="Tahoma"/>
                    </w:rPr>
                  </w:pPr>
                  <w:r>
                    <w:rPr>
                      <w:rFonts w:ascii="Tahoma"/>
                    </w:rPr>
                    <w:t>13</w:t>
                  </w:r>
                </w:p>
              </w:txbxContent>
            </v:textbox>
            <w10:wrap anchorx="page" anchory="page"/>
          </v:shape>
        </w:pict>
      </w: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2"/>
        <w:rPr>
          <w:sz w:val="16"/>
        </w:rPr>
      </w:pPr>
    </w:p>
    <w:p w:rsidR="00DF6019" w:rsidRDefault="00C013C8">
      <w:pPr>
        <w:spacing w:line="237" w:lineRule="auto"/>
        <w:ind w:left="100" w:right="9334"/>
        <w:rPr>
          <w:sz w:val="18"/>
        </w:rPr>
      </w:pPr>
      <w:r>
        <w:rPr>
          <w:sz w:val="18"/>
        </w:rPr>
        <w:t>The Massachusetts Early/Absentee ballot, front.</w:t>
      </w:r>
    </w:p>
    <w:p w:rsidR="00DF6019" w:rsidRDefault="00DF6019">
      <w:pPr>
        <w:pStyle w:val="BodyText"/>
        <w:spacing w:before="9"/>
        <w:rPr>
          <w:sz w:val="17"/>
        </w:rPr>
      </w:pPr>
    </w:p>
    <w:p w:rsidR="00DF6019" w:rsidRDefault="00C013C8">
      <w:pPr>
        <w:ind w:left="100" w:right="9507"/>
        <w:rPr>
          <w:i/>
          <w:sz w:val="18"/>
        </w:rPr>
      </w:pPr>
      <w:r>
        <w:rPr>
          <w:i/>
          <w:sz w:val="18"/>
        </w:rPr>
        <w:t xml:space="preserve">The official Election </w:t>
      </w:r>
      <w:r>
        <w:rPr>
          <w:i/>
          <w:spacing w:val="-3"/>
          <w:sz w:val="18"/>
        </w:rPr>
        <w:t xml:space="preserve">Day </w:t>
      </w:r>
      <w:r>
        <w:rPr>
          <w:i/>
          <w:sz w:val="18"/>
        </w:rPr>
        <w:t xml:space="preserve">in- person ballot is the </w:t>
      </w:r>
      <w:r>
        <w:rPr>
          <w:i/>
          <w:spacing w:val="2"/>
          <w:sz w:val="18"/>
        </w:rPr>
        <w:t xml:space="preserve">same, </w:t>
      </w:r>
      <w:r>
        <w:rPr>
          <w:i/>
          <w:sz w:val="18"/>
        </w:rPr>
        <w:t>except for the title wording in the yellow rectangle</w:t>
      </w:r>
      <w:r>
        <w:rPr>
          <w:i/>
          <w:spacing w:val="24"/>
          <w:sz w:val="18"/>
        </w:rPr>
        <w:t xml:space="preserve"> </w:t>
      </w:r>
      <w:r>
        <w:rPr>
          <w:i/>
          <w:sz w:val="18"/>
        </w:rPr>
        <w:t>.</w:t>
      </w:r>
    </w:p>
    <w:p w:rsidR="00DF6019" w:rsidRDefault="00DF6019">
      <w:pPr>
        <w:rPr>
          <w:sz w:val="18"/>
        </w:rPr>
        <w:sectPr w:rsidR="00DF6019">
          <w:headerReference w:type="default" r:id="rId43"/>
          <w:footerReference w:type="default" r:id="rId44"/>
          <w:pgSz w:w="12240" w:h="15840"/>
          <w:pgMar w:top="1740" w:right="800" w:bottom="0" w:left="440" w:header="1012" w:footer="0" w:gutter="0"/>
          <w:cols w:space="720"/>
        </w:sectPr>
      </w:pPr>
    </w:p>
    <w:p w:rsidR="00DF6019" w:rsidRDefault="00DF6019">
      <w:pPr>
        <w:pStyle w:val="BodyText"/>
        <w:spacing w:before="3"/>
        <w:rPr>
          <w:i/>
          <w:sz w:val="18"/>
        </w:rPr>
      </w:pPr>
    </w:p>
    <w:p w:rsidR="00DF6019" w:rsidRDefault="00C013C8">
      <w:pPr>
        <w:spacing w:before="64"/>
        <w:ind w:left="1001"/>
        <w:rPr>
          <w:sz w:val="18"/>
        </w:rPr>
      </w:pPr>
      <w:r>
        <w:rPr>
          <w:sz w:val="18"/>
        </w:rPr>
        <w:t>Below: The Massachusetts Early/Absentee ballot, back.</w:t>
      </w:r>
    </w:p>
    <w:p w:rsidR="00DF6019" w:rsidRDefault="00DF6019">
      <w:pPr>
        <w:pStyle w:val="BodyText"/>
        <w:rPr>
          <w:sz w:val="20"/>
        </w:rPr>
      </w:pPr>
    </w:p>
    <w:p w:rsidR="00DF6019" w:rsidRDefault="00DF6019">
      <w:pPr>
        <w:pStyle w:val="BodyText"/>
        <w:spacing w:before="10"/>
        <w:rPr>
          <w:sz w:val="17"/>
        </w:rPr>
      </w:pPr>
    </w:p>
    <w:p w:rsidR="00DF6019" w:rsidRDefault="00DF6019">
      <w:pPr>
        <w:pStyle w:val="BodyText"/>
        <w:rPr>
          <w:sz w:val="18"/>
        </w:rPr>
      </w:pPr>
    </w:p>
    <w:p w:rsidR="00DF6019" w:rsidRDefault="00DF6019">
      <w:pPr>
        <w:pStyle w:val="BodyText"/>
        <w:rPr>
          <w:sz w:val="18"/>
        </w:rPr>
      </w:pPr>
    </w:p>
    <w:p w:rsidR="00DF6019" w:rsidRDefault="00DF6019">
      <w:pPr>
        <w:pStyle w:val="BodyText"/>
        <w:spacing w:before="4"/>
        <w:rPr>
          <w:sz w:val="13"/>
        </w:rPr>
      </w:pPr>
    </w:p>
    <w:p w:rsidR="00DF6019" w:rsidRDefault="00C013C8">
      <w:pPr>
        <w:pStyle w:val="Heading2"/>
        <w:ind w:left="1472" w:right="673"/>
        <w:jc w:val="center"/>
      </w:pPr>
      <w:r>
        <w:t>Before you vote, you may want to know what’s on your ballot.</w:t>
      </w:r>
    </w:p>
    <w:p w:rsidR="00DF6019" w:rsidRDefault="00DF6019">
      <w:pPr>
        <w:pStyle w:val="BodyText"/>
        <w:spacing w:before="10"/>
        <w:rPr>
          <w:b/>
          <w:sz w:val="29"/>
        </w:rPr>
      </w:pPr>
    </w:p>
    <w:p w:rsidR="00DF6019" w:rsidRDefault="00C013C8">
      <w:pPr>
        <w:spacing w:line="232" w:lineRule="auto"/>
        <w:ind w:left="3795" w:right="1959" w:hanging="661"/>
        <w:rPr>
          <w:sz w:val="24"/>
        </w:rPr>
      </w:pPr>
      <w:r>
        <w:rPr>
          <w:sz w:val="24"/>
        </w:rPr>
        <w:t xml:space="preserve">You can find out by visiting the Sample Ballot Lookup Tool at </w:t>
      </w:r>
      <w:hyperlink r:id="rId45">
        <w:r>
          <w:rPr>
            <w:color w:val="800080"/>
            <w:sz w:val="24"/>
            <w:u w:val="single" w:color="800080"/>
          </w:rPr>
          <w:t>https://ballotpedia.org/Sample_Ballot_Lookup</w:t>
        </w:r>
        <w:r>
          <w:rPr>
            <w:sz w:val="24"/>
          </w:rPr>
          <w:t>,</w:t>
        </w:r>
      </w:hyperlink>
    </w:p>
    <w:p w:rsidR="00DF6019" w:rsidRDefault="00C013C8">
      <w:pPr>
        <w:spacing w:before="11"/>
        <w:ind w:left="1469" w:right="673"/>
        <w:jc w:val="center"/>
        <w:rPr>
          <w:sz w:val="24"/>
        </w:rPr>
      </w:pPr>
      <w:r>
        <w:pict>
          <v:shape id="_x0000_s1044" type="#_x0000_t202" alt="" style="position:absolute;left:0;text-align:left;margin-left:72.1pt;margin-top:18.1pt;width:31.75pt;height:60.95pt;z-index:-252618752;mso-wrap-style:square;mso-wrap-edited:f;mso-width-percent:0;mso-height-percent:0;mso-position-horizontal-relative:page;mso-width-percent:0;mso-height-percent:0;v-text-anchor:top" filled="f" stroked="f">
            <v:textbox inset="0,0,0,0">
              <w:txbxContent>
                <w:p w:rsidR="00DF6019" w:rsidRDefault="00C013C8">
                  <w:pPr>
                    <w:spacing w:line="1217" w:lineRule="exact"/>
                    <w:rPr>
                      <w:rFonts w:ascii="Algerian"/>
                      <w:sz w:val="109"/>
                    </w:rPr>
                  </w:pPr>
                  <w:r>
                    <w:rPr>
                      <w:rFonts w:ascii="Algerian"/>
                      <w:sz w:val="109"/>
                    </w:rPr>
                    <w:t>T</w:t>
                  </w:r>
                </w:p>
              </w:txbxContent>
            </v:textbox>
            <w10:wrap anchorx="page"/>
          </v:shape>
        </w:pict>
      </w:r>
      <w:r>
        <w:rPr>
          <w:sz w:val="24"/>
        </w:rPr>
        <w:t>entering your name and address and choosing the election you wish to vote in.</w:t>
      </w:r>
    </w:p>
    <w:p w:rsidR="00DF6019" w:rsidRDefault="00DF6019">
      <w:pPr>
        <w:pStyle w:val="BodyText"/>
        <w:rPr>
          <w:sz w:val="23"/>
        </w:rPr>
      </w:pPr>
    </w:p>
    <w:p w:rsidR="00DF6019" w:rsidRDefault="00C013C8">
      <w:pPr>
        <w:pStyle w:val="BodyText"/>
        <w:ind w:left="1632"/>
      </w:pPr>
      <w:r>
        <w:t>here are many voter-information sources available, and we’ve found two of the most useful to be</w:t>
      </w:r>
    </w:p>
    <w:p w:rsidR="00DF6019" w:rsidRDefault="00C013C8">
      <w:pPr>
        <w:pStyle w:val="BodyText"/>
        <w:spacing w:before="2" w:line="242" w:lineRule="auto"/>
        <w:ind w:left="1632" w:right="391"/>
        <w:rPr>
          <w:b/>
        </w:rPr>
      </w:pPr>
      <w:r>
        <w:rPr>
          <w:b/>
        </w:rPr>
        <w:t>Vote411</w:t>
      </w:r>
      <w:r>
        <w:t xml:space="preserve">: </w:t>
      </w:r>
      <w:hyperlink r:id="rId46">
        <w:r>
          <w:rPr>
            <w:color w:val="0000FF"/>
            <w:u w:val="single" w:color="0000FF"/>
          </w:rPr>
          <w:t>https://www.vote411.org/</w:t>
        </w:r>
        <w:r>
          <w:rPr>
            <w:color w:val="0000FF"/>
          </w:rPr>
          <w:t xml:space="preserve"> </w:t>
        </w:r>
      </w:hyperlink>
      <w:r>
        <w:t>cre</w:t>
      </w:r>
      <w:r>
        <w:t xml:space="preserve">ated by the League of Women Voters Education Fund, where you can enter your address and find voting information for your location, and </w:t>
      </w:r>
      <w:r>
        <w:rPr>
          <w:b/>
        </w:rPr>
        <w:t>Ballotpedia:</w:t>
      </w:r>
    </w:p>
    <w:p w:rsidR="00DF6019" w:rsidRDefault="00C013C8">
      <w:pPr>
        <w:pStyle w:val="BodyText"/>
        <w:spacing w:line="237" w:lineRule="auto"/>
        <w:ind w:left="1001" w:right="177"/>
      </w:pPr>
      <w:hyperlink r:id="rId47">
        <w:r>
          <w:rPr>
            <w:color w:val="0000FF"/>
            <w:u w:val="single" w:color="0000FF"/>
          </w:rPr>
          <w:t>https://ballotpedia.org/Main_Page ,</w:t>
        </w:r>
      </w:hyperlink>
      <w:r>
        <w:rPr>
          <w:color w:val="0000FF"/>
        </w:rPr>
        <w:t xml:space="preserve"> </w:t>
      </w:r>
      <w:r>
        <w:t>a veritable encyclo</w:t>
      </w:r>
      <w:r>
        <w:t xml:space="preserve">pedia of information about voting, elections and related subjects with over 300,000 articles. The main-page menu points you to submenus in the sidebar on the left side of the main page. You can enter your address in the Sample Ballot Lookup </w:t>
      </w:r>
      <w:hyperlink r:id="rId48">
        <w:r>
          <w:rPr>
            <w:color w:val="0000FF"/>
            <w:u w:val="single" w:color="0000FF"/>
          </w:rPr>
          <w:t>https://ballotpedia.org/Sample_Ballot_Lookup</w:t>
        </w:r>
        <w:r>
          <w:rPr>
            <w:color w:val="0000FF"/>
          </w:rPr>
          <w:t xml:space="preserve"> </w:t>
        </w:r>
      </w:hyperlink>
      <w:r>
        <w:t>and find information about elections taking place at your location.</w:t>
      </w:r>
    </w:p>
    <w:p w:rsidR="00DF6019" w:rsidRDefault="00DF6019">
      <w:pPr>
        <w:pStyle w:val="BodyText"/>
        <w:spacing w:before="6"/>
      </w:pPr>
    </w:p>
    <w:p w:rsidR="00DF6019" w:rsidRDefault="00C013C8">
      <w:pPr>
        <w:pStyle w:val="BodyText"/>
        <w:ind w:left="1001"/>
      </w:pPr>
      <w:r>
        <w:t>You may find the Election Help Desk in Ballotpedia useful for pinpointing topics that interes</w:t>
      </w:r>
      <w:r>
        <w:t xml:space="preserve">t you. </w:t>
      </w:r>
      <w:hyperlink r:id="rId49">
        <w:r>
          <w:rPr>
            <w:color w:val="0000FF"/>
            <w:u w:val="single" w:color="0000FF"/>
          </w:rPr>
          <w:t>https://ballotpedia.org/Ballotpedia%27s_2020_Election_Help_Desk</w:t>
        </w:r>
      </w:hyperlink>
    </w:p>
    <w:p w:rsidR="00DF6019" w:rsidRDefault="00DF6019">
      <w:pPr>
        <w:sectPr w:rsidR="00DF6019">
          <w:headerReference w:type="default" r:id="rId50"/>
          <w:footerReference w:type="default" r:id="rId51"/>
          <w:pgSz w:w="12240" w:h="15840"/>
          <w:pgMar w:top="1740" w:right="800" w:bottom="820" w:left="440" w:header="1012" w:footer="626" w:gutter="0"/>
          <w:pgNumType w:start="14"/>
          <w:cols w:space="720"/>
        </w:sectPr>
      </w:pPr>
    </w:p>
    <w:p w:rsidR="00DF6019" w:rsidRDefault="00DF6019">
      <w:pPr>
        <w:pStyle w:val="BodyText"/>
        <w:spacing w:before="7"/>
        <w:rPr>
          <w:sz w:val="14"/>
        </w:rPr>
      </w:pPr>
    </w:p>
    <w:p w:rsidR="00DF6019" w:rsidRDefault="00C013C8">
      <w:pPr>
        <w:spacing w:before="105"/>
        <w:ind w:left="1474" w:right="671"/>
        <w:jc w:val="center"/>
        <w:rPr>
          <w:rFonts w:ascii="Tahoma"/>
          <w:b/>
        </w:rPr>
      </w:pPr>
      <w:r>
        <w:rPr>
          <w:rFonts w:ascii="Tahoma"/>
          <w:b/>
        </w:rPr>
        <w:t>B</w:t>
      </w:r>
      <w:r>
        <w:rPr>
          <w:rFonts w:ascii="Tahoma"/>
          <w:b/>
          <w:sz w:val="18"/>
        </w:rPr>
        <w:t xml:space="preserve">ALLOT </w:t>
      </w:r>
      <w:r>
        <w:rPr>
          <w:rFonts w:ascii="Tahoma"/>
          <w:b/>
        </w:rPr>
        <w:t>Q</w:t>
      </w:r>
      <w:r>
        <w:rPr>
          <w:rFonts w:ascii="Tahoma"/>
          <w:b/>
          <w:sz w:val="18"/>
        </w:rPr>
        <w:t xml:space="preserve">UESTIONS </w:t>
      </w:r>
      <w:r>
        <w:rPr>
          <w:rFonts w:ascii="Tahoma"/>
          <w:b/>
        </w:rPr>
        <w:t xml:space="preserve">1 </w:t>
      </w:r>
      <w:r>
        <w:rPr>
          <w:rFonts w:ascii="Tahoma"/>
          <w:b/>
          <w:sz w:val="18"/>
        </w:rPr>
        <w:t xml:space="preserve">AND </w:t>
      </w:r>
      <w:r>
        <w:rPr>
          <w:rFonts w:ascii="Tahoma"/>
          <w:b/>
        </w:rPr>
        <w:t>2</w:t>
      </w:r>
    </w:p>
    <w:p w:rsidR="00DF6019" w:rsidRDefault="00DF6019">
      <w:pPr>
        <w:pStyle w:val="BodyText"/>
        <w:spacing w:before="10"/>
        <w:rPr>
          <w:rFonts w:ascii="Tahoma"/>
          <w:b/>
        </w:rPr>
      </w:pPr>
    </w:p>
    <w:p w:rsidR="00DF6019" w:rsidRDefault="00C013C8">
      <w:pPr>
        <w:pStyle w:val="Heading2"/>
        <w:spacing w:line="237" w:lineRule="auto"/>
        <w:ind w:right="177"/>
      </w:pPr>
      <w:r>
        <w:t>Most voters have decided by now which candidates will get their vote for most of the contested races. But there are two ballot initiatives which have left quite a few voters undecided.</w:t>
      </w:r>
    </w:p>
    <w:p w:rsidR="00DF6019" w:rsidRDefault="00DF6019">
      <w:pPr>
        <w:pStyle w:val="BodyText"/>
        <w:spacing w:before="2"/>
        <w:rPr>
          <w:b/>
        </w:rPr>
      </w:pPr>
    </w:p>
    <w:p w:rsidR="00DF6019" w:rsidRDefault="00C013C8">
      <w:pPr>
        <w:pStyle w:val="BodyText"/>
        <w:spacing w:before="1" w:line="242" w:lineRule="auto"/>
        <w:ind w:left="1001" w:right="177"/>
      </w:pPr>
      <w:r>
        <w:rPr>
          <w:b/>
        </w:rPr>
        <w:t xml:space="preserve">Question </w:t>
      </w:r>
      <w:r>
        <w:rPr>
          <w:b/>
          <w:spacing w:val="-5"/>
        </w:rPr>
        <w:t xml:space="preserve">1, </w:t>
      </w:r>
      <w:r>
        <w:rPr>
          <w:b/>
        </w:rPr>
        <w:t xml:space="preserve">known </w:t>
      </w:r>
      <w:r>
        <w:rPr>
          <w:b/>
          <w:spacing w:val="-3"/>
        </w:rPr>
        <w:t xml:space="preserve">as </w:t>
      </w:r>
      <w:r>
        <w:rPr>
          <w:b/>
        </w:rPr>
        <w:t xml:space="preserve">the “Right to Repair” law </w:t>
      </w:r>
      <w:r>
        <w:rPr>
          <w:spacing w:val="-4"/>
        </w:rPr>
        <w:t xml:space="preserve">is </w:t>
      </w:r>
      <w:r>
        <w:t>de</w:t>
      </w:r>
      <w:r>
        <w:t xml:space="preserve">scribed </w:t>
      </w:r>
      <w:r>
        <w:rPr>
          <w:spacing w:val="-4"/>
        </w:rPr>
        <w:t xml:space="preserve">in </w:t>
      </w:r>
      <w:r>
        <w:t xml:space="preserve">great detail </w:t>
      </w:r>
      <w:r>
        <w:rPr>
          <w:spacing w:val="-4"/>
        </w:rPr>
        <w:t xml:space="preserve">in </w:t>
      </w:r>
      <w:r>
        <w:t xml:space="preserve">Ballotpedia: </w:t>
      </w:r>
      <w:hyperlink r:id="rId52">
        <w:r>
          <w:rPr>
            <w:color w:val="0000FF"/>
            <w:spacing w:val="-3"/>
            <w:u w:val="single" w:color="0000FF"/>
          </w:rPr>
          <w:t>https://ballotpedia.org/Massachusetts_Question_1,_%22Right_to_Repair_</w:t>
        </w:r>
        <w:r>
          <w:rPr>
            <w:color w:val="0000FF"/>
            <w:spacing w:val="-3"/>
            <w:u w:val="single" w:color="0000FF"/>
          </w:rPr>
          <w:t>Law%22_Vehicle_Data_Access_Re</w:t>
        </w:r>
      </w:hyperlink>
      <w:r>
        <w:rPr>
          <w:color w:val="0000FF"/>
          <w:spacing w:val="-3"/>
        </w:rPr>
        <w:t xml:space="preserve"> </w:t>
      </w:r>
      <w:hyperlink r:id="rId53">
        <w:r>
          <w:rPr>
            <w:color w:val="0000FF"/>
            <w:u w:val="single" w:color="0000FF"/>
          </w:rPr>
          <w:t>quirement_Initiative_(2020).  The sid</w:t>
        </w:r>
      </w:hyperlink>
      <w:r>
        <w:t xml:space="preserve">ebar at the </w:t>
      </w:r>
      <w:r>
        <w:rPr>
          <w:spacing w:val="-3"/>
        </w:rPr>
        <w:t xml:space="preserve">right </w:t>
      </w:r>
      <w:r>
        <w:t xml:space="preserve">of the page directs you </w:t>
      </w:r>
      <w:r>
        <w:t xml:space="preserve">to the several components of the issue, </w:t>
      </w:r>
      <w:r>
        <w:rPr>
          <w:spacing w:val="-3"/>
        </w:rPr>
        <w:t xml:space="preserve">including </w:t>
      </w:r>
      <w:r>
        <w:t>arguments pro and con. The League of Women Voters has not taken a position on this initiative.</w:t>
      </w:r>
    </w:p>
    <w:p w:rsidR="00DF6019" w:rsidRDefault="00DF6019">
      <w:pPr>
        <w:pStyle w:val="BodyText"/>
        <w:spacing w:before="8"/>
        <w:rPr>
          <w:sz w:val="21"/>
        </w:rPr>
      </w:pPr>
    </w:p>
    <w:p w:rsidR="00DF6019" w:rsidRDefault="00C013C8">
      <w:pPr>
        <w:pStyle w:val="BodyText"/>
        <w:ind w:left="1001"/>
      </w:pPr>
      <w:r>
        <w:t>The following is an excerpt of the main issue.</w:t>
      </w:r>
    </w:p>
    <w:p w:rsidR="00DF6019" w:rsidRDefault="00DF6019">
      <w:pPr>
        <w:pStyle w:val="BodyText"/>
        <w:spacing w:before="4"/>
        <w:rPr>
          <w:sz w:val="21"/>
        </w:rPr>
      </w:pPr>
    </w:p>
    <w:p w:rsidR="00DF6019" w:rsidRDefault="00C013C8">
      <w:pPr>
        <w:ind w:left="1474" w:right="659"/>
        <w:jc w:val="center"/>
        <w:rPr>
          <w:b/>
          <w:sz w:val="28"/>
        </w:rPr>
      </w:pPr>
      <w:r>
        <w:rPr>
          <w:b/>
          <w:sz w:val="28"/>
        </w:rPr>
        <w:t>B</w:t>
      </w:r>
      <w:r>
        <w:rPr>
          <w:b/>
        </w:rPr>
        <w:t xml:space="preserve">ALLOT </w:t>
      </w:r>
      <w:r>
        <w:rPr>
          <w:b/>
          <w:sz w:val="28"/>
        </w:rPr>
        <w:t>Q</w:t>
      </w:r>
      <w:r>
        <w:rPr>
          <w:b/>
        </w:rPr>
        <w:t xml:space="preserve">UESTION </w:t>
      </w:r>
      <w:r>
        <w:rPr>
          <w:b/>
          <w:sz w:val="28"/>
        </w:rPr>
        <w:t>1: "R</w:t>
      </w:r>
      <w:r>
        <w:rPr>
          <w:b/>
        </w:rPr>
        <w:t xml:space="preserve">IGHT TO </w:t>
      </w:r>
      <w:r>
        <w:rPr>
          <w:b/>
          <w:sz w:val="28"/>
        </w:rPr>
        <w:t>R</w:t>
      </w:r>
      <w:r>
        <w:rPr>
          <w:b/>
        </w:rPr>
        <w:t xml:space="preserve">EPAIR </w:t>
      </w:r>
      <w:r>
        <w:rPr>
          <w:b/>
          <w:sz w:val="28"/>
        </w:rPr>
        <w:t>L</w:t>
      </w:r>
      <w:r>
        <w:rPr>
          <w:b/>
        </w:rPr>
        <w:t>AW</w:t>
      </w:r>
      <w:r>
        <w:rPr>
          <w:b/>
          <w:sz w:val="28"/>
        </w:rPr>
        <w:t>"</w:t>
      </w:r>
    </w:p>
    <w:p w:rsidR="00DF6019" w:rsidRDefault="00DF6019">
      <w:pPr>
        <w:pStyle w:val="BodyText"/>
        <w:spacing w:before="7"/>
        <w:rPr>
          <w:b/>
          <w:sz w:val="24"/>
        </w:rPr>
      </w:pPr>
    </w:p>
    <w:p w:rsidR="00DF6019" w:rsidRDefault="00C013C8">
      <w:pPr>
        <w:spacing w:line="242" w:lineRule="auto"/>
        <w:ind w:left="1001" w:right="181"/>
        <w:jc w:val="both"/>
        <w:rPr>
          <w:rFonts w:ascii="Arial"/>
          <w:sz w:val="24"/>
        </w:rPr>
      </w:pPr>
      <w:r>
        <w:rPr>
          <w:rFonts w:ascii="Arial"/>
          <w:b/>
          <w:color w:val="333333"/>
          <w:sz w:val="24"/>
        </w:rPr>
        <w:t xml:space="preserve">Massachusetts Question </w:t>
      </w:r>
      <w:r>
        <w:rPr>
          <w:rFonts w:ascii="Arial"/>
          <w:b/>
          <w:color w:val="333333"/>
          <w:spacing w:val="3"/>
          <w:sz w:val="24"/>
        </w:rPr>
        <w:t>1</w:t>
      </w:r>
      <w:r>
        <w:rPr>
          <w:rFonts w:ascii="Arial"/>
          <w:color w:val="333333"/>
          <w:spacing w:val="3"/>
          <w:sz w:val="24"/>
        </w:rPr>
        <w:t xml:space="preserve">, the </w:t>
      </w:r>
      <w:r>
        <w:rPr>
          <w:rFonts w:ascii="Arial"/>
          <w:b/>
          <w:color w:val="333333"/>
          <w:sz w:val="24"/>
        </w:rPr>
        <w:t xml:space="preserve">"Right </w:t>
      </w:r>
      <w:r>
        <w:rPr>
          <w:rFonts w:ascii="Arial"/>
          <w:b/>
          <w:color w:val="333333"/>
          <w:spacing w:val="-3"/>
          <w:sz w:val="24"/>
        </w:rPr>
        <w:t xml:space="preserve">to </w:t>
      </w:r>
      <w:r>
        <w:rPr>
          <w:rFonts w:ascii="Arial"/>
          <w:b/>
          <w:color w:val="333333"/>
          <w:sz w:val="24"/>
        </w:rPr>
        <w:t xml:space="preserve">Repair </w:t>
      </w:r>
      <w:r>
        <w:rPr>
          <w:rFonts w:ascii="Arial"/>
          <w:b/>
          <w:color w:val="333333"/>
          <w:spacing w:val="3"/>
          <w:sz w:val="24"/>
        </w:rPr>
        <w:t xml:space="preserve">Law" </w:t>
      </w:r>
      <w:r>
        <w:rPr>
          <w:rFonts w:ascii="Arial"/>
          <w:b/>
          <w:color w:val="333333"/>
          <w:sz w:val="24"/>
        </w:rPr>
        <w:t xml:space="preserve">Vehicle Data Access Requirement </w:t>
      </w:r>
      <w:r>
        <w:rPr>
          <w:rFonts w:ascii="Arial"/>
          <w:b/>
          <w:color w:val="333333"/>
          <w:spacing w:val="-4"/>
          <w:sz w:val="24"/>
        </w:rPr>
        <w:t xml:space="preserve">Initiative </w:t>
      </w:r>
      <w:r>
        <w:rPr>
          <w:rFonts w:ascii="Arial"/>
          <w:color w:val="333333"/>
          <w:spacing w:val="3"/>
          <w:sz w:val="24"/>
        </w:rPr>
        <w:t xml:space="preserve">is </w:t>
      </w:r>
      <w:r>
        <w:rPr>
          <w:rFonts w:ascii="Arial"/>
          <w:color w:val="333333"/>
          <w:sz w:val="24"/>
        </w:rPr>
        <w:t xml:space="preserve">on </w:t>
      </w:r>
      <w:r>
        <w:rPr>
          <w:rFonts w:ascii="Arial"/>
          <w:color w:val="333333"/>
          <w:spacing w:val="3"/>
          <w:sz w:val="24"/>
        </w:rPr>
        <w:t xml:space="preserve">the </w:t>
      </w:r>
      <w:hyperlink r:id="rId54">
        <w:r>
          <w:rPr>
            <w:rFonts w:ascii="Arial"/>
            <w:color w:val="3379B7"/>
            <w:spacing w:val="2"/>
            <w:sz w:val="24"/>
            <w:u w:val="single" w:color="3379B7"/>
          </w:rPr>
          <w:t>ballot</w:t>
        </w:r>
        <w:r>
          <w:rPr>
            <w:rFonts w:ascii="Arial"/>
            <w:color w:val="3379B7"/>
            <w:spacing w:val="2"/>
            <w:sz w:val="24"/>
          </w:rPr>
          <w:t xml:space="preserve"> </w:t>
        </w:r>
      </w:hyperlink>
      <w:r>
        <w:rPr>
          <w:rFonts w:ascii="Arial"/>
          <w:color w:val="333333"/>
          <w:spacing w:val="3"/>
          <w:sz w:val="24"/>
        </w:rPr>
        <w:t xml:space="preserve">in </w:t>
      </w:r>
      <w:hyperlink r:id="rId55">
        <w:r>
          <w:rPr>
            <w:rFonts w:ascii="Arial"/>
            <w:color w:val="3379B7"/>
            <w:sz w:val="24"/>
            <w:u w:val="single" w:color="3379B7"/>
          </w:rPr>
          <w:t>Massac</w:t>
        </w:r>
        <w:r>
          <w:rPr>
            <w:rFonts w:ascii="Arial"/>
            <w:color w:val="3379B7"/>
            <w:sz w:val="24"/>
            <w:u w:val="single" w:color="3379B7"/>
          </w:rPr>
          <w:t>husetts</w:t>
        </w:r>
        <w:r>
          <w:rPr>
            <w:rFonts w:ascii="Arial"/>
            <w:color w:val="3379B7"/>
            <w:sz w:val="24"/>
          </w:rPr>
          <w:t xml:space="preserve"> </w:t>
        </w:r>
      </w:hyperlink>
      <w:r>
        <w:rPr>
          <w:rFonts w:ascii="Arial"/>
          <w:color w:val="333333"/>
          <w:sz w:val="24"/>
        </w:rPr>
        <w:t xml:space="preserve">as an </w:t>
      </w:r>
      <w:hyperlink r:id="rId56">
        <w:r>
          <w:rPr>
            <w:rFonts w:ascii="Arial"/>
            <w:color w:val="3379B7"/>
            <w:spacing w:val="3"/>
            <w:sz w:val="24"/>
            <w:u w:val="single" w:color="3379B7"/>
          </w:rPr>
          <w:t xml:space="preserve">indirect </w:t>
        </w:r>
        <w:r>
          <w:rPr>
            <w:rFonts w:ascii="Arial"/>
            <w:color w:val="3379B7"/>
            <w:spacing w:val="2"/>
            <w:sz w:val="24"/>
            <w:u w:val="single" w:color="3379B7"/>
          </w:rPr>
          <w:t xml:space="preserve">initiated </w:t>
        </w:r>
        <w:r>
          <w:rPr>
            <w:rFonts w:ascii="Arial"/>
            <w:color w:val="3379B7"/>
            <w:spacing w:val="-3"/>
            <w:sz w:val="24"/>
            <w:u w:val="single" w:color="3379B7"/>
          </w:rPr>
          <w:t>state</w:t>
        </w:r>
      </w:hyperlink>
      <w:r>
        <w:rPr>
          <w:rFonts w:ascii="Arial"/>
          <w:color w:val="3379B7"/>
          <w:spacing w:val="-3"/>
          <w:sz w:val="24"/>
        </w:rPr>
        <w:t xml:space="preserve"> </w:t>
      </w:r>
      <w:hyperlink r:id="rId57">
        <w:r>
          <w:rPr>
            <w:rFonts w:ascii="Arial"/>
            <w:color w:val="3379B7"/>
            <w:sz w:val="24"/>
            <w:u w:val="single" w:color="3379B7"/>
          </w:rPr>
          <w:t>statute</w:t>
        </w:r>
        <w:r>
          <w:rPr>
            <w:rFonts w:ascii="Arial"/>
            <w:color w:val="3379B7"/>
            <w:sz w:val="24"/>
          </w:rPr>
          <w:t xml:space="preserve"> </w:t>
        </w:r>
      </w:hyperlink>
      <w:r>
        <w:rPr>
          <w:rFonts w:ascii="Arial"/>
          <w:color w:val="333333"/>
          <w:sz w:val="24"/>
        </w:rPr>
        <w:t xml:space="preserve">on </w:t>
      </w:r>
      <w:hyperlink r:id="rId58">
        <w:r>
          <w:rPr>
            <w:rFonts w:ascii="Arial"/>
            <w:color w:val="3379B7"/>
            <w:sz w:val="24"/>
            <w:u w:val="single" w:color="3379B7"/>
          </w:rPr>
          <w:t>November 3,</w:t>
        </w:r>
        <w:r>
          <w:rPr>
            <w:rFonts w:ascii="Arial"/>
            <w:color w:val="3379B7"/>
            <w:spacing w:val="-6"/>
            <w:sz w:val="24"/>
            <w:u w:val="single" w:color="3379B7"/>
          </w:rPr>
          <w:t xml:space="preserve"> </w:t>
        </w:r>
        <w:r>
          <w:rPr>
            <w:rFonts w:ascii="Arial"/>
            <w:color w:val="3379B7"/>
            <w:sz w:val="24"/>
            <w:u w:val="single" w:color="3379B7"/>
          </w:rPr>
          <w:t>2020</w:t>
        </w:r>
      </w:hyperlink>
      <w:r>
        <w:rPr>
          <w:rFonts w:ascii="Arial"/>
          <w:color w:val="333333"/>
          <w:sz w:val="24"/>
        </w:rPr>
        <w:t>.</w:t>
      </w:r>
    </w:p>
    <w:p w:rsidR="00DF6019" w:rsidRDefault="00DF6019">
      <w:pPr>
        <w:pStyle w:val="BodyText"/>
        <w:rPr>
          <w:rFonts w:ascii="Arial"/>
          <w:sz w:val="20"/>
        </w:rPr>
      </w:pPr>
    </w:p>
    <w:p w:rsidR="00DF6019" w:rsidRDefault="00C013C8">
      <w:pPr>
        <w:pStyle w:val="BodyText"/>
        <w:spacing w:before="2"/>
        <w:rPr>
          <w:rFonts w:ascii="Arial"/>
          <w:sz w:val="29"/>
        </w:rPr>
      </w:pPr>
      <w:r>
        <w:pict>
          <v:shape id="_x0000_s1043" type="#_x0000_t202" alt="" style="position:absolute;margin-left:88.6pt;margin-top:18pt;width:474.6pt;height:157.7pt;z-index:-251633664;mso-wrap-style:square;mso-wrap-edited:f;mso-width-percent:0;mso-height-percent:0;mso-wrap-distance-left:0;mso-wrap-distance-right:0;mso-position-horizontal-relative:page;mso-width-percent:0;mso-height-percent:0;v-text-anchor:top" fillcolor="#fafafa" stroked="f">
            <v:textbox inset="0,0,0,0">
              <w:txbxContent>
                <w:p w:rsidR="00DF6019" w:rsidRDefault="00C013C8">
                  <w:pPr>
                    <w:spacing w:before="57" w:line="242" w:lineRule="auto"/>
                    <w:ind w:left="165" w:right="97"/>
                    <w:jc w:val="both"/>
                    <w:rPr>
                      <w:sz w:val="24"/>
                    </w:rPr>
                  </w:pPr>
                  <w:r>
                    <w:rPr>
                      <w:color w:val="333333"/>
                      <w:sz w:val="24"/>
                    </w:rPr>
                    <w:t>A "</w:t>
                  </w:r>
                  <w:r>
                    <w:rPr>
                      <w:b/>
                      <w:color w:val="333333"/>
                      <w:sz w:val="24"/>
                    </w:rPr>
                    <w:t>yes</w:t>
                  </w:r>
                  <w:r>
                    <w:rPr>
                      <w:color w:val="333333"/>
                      <w:sz w:val="24"/>
                    </w:rPr>
                    <w:t xml:space="preserve">" vote </w:t>
                  </w:r>
                  <w:r>
                    <w:rPr>
                      <w:color w:val="333333"/>
                      <w:sz w:val="24"/>
                      <w:u w:val="single" w:color="333333"/>
                    </w:rPr>
                    <w:t>supports</w:t>
                  </w:r>
                  <w:r>
                    <w:rPr>
                      <w:color w:val="333333"/>
                      <w:sz w:val="24"/>
                    </w:rPr>
                    <w:t xml:space="preserve"> requiring manufacturers that sell vehicles with t</w:t>
                  </w:r>
                  <w:r>
                    <w:rPr>
                      <w:color w:val="333333"/>
                      <w:sz w:val="24"/>
                    </w:rPr>
                    <w:t>elematics systems in Massachusetts to equip them with a standardized open data platform beginning with model year 2022 that vehicle owners and independent repair facilities may access to retrieve mechanical data and run diagnostics through a mobile-based a</w:t>
                  </w:r>
                  <w:r>
                    <w:rPr>
                      <w:color w:val="333333"/>
                      <w:sz w:val="24"/>
                    </w:rPr>
                    <w:t>pplication.</w:t>
                  </w:r>
                </w:p>
                <w:p w:rsidR="00DF6019" w:rsidRDefault="00DF6019">
                  <w:pPr>
                    <w:pStyle w:val="BodyText"/>
                    <w:spacing w:before="11"/>
                    <w:rPr>
                      <w:sz w:val="19"/>
                    </w:rPr>
                  </w:pPr>
                </w:p>
                <w:p w:rsidR="00DF6019" w:rsidRDefault="00C013C8">
                  <w:pPr>
                    <w:spacing w:line="242" w:lineRule="auto"/>
                    <w:ind w:left="165" w:right="103"/>
                    <w:jc w:val="both"/>
                    <w:rPr>
                      <w:sz w:val="24"/>
                    </w:rPr>
                  </w:pPr>
                  <w:r>
                    <w:rPr>
                      <w:color w:val="333333"/>
                      <w:sz w:val="24"/>
                    </w:rPr>
                    <w:t>A "</w:t>
                  </w:r>
                  <w:r>
                    <w:rPr>
                      <w:b/>
                      <w:color w:val="333333"/>
                      <w:sz w:val="24"/>
                    </w:rPr>
                    <w:t>no</w:t>
                  </w:r>
                  <w:r>
                    <w:rPr>
                      <w:color w:val="333333"/>
                      <w:sz w:val="24"/>
                    </w:rPr>
                    <w:t xml:space="preserve">" vote </w:t>
                  </w:r>
                  <w:r>
                    <w:rPr>
                      <w:color w:val="333333"/>
                      <w:sz w:val="24"/>
                      <w:u w:val="single" w:color="333333"/>
                    </w:rPr>
                    <w:t>opposes</w:t>
                  </w:r>
                  <w:r>
                    <w:rPr>
                      <w:color w:val="333333"/>
                      <w:sz w:val="24"/>
                    </w:rPr>
                    <w:t xml:space="preserve"> requiring vehicles beginning with model year 2022 to be equipped with a standardized open data platform that vehicle owners and independent repair facilities may access to retrieve mechanical data and run diagnostics through a mobile-based application, th</w:t>
                  </w:r>
                  <w:r>
                    <w:rPr>
                      <w:color w:val="333333"/>
                      <w:sz w:val="24"/>
                    </w:rPr>
                    <w:t>ereby maintaining that vehicle owners and independent repair facilities may access mechanical and diagnostic data through a personal computer.</w:t>
                  </w:r>
                </w:p>
              </w:txbxContent>
            </v:textbox>
            <w10:wrap type="topAndBottom" anchorx="page"/>
          </v:shape>
        </w:pict>
      </w:r>
    </w:p>
    <w:p w:rsidR="00DF6019" w:rsidRDefault="00DF6019">
      <w:pPr>
        <w:pStyle w:val="BodyText"/>
        <w:spacing w:before="2"/>
        <w:rPr>
          <w:rFonts w:ascii="Arial"/>
          <w:sz w:val="26"/>
        </w:rPr>
      </w:pPr>
    </w:p>
    <w:p w:rsidR="00DF6019" w:rsidRDefault="00C013C8">
      <w:pPr>
        <w:tabs>
          <w:tab w:val="left" w:pos="10854"/>
        </w:tabs>
        <w:spacing w:before="48"/>
        <w:ind w:left="971"/>
        <w:rPr>
          <w:i/>
          <w:sz w:val="28"/>
        </w:rPr>
      </w:pPr>
      <w:r>
        <w:pict>
          <v:group id="_x0000_s1040" alt="" style="position:absolute;left:0;text-align:left;margin-left:82.6pt;margin-top:-173.45pt;width:6pt;height:157.7pt;z-index:251683840;mso-position-horizontal-relative:page" coordorigin="1652,-3469" coordsize="120,3154">
            <v:line id="_x0000_s1041" alt="" style="position:absolute" from="1712,-3469" to="1712,-2042" strokecolor="#007e00" strokeweight="6pt"/>
            <v:line id="_x0000_s1042" alt="" style="position:absolute" from="1712,-2042" to="1712,-316" strokecolor="#be0000" strokeweight="6pt"/>
            <w10:wrap anchorx="page"/>
          </v:group>
        </w:pict>
      </w:r>
      <w:r>
        <w:pict>
          <v:line id="_x0000_s1039" alt="" style="position:absolute;left:0;text-align:left;z-index:251684864;mso-wrap-edited:f;mso-width-percent:0;mso-height-percent:0;mso-position-horizontal-relative:page;mso-width-percent:0;mso-height-percent:0" from="60.85pt,2.25pt" to="60.85pt,19.5pt" strokecolor="#31383c" strokeweight="4.5pt">
            <w10:wrap anchorx="page"/>
          </v:line>
        </w:pict>
      </w:r>
      <w:r>
        <w:rPr>
          <w:i/>
          <w:color w:val="333333"/>
          <w:spacing w:val="-35"/>
          <w:w w:val="101"/>
          <w:sz w:val="28"/>
          <w:shd w:val="clear" w:color="auto" w:fill="F4F4F4"/>
        </w:rPr>
        <w:t xml:space="preserve"> </w:t>
      </w:r>
      <w:r>
        <w:rPr>
          <w:i/>
          <w:color w:val="333333"/>
          <w:sz w:val="28"/>
          <w:shd w:val="clear" w:color="auto" w:fill="F4F4F4"/>
        </w:rPr>
        <w:t>Overview</w:t>
      </w:r>
      <w:r>
        <w:rPr>
          <w:i/>
          <w:color w:val="333333"/>
          <w:sz w:val="28"/>
          <w:shd w:val="clear" w:color="auto" w:fill="F4F4F4"/>
        </w:rPr>
        <w:tab/>
      </w:r>
    </w:p>
    <w:p w:rsidR="00DF6019" w:rsidRDefault="00DF6019">
      <w:pPr>
        <w:pStyle w:val="BodyText"/>
        <w:spacing w:before="2"/>
        <w:rPr>
          <w:i/>
        </w:rPr>
      </w:pPr>
    </w:p>
    <w:p w:rsidR="00DF6019" w:rsidRDefault="00C013C8">
      <w:pPr>
        <w:spacing w:before="48"/>
        <w:ind w:left="1001"/>
        <w:jc w:val="both"/>
        <w:rPr>
          <w:b/>
          <w:sz w:val="28"/>
        </w:rPr>
      </w:pPr>
      <w:r>
        <w:rPr>
          <w:b/>
          <w:color w:val="333333"/>
          <w:sz w:val="28"/>
        </w:rPr>
        <w:t>How would Question 1 (2020) change the existing "right to repair law"?</w:t>
      </w:r>
    </w:p>
    <w:p w:rsidR="00DF6019" w:rsidRDefault="00C013C8">
      <w:pPr>
        <w:spacing w:before="147" w:line="291" w:lineRule="exact"/>
        <w:ind w:left="1722"/>
        <w:jc w:val="both"/>
        <w:rPr>
          <w:i/>
          <w:sz w:val="24"/>
        </w:rPr>
      </w:pPr>
      <w:r>
        <w:rPr>
          <w:i/>
          <w:color w:val="333333"/>
          <w:sz w:val="24"/>
        </w:rPr>
        <w:t xml:space="preserve">See also: </w:t>
      </w:r>
      <w:hyperlink r:id="rId59" w:anchor="Text_of_measure">
        <w:r>
          <w:rPr>
            <w:i/>
            <w:color w:val="3379B7"/>
            <w:sz w:val="24"/>
            <w:u w:val="single" w:color="3379B7"/>
          </w:rPr>
          <w:t>Text of measure</w:t>
        </w:r>
        <w:r>
          <w:rPr>
            <w:i/>
            <w:color w:val="3379B7"/>
            <w:sz w:val="24"/>
          </w:rPr>
          <w:t xml:space="preserve"> </w:t>
        </w:r>
      </w:hyperlink>
      <w:r>
        <w:rPr>
          <w:i/>
          <w:color w:val="333333"/>
          <w:sz w:val="24"/>
        </w:rPr>
        <w:t xml:space="preserve">and </w:t>
      </w:r>
      <w:hyperlink r:id="rId60" w:anchor="Measure_design">
        <w:r>
          <w:rPr>
            <w:i/>
            <w:color w:val="3379B7"/>
            <w:sz w:val="24"/>
            <w:u w:val="single" w:color="3379B7"/>
          </w:rPr>
          <w:t>Measure design</w:t>
        </w:r>
      </w:hyperlink>
    </w:p>
    <w:p w:rsidR="00DF6019" w:rsidRDefault="00C013C8">
      <w:pPr>
        <w:pStyle w:val="BodyText"/>
        <w:spacing w:line="237" w:lineRule="auto"/>
        <w:ind w:left="1392" w:right="182"/>
        <w:jc w:val="both"/>
      </w:pPr>
      <w:r>
        <w:rPr>
          <w:color w:val="333333"/>
        </w:rPr>
        <w:t xml:space="preserve">Question 1 </w:t>
      </w:r>
      <w:r>
        <w:rPr>
          <w:color w:val="333333"/>
          <w:spacing w:val="-5"/>
        </w:rPr>
        <w:t xml:space="preserve">(2020) </w:t>
      </w:r>
      <w:r>
        <w:rPr>
          <w:color w:val="333333"/>
        </w:rPr>
        <w:t xml:space="preserve">would require manufacturers that sell motor vehicles equipped with telematics </w:t>
      </w:r>
      <w:r>
        <w:rPr>
          <w:color w:val="333333"/>
          <w:spacing w:val="-9"/>
        </w:rPr>
        <w:t xml:space="preserve">systems </w:t>
      </w:r>
      <w:r>
        <w:rPr>
          <w:color w:val="333333"/>
        </w:rPr>
        <w:t xml:space="preserve">to </w:t>
      </w:r>
      <w:r>
        <w:rPr>
          <w:color w:val="333333"/>
          <w:spacing w:val="-3"/>
        </w:rPr>
        <w:t xml:space="preserve">install </w:t>
      </w:r>
      <w:r>
        <w:rPr>
          <w:color w:val="333333"/>
        </w:rPr>
        <w:t xml:space="preserve">a standardized </w:t>
      </w:r>
      <w:r>
        <w:rPr>
          <w:color w:val="333333"/>
          <w:spacing w:val="2"/>
        </w:rPr>
        <w:t xml:space="preserve">open </w:t>
      </w:r>
      <w:r>
        <w:rPr>
          <w:color w:val="333333"/>
        </w:rPr>
        <w:t xml:space="preserve">data platform beginning with model year </w:t>
      </w:r>
      <w:r>
        <w:rPr>
          <w:color w:val="333333"/>
          <w:spacing w:val="-8"/>
        </w:rPr>
        <w:t xml:space="preserve">2022. </w:t>
      </w:r>
      <w:r>
        <w:rPr>
          <w:color w:val="333333"/>
        </w:rPr>
        <w:t xml:space="preserve">The </w:t>
      </w:r>
      <w:r>
        <w:rPr>
          <w:color w:val="333333"/>
          <w:spacing w:val="-3"/>
        </w:rPr>
        <w:t xml:space="preserve">initiative </w:t>
      </w:r>
      <w:r>
        <w:rPr>
          <w:color w:val="333333"/>
          <w:spacing w:val="-5"/>
        </w:rPr>
        <w:t xml:space="preserve">defines </w:t>
      </w:r>
      <w:r>
        <w:rPr>
          <w:color w:val="333333"/>
        </w:rPr>
        <w:t xml:space="preserve">telematics systems as a system </w:t>
      </w:r>
      <w:r>
        <w:rPr>
          <w:color w:val="333333"/>
          <w:spacing w:val="-4"/>
        </w:rPr>
        <w:t xml:space="preserve">in </w:t>
      </w:r>
      <w:r>
        <w:rPr>
          <w:color w:val="333333"/>
        </w:rPr>
        <w:t xml:space="preserve">a motor vehicle that </w:t>
      </w:r>
      <w:r>
        <w:rPr>
          <w:color w:val="333333"/>
          <w:spacing w:val="-3"/>
        </w:rPr>
        <w:t xml:space="preserve">collects </w:t>
      </w:r>
      <w:r>
        <w:rPr>
          <w:color w:val="333333"/>
        </w:rPr>
        <w:t xml:space="preserve">information generated by the </w:t>
      </w:r>
      <w:r>
        <w:rPr>
          <w:color w:val="333333"/>
          <w:spacing w:val="-3"/>
        </w:rPr>
        <w:t xml:space="preserve">operation </w:t>
      </w:r>
      <w:r>
        <w:rPr>
          <w:color w:val="333333"/>
          <w:spacing w:val="-7"/>
        </w:rPr>
        <w:t xml:space="preserve">of </w:t>
      </w:r>
      <w:r>
        <w:rPr>
          <w:color w:val="333333"/>
        </w:rPr>
        <w:t xml:space="preserve">the vehicle that </w:t>
      </w:r>
      <w:r>
        <w:rPr>
          <w:color w:val="333333"/>
          <w:spacing w:val="-4"/>
        </w:rPr>
        <w:t xml:space="preserve">is </w:t>
      </w:r>
      <w:r>
        <w:rPr>
          <w:color w:val="333333"/>
        </w:rPr>
        <w:t xml:space="preserve">then transmitted through wireless communications to a remote </w:t>
      </w:r>
      <w:r>
        <w:rPr>
          <w:color w:val="333333"/>
        </w:rPr>
        <w:t xml:space="preserve">receiving point </w:t>
      </w:r>
      <w:r>
        <w:rPr>
          <w:color w:val="333333"/>
          <w:spacing w:val="-3"/>
        </w:rPr>
        <w:t xml:space="preserve">where </w:t>
      </w:r>
      <w:r>
        <w:rPr>
          <w:color w:val="333333"/>
          <w:spacing w:val="-4"/>
        </w:rPr>
        <w:t xml:space="preserve">it is </w:t>
      </w:r>
      <w:r>
        <w:rPr>
          <w:color w:val="333333"/>
        </w:rPr>
        <w:t xml:space="preserve">stored. Vehicle owners </w:t>
      </w:r>
      <w:r>
        <w:rPr>
          <w:color w:val="333333"/>
          <w:spacing w:val="-3"/>
        </w:rPr>
        <w:t xml:space="preserve">could </w:t>
      </w:r>
      <w:r>
        <w:rPr>
          <w:color w:val="333333"/>
        </w:rPr>
        <w:t>then access telematics system data through a mobile device</w:t>
      </w:r>
      <w:r>
        <w:rPr>
          <w:color w:val="333333"/>
          <w:spacing w:val="-5"/>
        </w:rPr>
        <w:t xml:space="preserve"> </w:t>
      </w:r>
      <w:r>
        <w:rPr>
          <w:color w:val="333333"/>
          <w:spacing w:val="-3"/>
        </w:rPr>
        <w:t>application</w:t>
      </w:r>
    </w:p>
    <w:p w:rsidR="00DF6019" w:rsidRDefault="00DF6019">
      <w:pPr>
        <w:spacing w:line="237" w:lineRule="auto"/>
        <w:jc w:val="both"/>
        <w:sectPr w:rsidR="00DF6019">
          <w:pgSz w:w="12240" w:h="15840"/>
          <w:pgMar w:top="1740" w:right="800" w:bottom="820" w:left="440" w:header="1012" w:footer="626" w:gutter="0"/>
          <w:cols w:space="720"/>
        </w:sectPr>
      </w:pPr>
    </w:p>
    <w:p w:rsidR="00DF6019" w:rsidRDefault="00DF6019">
      <w:pPr>
        <w:pStyle w:val="BodyText"/>
        <w:spacing w:before="6"/>
        <w:rPr>
          <w:sz w:val="17"/>
        </w:rPr>
      </w:pPr>
    </w:p>
    <w:p w:rsidR="00DF6019" w:rsidRDefault="00C013C8">
      <w:pPr>
        <w:pStyle w:val="Heading5"/>
        <w:spacing w:before="76" w:line="247" w:lineRule="auto"/>
        <w:ind w:left="1392" w:right="161"/>
      </w:pPr>
      <w:r>
        <w:rPr>
          <w:color w:val="333333"/>
          <w:sz w:val="22"/>
        </w:rPr>
        <w:t xml:space="preserve">and then </w:t>
      </w:r>
      <w:r>
        <w:rPr>
          <w:rFonts w:ascii="Arial"/>
          <w:color w:val="333333"/>
          <w:sz w:val="22"/>
        </w:rPr>
        <w:t xml:space="preserve">give consent for </w:t>
      </w:r>
      <w:r>
        <w:rPr>
          <w:color w:val="333333"/>
        </w:rPr>
        <w:t>independent repair facilities to access that data and send commands to the system for r</w:t>
      </w:r>
      <w:r>
        <w:rPr>
          <w:color w:val="333333"/>
        </w:rPr>
        <w:t>epair, maintenance, and diagnostic testing.</w:t>
      </w:r>
    </w:p>
    <w:p w:rsidR="00DF6019" w:rsidRDefault="00C013C8">
      <w:pPr>
        <w:spacing w:before="132" w:line="244" w:lineRule="auto"/>
        <w:ind w:left="1392" w:right="177"/>
        <w:rPr>
          <w:sz w:val="24"/>
        </w:rPr>
      </w:pPr>
      <w:r>
        <w:rPr>
          <w:color w:val="333333"/>
          <w:sz w:val="24"/>
        </w:rPr>
        <w:t xml:space="preserve">Currently, the </w:t>
      </w:r>
      <w:hyperlink r:id="rId61" w:anchor="Massachusetts_2013_.22right_to_repair_law.22">
        <w:r>
          <w:rPr>
            <w:color w:val="3379B7"/>
            <w:sz w:val="24"/>
            <w:u w:val="single" w:color="3379B7"/>
          </w:rPr>
          <w:t>2013 "right to repair law"</w:t>
        </w:r>
        <w:r>
          <w:rPr>
            <w:color w:val="3379B7"/>
            <w:sz w:val="24"/>
          </w:rPr>
          <w:t xml:space="preserve"> </w:t>
        </w:r>
      </w:hyperlink>
      <w:r>
        <w:rPr>
          <w:color w:val="333333"/>
          <w:sz w:val="24"/>
        </w:rPr>
        <w:t>exempts telematics systems from wireless accessibility by vehicle owners and independent repair facilities.</w:t>
      </w:r>
    </w:p>
    <w:p w:rsidR="00DF6019" w:rsidRDefault="00DF6019">
      <w:pPr>
        <w:pStyle w:val="BodyText"/>
        <w:spacing w:before="9"/>
        <w:rPr>
          <w:sz w:val="32"/>
        </w:rPr>
      </w:pPr>
    </w:p>
    <w:p w:rsidR="00DF6019" w:rsidRDefault="00C013C8">
      <w:pPr>
        <w:spacing w:line="237" w:lineRule="auto"/>
        <w:ind w:left="1001" w:right="177" w:firstLine="45"/>
      </w:pPr>
      <w:r>
        <w:t xml:space="preserve">A more concise explanation can be found on pages 4-6 of the red Massachusetts Information for Voters Guide: </w:t>
      </w:r>
      <w:hyperlink r:id="rId62">
        <w:r>
          <w:rPr>
            <w:color w:val="0000FF"/>
            <w:sz w:val="24"/>
            <w:u w:val="single" w:color="0000FF"/>
          </w:rPr>
          <w:t>https://www.sec.state.ma.us/ele/elepdf/IFV_2020.pdf</w:t>
        </w:r>
      </w:hyperlink>
      <w:r>
        <w:rPr>
          <w:color w:val="0000FF"/>
          <w:sz w:val="24"/>
        </w:rPr>
        <w:t xml:space="preserve"> </w:t>
      </w:r>
      <w:r>
        <w:rPr>
          <w:sz w:val="24"/>
        </w:rPr>
        <w:t xml:space="preserve">. </w:t>
      </w:r>
      <w:r>
        <w:t>Below is the section presenting arguments for and against the law.</w:t>
      </w:r>
    </w:p>
    <w:p w:rsidR="00DF6019" w:rsidRDefault="00C013C8">
      <w:pPr>
        <w:pStyle w:val="BodyText"/>
        <w:spacing w:before="8"/>
        <w:rPr>
          <w:sz w:val="16"/>
        </w:rPr>
      </w:pPr>
      <w:r>
        <w:pict>
          <v:group id="_x0000_s1036" alt="" style="position:absolute;margin-left:84.05pt;margin-top:12.15pt;width:451.3pt;height:463.8pt;z-index:-251630592;mso-wrap-distance-left:0;mso-wrap-distance-right:0;mso-position-horizontal-relative:page" coordorigin="1681,243" coordsize="9026,9276">
            <v:shape id="_x0000_s1037" type="#_x0000_t75" alt="" style="position:absolute;left:1681;top:243;width:9026;height:6671">
              <v:imagedata r:id="rId63" o:title=""/>
            </v:shape>
            <v:shape id="_x0000_s1038" type="#_x0000_t75" alt="" style="position:absolute;left:5080;top:6705;width:2520;height:2814">
              <v:imagedata r:id="rId64" o:title=""/>
            </v:shape>
            <w10:wrap type="topAndBottom" anchorx="page"/>
          </v:group>
        </w:pict>
      </w:r>
    </w:p>
    <w:p w:rsidR="00DF6019" w:rsidRDefault="00DF6019">
      <w:pPr>
        <w:rPr>
          <w:sz w:val="16"/>
        </w:rPr>
        <w:sectPr w:rsidR="00DF6019">
          <w:pgSz w:w="12240" w:h="15840"/>
          <w:pgMar w:top="1740" w:right="800" w:bottom="820" w:left="440" w:header="1012" w:footer="626" w:gutter="0"/>
          <w:cols w:space="720"/>
        </w:sectPr>
      </w:pPr>
    </w:p>
    <w:p w:rsidR="00DF6019" w:rsidRDefault="00DF6019">
      <w:pPr>
        <w:pStyle w:val="BodyText"/>
        <w:spacing w:before="2"/>
        <w:rPr>
          <w:sz w:val="19"/>
        </w:rPr>
      </w:pPr>
    </w:p>
    <w:p w:rsidR="00DF6019" w:rsidRDefault="00C013C8">
      <w:pPr>
        <w:spacing w:before="47"/>
        <w:ind w:left="3630"/>
        <w:rPr>
          <w:b/>
        </w:rPr>
      </w:pPr>
      <w:r>
        <w:rPr>
          <w:b/>
          <w:sz w:val="28"/>
        </w:rPr>
        <w:t>B</w:t>
      </w:r>
      <w:r>
        <w:rPr>
          <w:b/>
        </w:rPr>
        <w:t xml:space="preserve">ALLOT </w:t>
      </w:r>
      <w:r>
        <w:rPr>
          <w:b/>
          <w:sz w:val="28"/>
        </w:rPr>
        <w:t>Q</w:t>
      </w:r>
      <w:r>
        <w:rPr>
          <w:b/>
        </w:rPr>
        <w:t xml:space="preserve">UESTION </w:t>
      </w:r>
      <w:r>
        <w:rPr>
          <w:b/>
          <w:sz w:val="28"/>
        </w:rPr>
        <w:t>2: R</w:t>
      </w:r>
      <w:r>
        <w:rPr>
          <w:b/>
        </w:rPr>
        <w:t>ANKED</w:t>
      </w:r>
      <w:r>
        <w:rPr>
          <w:b/>
          <w:sz w:val="28"/>
        </w:rPr>
        <w:t>-C</w:t>
      </w:r>
      <w:r>
        <w:rPr>
          <w:b/>
        </w:rPr>
        <w:t xml:space="preserve">HOICE </w:t>
      </w:r>
      <w:r>
        <w:rPr>
          <w:b/>
          <w:sz w:val="28"/>
        </w:rPr>
        <w:t>V</w:t>
      </w:r>
      <w:r>
        <w:rPr>
          <w:b/>
        </w:rPr>
        <w:t>OTING</w:t>
      </w:r>
    </w:p>
    <w:p w:rsidR="00DF6019" w:rsidRDefault="00DF6019">
      <w:pPr>
        <w:pStyle w:val="BodyText"/>
        <w:spacing w:before="4"/>
        <w:rPr>
          <w:b/>
          <w:sz w:val="17"/>
        </w:rPr>
      </w:pPr>
    </w:p>
    <w:p w:rsidR="00DF6019" w:rsidRDefault="00DF6019">
      <w:pPr>
        <w:rPr>
          <w:sz w:val="17"/>
        </w:rPr>
        <w:sectPr w:rsidR="00DF6019">
          <w:pgSz w:w="12240" w:h="15840"/>
          <w:pgMar w:top="1740" w:right="800" w:bottom="820" w:left="440" w:header="1012" w:footer="626" w:gutter="0"/>
          <w:cols w:space="720"/>
        </w:sectPr>
      </w:pPr>
    </w:p>
    <w:p w:rsidR="00DF6019" w:rsidRDefault="00C013C8">
      <w:pPr>
        <w:pStyle w:val="BodyText"/>
        <w:tabs>
          <w:tab w:val="left" w:pos="2005"/>
          <w:tab w:val="left" w:pos="3434"/>
          <w:tab w:val="left" w:pos="3953"/>
          <w:tab w:val="left" w:pos="4648"/>
        </w:tabs>
        <w:spacing w:before="59"/>
        <w:ind w:left="1001" w:firstLine="675"/>
        <w:jc w:val="right"/>
      </w:pPr>
      <w:r>
        <w:pict>
          <v:shape id="_x0000_s1035" type="#_x0000_t202" alt="" style="position:absolute;left:0;text-align:left;margin-left:72.1pt;margin-top:-7.65pt;width:33.3pt;height:59.3pt;z-index:-252612608;mso-wrap-style:square;mso-wrap-edited:f;mso-width-percent:0;mso-height-percent:0;mso-position-horizontal-relative:page;mso-width-percent:0;mso-height-percent:0;v-text-anchor:top" filled="f" stroked="f">
            <v:textbox inset="0,0,0,0">
              <w:txbxContent>
                <w:p w:rsidR="00DF6019" w:rsidRDefault="00C013C8">
                  <w:pPr>
                    <w:spacing w:line="1184" w:lineRule="exact"/>
                    <w:rPr>
                      <w:rFonts w:ascii="Algerian"/>
                      <w:sz w:val="106"/>
                    </w:rPr>
                  </w:pPr>
                  <w:r>
                    <w:rPr>
                      <w:rFonts w:ascii="Algerian"/>
                      <w:sz w:val="106"/>
                    </w:rPr>
                    <w:t>O</w:t>
                  </w:r>
                </w:p>
              </w:txbxContent>
            </v:textbox>
            <w10:wrap anchorx="page"/>
          </v:shape>
        </w:pict>
      </w:r>
      <w:r>
        <w:t xml:space="preserve">f the two initiatives qualified </w:t>
      </w:r>
      <w:r>
        <w:rPr>
          <w:spacing w:val="2"/>
        </w:rPr>
        <w:t>for</w:t>
      </w:r>
      <w:r>
        <w:rPr>
          <w:spacing w:val="-35"/>
        </w:rPr>
        <w:t xml:space="preserve"> </w:t>
      </w:r>
      <w:r>
        <w:rPr>
          <w:spacing w:val="-3"/>
        </w:rPr>
        <w:t>inclusion</w:t>
      </w:r>
      <w:r>
        <w:rPr>
          <w:spacing w:val="7"/>
        </w:rPr>
        <w:t xml:space="preserve"> </w:t>
      </w:r>
      <w:r>
        <w:t>on</w:t>
      </w:r>
      <w:r>
        <w:rPr>
          <w:w w:val="102"/>
        </w:rPr>
        <w:t xml:space="preserve"> </w:t>
      </w:r>
      <w:r>
        <w:t xml:space="preserve">the </w:t>
      </w:r>
      <w:r>
        <w:rPr>
          <w:spacing w:val="-3"/>
        </w:rPr>
        <w:t xml:space="preserve">ballot </w:t>
      </w:r>
      <w:r>
        <w:rPr>
          <w:spacing w:val="-4"/>
        </w:rPr>
        <w:t xml:space="preserve">in </w:t>
      </w:r>
      <w:r>
        <w:t>the November</w:t>
      </w:r>
      <w:r>
        <w:rPr>
          <w:spacing w:val="21"/>
        </w:rPr>
        <w:t xml:space="preserve"> </w:t>
      </w:r>
      <w:r>
        <w:t>3</w:t>
      </w:r>
      <w:r>
        <w:rPr>
          <w:spacing w:val="6"/>
        </w:rPr>
        <w:t xml:space="preserve"> </w:t>
      </w:r>
      <w:r>
        <w:rPr>
          <w:spacing w:val="-3"/>
        </w:rPr>
        <w:t>General</w:t>
      </w:r>
      <w:r>
        <w:rPr>
          <w:w w:val="102"/>
        </w:rPr>
        <w:t xml:space="preserve"> </w:t>
      </w:r>
      <w:r>
        <w:t>Election,</w:t>
      </w:r>
      <w:r>
        <w:tab/>
        <w:t xml:space="preserve">Question   </w:t>
      </w:r>
      <w:r>
        <w:rPr>
          <w:spacing w:val="10"/>
        </w:rPr>
        <w:t xml:space="preserve"> </w:t>
      </w:r>
      <w:r>
        <w:rPr>
          <w:spacing w:val="-3"/>
        </w:rPr>
        <w:t>2,</w:t>
      </w:r>
      <w:r>
        <w:rPr>
          <w:spacing w:val="-3"/>
        </w:rPr>
        <w:tab/>
      </w:r>
      <w:r>
        <w:t>concerning</w:t>
      </w:r>
      <w:r>
        <w:tab/>
        <w:t xml:space="preserve">the implementation </w:t>
      </w:r>
      <w:r>
        <w:rPr>
          <w:spacing w:val="-4"/>
        </w:rPr>
        <w:t xml:space="preserve">in </w:t>
      </w:r>
      <w:r>
        <w:t>Massachusetts of</w:t>
      </w:r>
      <w:r>
        <w:rPr>
          <w:spacing w:val="46"/>
        </w:rPr>
        <w:t xml:space="preserve"> </w:t>
      </w:r>
      <w:r>
        <w:t>a</w:t>
      </w:r>
      <w:r>
        <w:rPr>
          <w:spacing w:val="48"/>
        </w:rPr>
        <w:t xml:space="preserve"> </w:t>
      </w:r>
      <w:r>
        <w:rPr>
          <w:u w:val="single"/>
        </w:rPr>
        <w:t>Ranked-</w:t>
      </w:r>
      <w:r>
        <w:rPr>
          <w:w w:val="102"/>
        </w:rPr>
        <w:t xml:space="preserve"> </w:t>
      </w:r>
      <w:r>
        <w:rPr>
          <w:u w:val="single"/>
        </w:rPr>
        <w:t>Choice Voting</w:t>
      </w:r>
      <w:r>
        <w:t xml:space="preserve"> (RCV) system </w:t>
      </w:r>
      <w:r>
        <w:rPr>
          <w:spacing w:val="2"/>
        </w:rPr>
        <w:t xml:space="preserve">for </w:t>
      </w:r>
      <w:r>
        <w:t>elections</w:t>
      </w:r>
      <w:r>
        <w:rPr>
          <w:spacing w:val="10"/>
        </w:rPr>
        <w:t xml:space="preserve"> </w:t>
      </w:r>
      <w:r>
        <w:t>other</w:t>
      </w:r>
      <w:r>
        <w:rPr>
          <w:spacing w:val="-12"/>
        </w:rPr>
        <w:t xml:space="preserve"> </w:t>
      </w:r>
      <w:r>
        <w:rPr>
          <w:spacing w:val="-8"/>
        </w:rPr>
        <w:t>than</w:t>
      </w:r>
      <w:r>
        <w:rPr>
          <w:w w:val="102"/>
        </w:rPr>
        <w:t xml:space="preserve"> </w:t>
      </w:r>
      <w:r>
        <w:rPr>
          <w:spacing w:val="2"/>
        </w:rPr>
        <w:t xml:space="preserve">for </w:t>
      </w:r>
      <w:r>
        <w:t>President, has aroused a great deal</w:t>
      </w:r>
      <w:r>
        <w:rPr>
          <w:spacing w:val="30"/>
        </w:rPr>
        <w:t xml:space="preserve"> </w:t>
      </w:r>
      <w:r>
        <w:t>of</w:t>
      </w:r>
      <w:r>
        <w:rPr>
          <w:spacing w:val="16"/>
        </w:rPr>
        <w:t xml:space="preserve"> </w:t>
      </w:r>
      <w:r>
        <w:rPr>
          <w:spacing w:val="-3"/>
        </w:rPr>
        <w:t>concern,</w:t>
      </w:r>
      <w:r>
        <w:rPr>
          <w:w w:val="102"/>
        </w:rPr>
        <w:t xml:space="preserve"> </w:t>
      </w:r>
      <w:r>
        <w:t xml:space="preserve">controversy </w:t>
      </w:r>
      <w:r>
        <w:rPr>
          <w:spacing w:val="9"/>
        </w:rPr>
        <w:t xml:space="preserve"> </w:t>
      </w:r>
      <w:r>
        <w:t xml:space="preserve">and </w:t>
      </w:r>
      <w:r>
        <w:rPr>
          <w:spacing w:val="25"/>
        </w:rPr>
        <w:t xml:space="preserve"> </w:t>
      </w:r>
      <w:r>
        <w:t>discussion.</w:t>
      </w:r>
      <w:r>
        <w:tab/>
        <w:t xml:space="preserve">There </w:t>
      </w:r>
      <w:r>
        <w:rPr>
          <w:spacing w:val="-4"/>
        </w:rPr>
        <w:t xml:space="preserve">is </w:t>
      </w:r>
      <w:r>
        <w:t>a</w:t>
      </w:r>
      <w:r>
        <w:rPr>
          <w:spacing w:val="30"/>
        </w:rPr>
        <w:t xml:space="preserve"> </w:t>
      </w:r>
      <w:r>
        <w:t>lot</w:t>
      </w:r>
      <w:r>
        <w:rPr>
          <w:spacing w:val="25"/>
        </w:rPr>
        <w:t xml:space="preserve"> </w:t>
      </w:r>
      <w:r>
        <w:rPr>
          <w:spacing w:val="-7"/>
        </w:rPr>
        <w:t>of</w:t>
      </w:r>
      <w:r>
        <w:rPr>
          <w:w w:val="102"/>
        </w:rPr>
        <w:t xml:space="preserve"> </w:t>
      </w:r>
      <w:r>
        <w:t>confusion and misunderstanding about</w:t>
      </w:r>
      <w:r>
        <w:rPr>
          <w:spacing w:val="44"/>
        </w:rPr>
        <w:t xml:space="preserve"> </w:t>
      </w:r>
      <w:r>
        <w:t>how</w:t>
      </w:r>
      <w:r>
        <w:rPr>
          <w:spacing w:val="6"/>
        </w:rPr>
        <w:t xml:space="preserve"> </w:t>
      </w:r>
      <w:r>
        <w:rPr>
          <w:spacing w:val="-4"/>
        </w:rPr>
        <w:t>it</w:t>
      </w:r>
      <w:r>
        <w:rPr>
          <w:w w:val="102"/>
        </w:rPr>
        <w:t xml:space="preserve"> </w:t>
      </w:r>
      <w:r>
        <w:t>works</w:t>
      </w:r>
      <w:r>
        <w:rPr>
          <w:spacing w:val="-8"/>
        </w:rPr>
        <w:t xml:space="preserve"> </w:t>
      </w:r>
      <w:r>
        <w:t>and</w:t>
      </w:r>
      <w:r>
        <w:rPr>
          <w:spacing w:val="-8"/>
        </w:rPr>
        <w:t xml:space="preserve"> </w:t>
      </w:r>
      <w:r>
        <w:t>what</w:t>
      </w:r>
      <w:r>
        <w:rPr>
          <w:spacing w:val="-12"/>
        </w:rPr>
        <w:t xml:space="preserve"> </w:t>
      </w:r>
      <w:r>
        <w:rPr>
          <w:spacing w:val="-3"/>
        </w:rPr>
        <w:t>its</w:t>
      </w:r>
      <w:r>
        <w:rPr>
          <w:spacing w:val="10"/>
        </w:rPr>
        <w:t xml:space="preserve"> </w:t>
      </w:r>
      <w:r>
        <w:rPr>
          <w:spacing w:val="2"/>
        </w:rPr>
        <w:t>effects</w:t>
      </w:r>
      <w:r>
        <w:rPr>
          <w:spacing w:val="-10"/>
        </w:rPr>
        <w:t xml:space="preserve"> </w:t>
      </w:r>
      <w:r>
        <w:rPr>
          <w:spacing w:val="-3"/>
        </w:rPr>
        <w:t>are</w:t>
      </w:r>
      <w:r>
        <w:rPr>
          <w:spacing w:val="-2"/>
        </w:rPr>
        <w:t xml:space="preserve"> </w:t>
      </w:r>
      <w:r>
        <w:t>on</w:t>
      </w:r>
      <w:r>
        <w:rPr>
          <w:spacing w:val="-9"/>
        </w:rPr>
        <w:t xml:space="preserve"> </w:t>
      </w:r>
      <w:r>
        <w:t>the</w:t>
      </w:r>
      <w:r>
        <w:rPr>
          <w:spacing w:val="-2"/>
        </w:rPr>
        <w:t xml:space="preserve"> </w:t>
      </w:r>
      <w:r>
        <w:t>outcome</w:t>
      </w:r>
      <w:r>
        <w:rPr>
          <w:spacing w:val="-1"/>
        </w:rPr>
        <w:t xml:space="preserve"> </w:t>
      </w:r>
      <w:r>
        <w:t>of</w:t>
      </w:r>
      <w:r>
        <w:rPr>
          <w:spacing w:val="-3"/>
        </w:rPr>
        <w:t xml:space="preserve"> </w:t>
      </w:r>
      <w:r>
        <w:rPr>
          <w:spacing w:val="-9"/>
        </w:rPr>
        <w:t>an</w:t>
      </w:r>
    </w:p>
    <w:p w:rsidR="00DF6019" w:rsidRDefault="00C013C8">
      <w:pPr>
        <w:pStyle w:val="BodyText"/>
        <w:spacing w:before="1"/>
        <w:ind w:left="1001"/>
      </w:pPr>
      <w:r>
        <w:t>election.</w:t>
      </w:r>
    </w:p>
    <w:p w:rsidR="00DF6019" w:rsidRDefault="00C013C8">
      <w:pPr>
        <w:spacing w:before="122"/>
        <w:ind w:left="1001" w:right="13"/>
        <w:jc w:val="both"/>
      </w:pPr>
      <w:r>
        <w:rPr>
          <w:b/>
        </w:rPr>
        <w:t>The League of Women Voters has taken a position in support of Ranked-Choice Voting</w:t>
      </w:r>
      <w:r>
        <w:t>, and we are hoping to give voters as much information as possible b</w:t>
      </w:r>
      <w:r>
        <w:t>efore they cast their vote on Question 2.</w:t>
      </w:r>
    </w:p>
    <w:p w:rsidR="00DF6019" w:rsidRDefault="00C013C8">
      <w:pPr>
        <w:pStyle w:val="BodyText"/>
        <w:spacing w:before="59"/>
        <w:ind w:left="521" w:right="180"/>
        <w:jc w:val="both"/>
      </w:pPr>
      <w:r>
        <w:br w:type="column"/>
      </w:r>
      <w:r>
        <w:t xml:space="preserve">Below </w:t>
      </w:r>
      <w:r>
        <w:rPr>
          <w:spacing w:val="-4"/>
        </w:rPr>
        <w:t xml:space="preserve">is </w:t>
      </w:r>
      <w:r>
        <w:t xml:space="preserve">basic information </w:t>
      </w:r>
      <w:r>
        <w:rPr>
          <w:spacing w:val="2"/>
        </w:rPr>
        <w:t xml:space="preserve">excerpted </w:t>
      </w:r>
      <w:r>
        <w:t xml:space="preserve">from </w:t>
      </w:r>
      <w:r>
        <w:rPr>
          <w:spacing w:val="-5"/>
        </w:rPr>
        <w:t xml:space="preserve">the </w:t>
      </w:r>
      <w:r>
        <w:t xml:space="preserve">website Ballotpedia.org, a “nonprofit </w:t>
      </w:r>
      <w:r>
        <w:rPr>
          <w:spacing w:val="-6"/>
        </w:rPr>
        <w:t xml:space="preserve">and </w:t>
      </w:r>
      <w:r>
        <w:t xml:space="preserve">nonpartisan online </w:t>
      </w:r>
      <w:r>
        <w:rPr>
          <w:spacing w:val="-4"/>
        </w:rPr>
        <w:t xml:space="preserve">political </w:t>
      </w:r>
      <w:r>
        <w:t xml:space="preserve">encyclopedia that covers American federal, state, and </w:t>
      </w:r>
      <w:r>
        <w:rPr>
          <w:spacing w:val="-3"/>
        </w:rPr>
        <w:t xml:space="preserve">local politics, </w:t>
      </w:r>
      <w:r>
        <w:t xml:space="preserve">elections, and public </w:t>
      </w:r>
      <w:r>
        <w:rPr>
          <w:spacing w:val="-3"/>
        </w:rPr>
        <w:t xml:space="preserve">policy. </w:t>
      </w:r>
      <w:r>
        <w:t xml:space="preserve">“(Wikipedia). </w:t>
      </w:r>
      <w:r>
        <w:rPr>
          <w:spacing w:val="-5"/>
        </w:rPr>
        <w:t xml:space="preserve">These </w:t>
      </w:r>
      <w:r>
        <w:t xml:space="preserve">excerpts discuss the RCV process and </w:t>
      </w:r>
      <w:r>
        <w:rPr>
          <w:spacing w:val="-6"/>
        </w:rPr>
        <w:t xml:space="preserve">considerations </w:t>
      </w:r>
      <w:r>
        <w:rPr>
          <w:spacing w:val="-4"/>
        </w:rPr>
        <w:t xml:space="preserve">in </w:t>
      </w:r>
      <w:r>
        <w:t xml:space="preserve">support and opposition, with examples to </w:t>
      </w:r>
      <w:r>
        <w:rPr>
          <w:spacing w:val="-3"/>
        </w:rPr>
        <w:t xml:space="preserve">clarify </w:t>
      </w:r>
      <w:r>
        <w:t>the</w:t>
      </w:r>
      <w:r>
        <w:rPr>
          <w:spacing w:val="-13"/>
        </w:rPr>
        <w:t xml:space="preserve"> </w:t>
      </w:r>
      <w:r>
        <w:t>issue.</w:t>
      </w:r>
    </w:p>
    <w:p w:rsidR="00DF6019" w:rsidRDefault="00C013C8">
      <w:pPr>
        <w:pStyle w:val="BodyText"/>
        <w:spacing w:before="120"/>
        <w:ind w:left="521" w:right="359"/>
      </w:pPr>
      <w:r>
        <w:t>For more detailed inf</w:t>
      </w:r>
      <w:r>
        <w:t xml:space="preserve">ormation on various aspects of Ranked-Choice Voting, visit </w:t>
      </w:r>
      <w:hyperlink r:id="rId65">
        <w:r>
          <w:rPr>
            <w:color w:val="0000FF"/>
            <w:u w:val="single" w:color="0000FF"/>
          </w:rPr>
          <w:t>https://ballotpedia.org/Ranked-</w:t>
        </w:r>
      </w:hyperlink>
      <w:r>
        <w:rPr>
          <w:color w:val="0000FF"/>
        </w:rPr>
        <w:t xml:space="preserve"> </w:t>
      </w:r>
      <w:hyperlink r:id="rId66">
        <w:r>
          <w:rPr>
            <w:color w:val="0000FF"/>
            <w:u w:val="single" w:color="0000FF"/>
          </w:rPr>
          <w:t>choice_voting_(RCV)</w:t>
        </w:r>
        <w:r>
          <w:rPr>
            <w:color w:val="0000FF"/>
          </w:rPr>
          <w:t xml:space="preserve"> </w:t>
        </w:r>
      </w:hyperlink>
      <w:r>
        <w:t>or cl</w:t>
      </w:r>
      <w:r>
        <w:t>ick on the links in the excerpts given below.</w:t>
      </w:r>
    </w:p>
    <w:p w:rsidR="00DF6019" w:rsidRDefault="00DF6019">
      <w:pPr>
        <w:sectPr w:rsidR="00DF6019">
          <w:type w:val="continuous"/>
          <w:pgSz w:w="12240" w:h="15840"/>
          <w:pgMar w:top="1020" w:right="800" w:bottom="280" w:left="440" w:header="720" w:footer="720" w:gutter="0"/>
          <w:cols w:num="2" w:space="720" w:equalWidth="0">
            <w:col w:w="5637" w:space="40"/>
            <w:col w:w="5323"/>
          </w:cols>
        </w:sectPr>
      </w:pPr>
    </w:p>
    <w:p w:rsidR="00DF6019" w:rsidRDefault="00C013C8">
      <w:pPr>
        <w:pStyle w:val="BodyText"/>
        <w:tabs>
          <w:tab w:val="left" w:pos="10484"/>
        </w:tabs>
        <w:spacing w:before="127" w:line="267" w:lineRule="exact"/>
        <w:ind w:left="1001"/>
      </w:pPr>
      <w:r>
        <w:rPr>
          <w:spacing w:val="7"/>
        </w:rPr>
        <w:t>_____</w:t>
      </w:r>
      <w:r>
        <w:rPr>
          <w:spacing w:val="7"/>
          <w:u w:val="single"/>
        </w:rPr>
        <w:t xml:space="preserve"> </w:t>
      </w:r>
      <w:r>
        <w:rPr>
          <w:spacing w:val="7"/>
          <w:u w:val="single"/>
        </w:rPr>
        <w:tab/>
      </w:r>
      <w:r>
        <w:t>_</w:t>
      </w:r>
    </w:p>
    <w:p w:rsidR="00DF6019" w:rsidRDefault="00C013C8">
      <w:pPr>
        <w:pStyle w:val="Heading5"/>
        <w:ind w:left="1001" w:right="171"/>
        <w:jc w:val="both"/>
        <w:rPr>
          <w:sz w:val="16"/>
        </w:rPr>
      </w:pPr>
      <w:r>
        <w:t xml:space="preserve">A </w:t>
      </w:r>
      <w:r>
        <w:rPr>
          <w:b/>
          <w:spacing w:val="3"/>
        </w:rPr>
        <w:t xml:space="preserve">ranked-choice voting </w:t>
      </w:r>
      <w:r>
        <w:rPr>
          <w:spacing w:val="-3"/>
        </w:rPr>
        <w:t xml:space="preserve">system </w:t>
      </w:r>
      <w:r>
        <w:t xml:space="preserve">(RCV) is an </w:t>
      </w:r>
      <w:hyperlink r:id="rId67">
        <w:r>
          <w:rPr>
            <w:color w:val="0000FF"/>
            <w:u w:val="single" w:color="0000FF"/>
          </w:rPr>
          <w:t xml:space="preserve">electoral </w:t>
        </w:r>
        <w:r>
          <w:rPr>
            <w:color w:val="0000FF"/>
            <w:spacing w:val="-3"/>
            <w:u w:val="single" w:color="0000FF"/>
          </w:rPr>
          <w:t>system</w:t>
        </w:r>
      </w:hyperlink>
      <w:r>
        <w:rPr>
          <w:color w:val="0000FF"/>
          <w:spacing w:val="-3"/>
        </w:rPr>
        <w:t xml:space="preserve"> </w:t>
      </w:r>
      <w:r>
        <w:t xml:space="preserve">in which voters rank candidates </w:t>
      </w:r>
      <w:r>
        <w:rPr>
          <w:spacing w:val="-4"/>
        </w:rPr>
        <w:t xml:space="preserve">by </w:t>
      </w:r>
      <w:r>
        <w:t xml:space="preserve">preference </w:t>
      </w:r>
      <w:r>
        <w:rPr>
          <w:spacing w:val="-4"/>
        </w:rPr>
        <w:t xml:space="preserve">on </w:t>
      </w:r>
      <w:r>
        <w:t xml:space="preserve">their ballots. If a candidate </w:t>
      </w:r>
      <w:r>
        <w:rPr>
          <w:spacing w:val="-3"/>
        </w:rPr>
        <w:t xml:space="preserve">wins </w:t>
      </w:r>
      <w:r>
        <w:t xml:space="preserve">a majority </w:t>
      </w:r>
      <w:r>
        <w:rPr>
          <w:spacing w:val="-4"/>
        </w:rPr>
        <w:t xml:space="preserve">of </w:t>
      </w:r>
      <w:r>
        <w:t xml:space="preserve">first-preference </w:t>
      </w:r>
      <w:r>
        <w:rPr>
          <w:spacing w:val="-4"/>
        </w:rPr>
        <w:t xml:space="preserve">votes, he or she </w:t>
      </w:r>
      <w:r>
        <w:t xml:space="preserve">is declared </w:t>
      </w:r>
      <w:r>
        <w:rPr>
          <w:spacing w:val="-5"/>
        </w:rPr>
        <w:t xml:space="preserve">the </w:t>
      </w:r>
      <w:r>
        <w:t xml:space="preserve">winner. If </w:t>
      </w:r>
      <w:r>
        <w:rPr>
          <w:spacing w:val="-4"/>
        </w:rPr>
        <w:t xml:space="preserve">no </w:t>
      </w:r>
      <w:r>
        <w:t xml:space="preserve">candidate </w:t>
      </w:r>
      <w:r>
        <w:rPr>
          <w:spacing w:val="-3"/>
        </w:rPr>
        <w:t xml:space="preserve">wins </w:t>
      </w:r>
      <w:r>
        <w:t xml:space="preserve">a majority of first-preference </w:t>
      </w:r>
      <w:r>
        <w:rPr>
          <w:spacing w:val="-4"/>
        </w:rPr>
        <w:t xml:space="preserve">votes, </w:t>
      </w:r>
      <w:r>
        <w:rPr>
          <w:spacing w:val="-5"/>
        </w:rPr>
        <w:t xml:space="preserve">the </w:t>
      </w:r>
      <w:r>
        <w:t xml:space="preserve">candidate </w:t>
      </w:r>
      <w:r>
        <w:rPr>
          <w:spacing w:val="-3"/>
        </w:rPr>
        <w:t xml:space="preserve">with </w:t>
      </w:r>
      <w:r>
        <w:rPr>
          <w:spacing w:val="-5"/>
        </w:rPr>
        <w:t xml:space="preserve">the </w:t>
      </w:r>
      <w:r>
        <w:t>fewest first-prefe</w:t>
      </w:r>
      <w:r>
        <w:t xml:space="preserve">rence </w:t>
      </w:r>
      <w:r>
        <w:rPr>
          <w:spacing w:val="-4"/>
        </w:rPr>
        <w:t xml:space="preserve">votes </w:t>
      </w:r>
      <w:r>
        <w:t xml:space="preserve">is eliminated. First-preference </w:t>
      </w:r>
      <w:r>
        <w:rPr>
          <w:spacing w:val="-4"/>
        </w:rPr>
        <w:t xml:space="preserve">votes </w:t>
      </w:r>
      <w:r>
        <w:t xml:space="preserve">cast for </w:t>
      </w:r>
      <w:r>
        <w:rPr>
          <w:spacing w:val="-5"/>
        </w:rPr>
        <w:t xml:space="preserve">the </w:t>
      </w:r>
      <w:r>
        <w:rPr>
          <w:spacing w:val="2"/>
        </w:rPr>
        <w:t xml:space="preserve">failed </w:t>
      </w:r>
      <w:r>
        <w:t xml:space="preserve">candidate are eliminated, lifting </w:t>
      </w:r>
      <w:r>
        <w:rPr>
          <w:spacing w:val="-5"/>
        </w:rPr>
        <w:t xml:space="preserve">the </w:t>
      </w:r>
      <w:r>
        <w:t xml:space="preserve">second-preference choices indicated </w:t>
      </w:r>
      <w:r>
        <w:rPr>
          <w:spacing w:val="-4"/>
        </w:rPr>
        <w:t xml:space="preserve">on </w:t>
      </w:r>
      <w:r>
        <w:rPr>
          <w:spacing w:val="-5"/>
        </w:rPr>
        <w:t xml:space="preserve">those </w:t>
      </w:r>
      <w:r>
        <w:t xml:space="preserve">ballots. A </w:t>
      </w:r>
      <w:r>
        <w:rPr>
          <w:spacing w:val="-3"/>
        </w:rPr>
        <w:t xml:space="preserve">new </w:t>
      </w:r>
      <w:r>
        <w:t xml:space="preserve">tally is conducted </w:t>
      </w:r>
      <w:r>
        <w:rPr>
          <w:spacing w:val="-3"/>
        </w:rPr>
        <w:t xml:space="preserve">to </w:t>
      </w:r>
      <w:r>
        <w:t xml:space="preserve">determine </w:t>
      </w:r>
      <w:r>
        <w:rPr>
          <w:spacing w:val="-4"/>
        </w:rPr>
        <w:t xml:space="preserve">whether </w:t>
      </w:r>
      <w:r>
        <w:t xml:space="preserve">any candidate has </w:t>
      </w:r>
      <w:r>
        <w:rPr>
          <w:spacing w:val="-5"/>
        </w:rPr>
        <w:t xml:space="preserve">won </w:t>
      </w:r>
      <w:r>
        <w:t xml:space="preserve">a majority </w:t>
      </w:r>
      <w:r>
        <w:rPr>
          <w:spacing w:val="-4"/>
        </w:rPr>
        <w:t xml:space="preserve">of </w:t>
      </w:r>
      <w:r>
        <w:rPr>
          <w:spacing w:val="-5"/>
        </w:rPr>
        <w:t xml:space="preserve">the </w:t>
      </w:r>
      <w:r>
        <w:rPr>
          <w:spacing w:val="-3"/>
        </w:rPr>
        <w:t xml:space="preserve">adjusted </w:t>
      </w:r>
      <w:r>
        <w:rPr>
          <w:spacing w:val="-4"/>
        </w:rPr>
        <w:t xml:space="preserve">votes. </w:t>
      </w:r>
      <w:r>
        <w:t xml:space="preserve">The process is repeated </w:t>
      </w:r>
      <w:r>
        <w:rPr>
          <w:spacing w:val="-4"/>
        </w:rPr>
        <w:t xml:space="preserve">until </w:t>
      </w:r>
      <w:r>
        <w:t xml:space="preserve">a candidate </w:t>
      </w:r>
      <w:r>
        <w:rPr>
          <w:spacing w:val="-3"/>
        </w:rPr>
        <w:t xml:space="preserve">wins </w:t>
      </w:r>
      <w:r>
        <w:t>an outright majority</w:t>
      </w:r>
      <w:hyperlink r:id="rId68" w:anchor="cite_note-fairvoteelectoralsystems-1">
        <w:r>
          <w:t>.</w:t>
        </w:r>
        <w:r>
          <w:rPr>
            <w:color w:val="0000FF"/>
            <w:position w:val="8"/>
            <w:sz w:val="16"/>
            <w:u w:val="single" w:color="0000FF"/>
          </w:rPr>
          <w:t>[1</w:t>
        </w:r>
      </w:hyperlink>
      <w:hyperlink r:id="rId69" w:anchor="cite_note-2">
        <w:r>
          <w:rPr>
            <w:color w:val="0000FF"/>
            <w:position w:val="8"/>
            <w:sz w:val="16"/>
            <w:u w:val="single" w:color="0000FF"/>
          </w:rPr>
          <w:t>][2]</w:t>
        </w:r>
      </w:hyperlink>
    </w:p>
    <w:p w:rsidR="00DF6019" w:rsidRDefault="00C013C8">
      <w:pPr>
        <w:spacing w:before="91"/>
        <w:ind w:left="1001"/>
        <w:jc w:val="both"/>
        <w:rPr>
          <w:sz w:val="24"/>
        </w:rPr>
      </w:pPr>
      <w:r>
        <w:rPr>
          <w:sz w:val="24"/>
        </w:rPr>
        <w:t>See the sections below for additional information on the following topics:</w:t>
      </w:r>
    </w:p>
    <w:p w:rsidR="00DF6019" w:rsidRDefault="00DF6019">
      <w:pPr>
        <w:pStyle w:val="BodyText"/>
        <w:spacing w:before="7"/>
        <w:rPr>
          <w:sz w:val="24"/>
        </w:rPr>
      </w:pPr>
    </w:p>
    <w:p w:rsidR="00DF6019" w:rsidRDefault="00C013C8">
      <w:pPr>
        <w:pStyle w:val="ListParagraph"/>
        <w:numPr>
          <w:ilvl w:val="0"/>
          <w:numId w:val="3"/>
        </w:numPr>
        <w:tabs>
          <w:tab w:val="left" w:pos="1723"/>
        </w:tabs>
        <w:spacing w:line="232" w:lineRule="auto"/>
        <w:ind w:right="414"/>
        <w:rPr>
          <w:sz w:val="24"/>
        </w:rPr>
      </w:pPr>
      <w:hyperlink r:id="rId70" w:anchor="Background">
        <w:r>
          <w:rPr>
            <w:b/>
            <w:color w:val="0000FF"/>
            <w:spacing w:val="4"/>
            <w:sz w:val="24"/>
            <w:u w:val="single" w:color="0000FF"/>
          </w:rPr>
          <w:t>Background</w:t>
        </w:r>
      </w:hyperlink>
      <w:r>
        <w:rPr>
          <w:spacing w:val="4"/>
          <w:sz w:val="24"/>
        </w:rPr>
        <w:t xml:space="preserve">: </w:t>
      </w:r>
      <w:r>
        <w:rPr>
          <w:sz w:val="24"/>
        </w:rPr>
        <w:t xml:space="preserve">This section lists </w:t>
      </w:r>
      <w:r>
        <w:rPr>
          <w:spacing w:val="-5"/>
          <w:sz w:val="24"/>
        </w:rPr>
        <w:t xml:space="preserve">the </w:t>
      </w:r>
      <w:r>
        <w:rPr>
          <w:sz w:val="24"/>
        </w:rPr>
        <w:t xml:space="preserve">general </w:t>
      </w:r>
      <w:r>
        <w:rPr>
          <w:spacing w:val="-4"/>
          <w:sz w:val="24"/>
        </w:rPr>
        <w:t xml:space="preserve">steps </w:t>
      </w:r>
      <w:r>
        <w:rPr>
          <w:sz w:val="24"/>
        </w:rPr>
        <w:t>involved in</w:t>
      </w:r>
      <w:r>
        <w:rPr>
          <w:sz w:val="24"/>
        </w:rPr>
        <w:t xml:space="preserve"> ranked-choice </w:t>
      </w:r>
      <w:r>
        <w:rPr>
          <w:spacing w:val="-4"/>
          <w:sz w:val="24"/>
        </w:rPr>
        <w:t xml:space="preserve">voting </w:t>
      </w:r>
      <w:r>
        <w:rPr>
          <w:sz w:val="24"/>
        </w:rPr>
        <w:t xml:space="preserve">(RCV) and details an example </w:t>
      </w:r>
      <w:r>
        <w:rPr>
          <w:spacing w:val="-4"/>
          <w:sz w:val="24"/>
        </w:rPr>
        <w:t xml:space="preserve">of </w:t>
      </w:r>
      <w:r>
        <w:rPr>
          <w:sz w:val="24"/>
        </w:rPr>
        <w:t>its</w:t>
      </w:r>
      <w:r>
        <w:rPr>
          <w:spacing w:val="-14"/>
          <w:sz w:val="24"/>
        </w:rPr>
        <w:t xml:space="preserve"> </w:t>
      </w:r>
      <w:r>
        <w:rPr>
          <w:sz w:val="24"/>
        </w:rPr>
        <w:t>application.</w:t>
      </w:r>
    </w:p>
    <w:p w:rsidR="00DF6019" w:rsidRDefault="00C013C8">
      <w:pPr>
        <w:pStyle w:val="ListParagraph"/>
        <w:numPr>
          <w:ilvl w:val="0"/>
          <w:numId w:val="3"/>
        </w:numPr>
        <w:tabs>
          <w:tab w:val="left" w:pos="1723"/>
        </w:tabs>
        <w:spacing w:before="17" w:line="232" w:lineRule="auto"/>
        <w:ind w:right="431"/>
        <w:rPr>
          <w:sz w:val="24"/>
        </w:rPr>
      </w:pPr>
      <w:hyperlink r:id="rId71" w:anchor="Ranked_choice_voting_in_the_United_States">
        <w:r>
          <w:rPr>
            <w:b/>
            <w:color w:val="0000FF"/>
            <w:spacing w:val="2"/>
            <w:sz w:val="24"/>
            <w:u w:val="single" w:color="0000FF"/>
          </w:rPr>
          <w:t xml:space="preserve">Ranked-choice </w:t>
        </w:r>
        <w:r>
          <w:rPr>
            <w:b/>
            <w:color w:val="0000FF"/>
            <w:sz w:val="24"/>
            <w:u w:val="single" w:color="0000FF"/>
          </w:rPr>
          <w:t xml:space="preserve">voting in </w:t>
        </w:r>
        <w:r>
          <w:rPr>
            <w:b/>
            <w:color w:val="0000FF"/>
            <w:spacing w:val="4"/>
            <w:sz w:val="24"/>
            <w:u w:val="single" w:color="0000FF"/>
          </w:rPr>
          <w:t xml:space="preserve">the </w:t>
        </w:r>
        <w:r>
          <w:rPr>
            <w:b/>
            <w:color w:val="0000FF"/>
            <w:sz w:val="24"/>
            <w:u w:val="single" w:color="0000FF"/>
          </w:rPr>
          <w:t>United States</w:t>
        </w:r>
      </w:hyperlink>
      <w:r>
        <w:rPr>
          <w:sz w:val="24"/>
        </w:rPr>
        <w:t xml:space="preserve">: This section details </w:t>
      </w:r>
      <w:r>
        <w:rPr>
          <w:spacing w:val="-5"/>
          <w:sz w:val="24"/>
        </w:rPr>
        <w:t xml:space="preserve">the </w:t>
      </w:r>
      <w:r>
        <w:rPr>
          <w:sz w:val="24"/>
        </w:rPr>
        <w:t xml:space="preserve">usage </w:t>
      </w:r>
      <w:r>
        <w:rPr>
          <w:spacing w:val="-4"/>
          <w:sz w:val="24"/>
        </w:rPr>
        <w:t xml:space="preserve">of </w:t>
      </w:r>
      <w:r>
        <w:rPr>
          <w:sz w:val="24"/>
        </w:rPr>
        <w:t xml:space="preserve">ranked-choice </w:t>
      </w:r>
      <w:r>
        <w:rPr>
          <w:spacing w:val="-4"/>
          <w:sz w:val="24"/>
        </w:rPr>
        <w:t xml:space="preserve">voting </w:t>
      </w:r>
      <w:r>
        <w:rPr>
          <w:spacing w:val="-2"/>
          <w:sz w:val="24"/>
        </w:rPr>
        <w:t xml:space="preserve">systems </w:t>
      </w:r>
      <w:r>
        <w:rPr>
          <w:sz w:val="24"/>
        </w:rPr>
        <w:t xml:space="preserve">in </w:t>
      </w:r>
      <w:r>
        <w:rPr>
          <w:spacing w:val="-5"/>
          <w:sz w:val="24"/>
        </w:rPr>
        <w:t xml:space="preserve">the </w:t>
      </w:r>
      <w:r>
        <w:rPr>
          <w:spacing w:val="-3"/>
          <w:sz w:val="24"/>
        </w:rPr>
        <w:t>United</w:t>
      </w:r>
      <w:r>
        <w:rPr>
          <w:spacing w:val="8"/>
          <w:sz w:val="24"/>
        </w:rPr>
        <w:t xml:space="preserve"> </w:t>
      </w:r>
      <w:r>
        <w:rPr>
          <w:spacing w:val="-3"/>
          <w:sz w:val="24"/>
        </w:rPr>
        <w:t>States.</w:t>
      </w:r>
    </w:p>
    <w:p w:rsidR="00DF6019" w:rsidRDefault="00C013C8">
      <w:pPr>
        <w:pStyle w:val="ListParagraph"/>
        <w:numPr>
          <w:ilvl w:val="0"/>
          <w:numId w:val="3"/>
        </w:numPr>
        <w:tabs>
          <w:tab w:val="left" w:pos="1723"/>
        </w:tabs>
        <w:spacing w:before="17" w:line="232" w:lineRule="auto"/>
        <w:ind w:right="834"/>
        <w:rPr>
          <w:sz w:val="24"/>
        </w:rPr>
      </w:pPr>
      <w:hyperlink r:id="rId72" w:anchor="Support_and_opposition">
        <w:r>
          <w:rPr>
            <w:b/>
            <w:color w:val="0000FF"/>
            <w:spacing w:val="4"/>
            <w:sz w:val="24"/>
            <w:u w:val="single" w:color="0000FF"/>
          </w:rPr>
          <w:t xml:space="preserve">Support </w:t>
        </w:r>
        <w:r>
          <w:rPr>
            <w:b/>
            <w:color w:val="0000FF"/>
            <w:spacing w:val="2"/>
            <w:sz w:val="24"/>
            <w:u w:val="single" w:color="0000FF"/>
          </w:rPr>
          <w:t xml:space="preserve">and </w:t>
        </w:r>
        <w:r>
          <w:rPr>
            <w:b/>
            <w:color w:val="0000FF"/>
            <w:sz w:val="24"/>
            <w:u w:val="single" w:color="0000FF"/>
          </w:rPr>
          <w:t>opposition</w:t>
        </w:r>
      </w:hyperlink>
      <w:r>
        <w:rPr>
          <w:sz w:val="24"/>
        </w:rPr>
        <w:t xml:space="preserve">: This section details </w:t>
      </w:r>
      <w:r>
        <w:rPr>
          <w:spacing w:val="-5"/>
          <w:sz w:val="24"/>
        </w:rPr>
        <w:t xml:space="preserve">the </w:t>
      </w:r>
      <w:r>
        <w:rPr>
          <w:sz w:val="24"/>
        </w:rPr>
        <w:t xml:space="preserve">arguments in favor </w:t>
      </w:r>
      <w:r>
        <w:rPr>
          <w:spacing w:val="-4"/>
          <w:sz w:val="24"/>
        </w:rPr>
        <w:t xml:space="preserve">of </w:t>
      </w:r>
      <w:r>
        <w:rPr>
          <w:sz w:val="24"/>
        </w:rPr>
        <w:t xml:space="preserve">and </w:t>
      </w:r>
      <w:r>
        <w:rPr>
          <w:spacing w:val="-5"/>
          <w:sz w:val="24"/>
        </w:rPr>
        <w:t xml:space="preserve">opposed </w:t>
      </w:r>
      <w:r>
        <w:rPr>
          <w:spacing w:val="-3"/>
          <w:sz w:val="24"/>
        </w:rPr>
        <w:t xml:space="preserve">to </w:t>
      </w:r>
      <w:r>
        <w:rPr>
          <w:sz w:val="24"/>
        </w:rPr>
        <w:t>ranked-choice</w:t>
      </w:r>
      <w:r>
        <w:rPr>
          <w:spacing w:val="5"/>
          <w:sz w:val="24"/>
        </w:rPr>
        <w:t xml:space="preserve"> </w:t>
      </w:r>
      <w:r>
        <w:rPr>
          <w:sz w:val="24"/>
        </w:rPr>
        <w:t>voting.</w:t>
      </w:r>
    </w:p>
    <w:p w:rsidR="00DF6019" w:rsidRDefault="00C013C8">
      <w:pPr>
        <w:pStyle w:val="Heading5"/>
        <w:numPr>
          <w:ilvl w:val="0"/>
          <w:numId w:val="3"/>
        </w:numPr>
        <w:tabs>
          <w:tab w:val="left" w:pos="1723"/>
        </w:tabs>
        <w:spacing w:before="17" w:line="232" w:lineRule="auto"/>
        <w:ind w:right="314"/>
      </w:pPr>
      <w:hyperlink r:id="rId73" w:anchor="Noteworthy_events">
        <w:r>
          <w:rPr>
            <w:b/>
            <w:color w:val="0000FF"/>
            <w:spacing w:val="3"/>
            <w:u w:val="single" w:color="0000FF"/>
          </w:rPr>
          <w:t xml:space="preserve">Noteworthy </w:t>
        </w:r>
        <w:r>
          <w:rPr>
            <w:b/>
            <w:color w:val="0000FF"/>
            <w:u w:val="single" w:color="0000FF"/>
          </w:rPr>
          <w:t>events</w:t>
        </w:r>
      </w:hyperlink>
      <w:r>
        <w:t xml:space="preserve">: This section summarizes </w:t>
      </w:r>
      <w:r>
        <w:rPr>
          <w:spacing w:val="-3"/>
        </w:rPr>
        <w:t xml:space="preserve">events </w:t>
      </w:r>
      <w:r>
        <w:t xml:space="preserve">relevant </w:t>
      </w:r>
      <w:r>
        <w:rPr>
          <w:spacing w:val="-3"/>
        </w:rPr>
        <w:t xml:space="preserve">to </w:t>
      </w:r>
      <w:r>
        <w:t xml:space="preserve">ranked-choice </w:t>
      </w:r>
      <w:r>
        <w:rPr>
          <w:spacing w:val="-4"/>
        </w:rPr>
        <w:t xml:space="preserve">voting </w:t>
      </w:r>
      <w:r>
        <w:t xml:space="preserve">in </w:t>
      </w:r>
      <w:r>
        <w:rPr>
          <w:spacing w:val="-5"/>
        </w:rPr>
        <w:t xml:space="preserve">the </w:t>
      </w:r>
      <w:r>
        <w:rPr>
          <w:spacing w:val="-3"/>
        </w:rPr>
        <w:t>United</w:t>
      </w:r>
      <w:r>
        <w:rPr>
          <w:spacing w:val="15"/>
        </w:rPr>
        <w:t xml:space="preserve"> </w:t>
      </w:r>
      <w:r>
        <w:rPr>
          <w:spacing w:val="-3"/>
        </w:rPr>
        <w:t>States.</w:t>
      </w:r>
    </w:p>
    <w:p w:rsidR="00DF6019" w:rsidRDefault="00C013C8">
      <w:pPr>
        <w:pStyle w:val="ListParagraph"/>
        <w:numPr>
          <w:ilvl w:val="0"/>
          <w:numId w:val="3"/>
        </w:numPr>
        <w:tabs>
          <w:tab w:val="left" w:pos="1723"/>
        </w:tabs>
        <w:spacing w:before="3"/>
        <w:rPr>
          <w:rFonts w:ascii="Cambria"/>
          <w:sz w:val="28"/>
        </w:rPr>
      </w:pPr>
      <w:hyperlink r:id="rId74" w:anchor="State_legislation">
        <w:r>
          <w:rPr>
            <w:b/>
            <w:color w:val="0000FF"/>
            <w:spacing w:val="3"/>
            <w:sz w:val="24"/>
            <w:u w:val="single" w:color="0000FF"/>
          </w:rPr>
          <w:t xml:space="preserve">State </w:t>
        </w:r>
        <w:r>
          <w:rPr>
            <w:b/>
            <w:color w:val="0000FF"/>
            <w:sz w:val="24"/>
            <w:u w:val="single" w:color="0000FF"/>
          </w:rPr>
          <w:t>legislation</w:t>
        </w:r>
      </w:hyperlink>
      <w:r>
        <w:rPr>
          <w:sz w:val="24"/>
        </w:rPr>
        <w:t xml:space="preserve">: This section lists </w:t>
      </w:r>
      <w:r>
        <w:rPr>
          <w:spacing w:val="-3"/>
          <w:sz w:val="24"/>
        </w:rPr>
        <w:t xml:space="preserve">state </w:t>
      </w:r>
      <w:r>
        <w:rPr>
          <w:sz w:val="24"/>
        </w:rPr>
        <w:t>legislation dealing</w:t>
      </w:r>
      <w:r>
        <w:rPr>
          <w:spacing w:val="-38"/>
          <w:sz w:val="24"/>
        </w:rPr>
        <w:t xml:space="preserve"> </w:t>
      </w:r>
      <w:r>
        <w:rPr>
          <w:spacing w:val="-3"/>
          <w:sz w:val="24"/>
        </w:rPr>
        <w:t xml:space="preserve">with </w:t>
      </w:r>
      <w:r>
        <w:rPr>
          <w:sz w:val="24"/>
        </w:rPr>
        <w:t>ranked-choice voting.</w:t>
      </w:r>
    </w:p>
    <w:p w:rsidR="00DF6019" w:rsidRDefault="00C013C8">
      <w:pPr>
        <w:spacing w:before="285"/>
        <w:ind w:left="1001"/>
        <w:rPr>
          <w:rFonts w:ascii="Cambria"/>
          <w:b/>
          <w:i/>
          <w:sz w:val="28"/>
        </w:rPr>
      </w:pPr>
      <w:r>
        <w:rPr>
          <w:rFonts w:ascii="Cambria"/>
          <w:b/>
          <w:i/>
          <w:sz w:val="28"/>
        </w:rPr>
        <w:t>Background</w:t>
      </w:r>
    </w:p>
    <w:p w:rsidR="00DF6019" w:rsidRDefault="00C013C8">
      <w:pPr>
        <w:spacing w:before="69"/>
        <w:ind w:left="4396"/>
        <w:rPr>
          <w:sz w:val="24"/>
        </w:rPr>
      </w:pPr>
      <w:hyperlink r:id="rId75">
        <w:r>
          <w:rPr>
            <w:color w:val="800080"/>
            <w:sz w:val="24"/>
            <w:u w:val="single" w:color="800080"/>
          </w:rPr>
          <w:t>https://youtu.b</w:t>
        </w:r>
        <w:r>
          <w:rPr>
            <w:color w:val="800080"/>
            <w:sz w:val="24"/>
            <w:u w:val="single" w:color="800080"/>
          </w:rPr>
          <w:t>e/5sVpLxGKd3Q</w:t>
        </w:r>
      </w:hyperlink>
    </w:p>
    <w:p w:rsidR="00DF6019" w:rsidRDefault="00C013C8">
      <w:pPr>
        <w:pStyle w:val="BodyText"/>
        <w:ind w:left="3885"/>
        <w:rPr>
          <w:sz w:val="20"/>
        </w:rPr>
      </w:pPr>
      <w:r>
        <w:rPr>
          <w:sz w:val="20"/>
        </w:rPr>
      </w:r>
      <w:r>
        <w:rPr>
          <w:sz w:val="20"/>
        </w:rPr>
        <w:pict>
          <v:shape id="_x0000_s1034" type="#_x0000_t202" alt="" style="width:211pt;height:72.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afafa" stroked="f">
            <v:textbox inset="0,0,0,0">
              <w:txbxContent>
                <w:p w:rsidR="00DF6019" w:rsidRDefault="00DF6019">
                  <w:pPr>
                    <w:pStyle w:val="BodyText"/>
                  </w:pPr>
                </w:p>
                <w:p w:rsidR="00DF6019" w:rsidRDefault="00C013C8">
                  <w:pPr>
                    <w:spacing w:before="1" w:line="340" w:lineRule="auto"/>
                    <w:ind w:left="269" w:right="314"/>
                    <w:rPr>
                      <w:sz w:val="19"/>
                    </w:rPr>
                  </w:pPr>
                  <w:r>
                    <w:rPr>
                      <w:w w:val="105"/>
                      <w:sz w:val="19"/>
                    </w:rPr>
                    <w:t>The above video explains the ranked-choice voting process, specifically as it applied to the 2016 RCV ballot initiative in Maine.</w:t>
                  </w:r>
                </w:p>
              </w:txbxContent>
            </v:textbox>
            <w10:anchorlock/>
          </v:shape>
        </w:pict>
      </w:r>
    </w:p>
    <w:p w:rsidR="00DF6019" w:rsidRDefault="00DF6019">
      <w:pPr>
        <w:rPr>
          <w:sz w:val="20"/>
        </w:rPr>
        <w:sectPr w:rsidR="00DF6019">
          <w:type w:val="continuous"/>
          <w:pgSz w:w="12240" w:h="15840"/>
          <w:pgMar w:top="1020" w:right="800" w:bottom="280" w:left="440" w:header="720" w:footer="720" w:gutter="0"/>
          <w:cols w:space="720"/>
        </w:sectPr>
      </w:pPr>
    </w:p>
    <w:p w:rsidR="00DF6019" w:rsidRDefault="00DF6019">
      <w:pPr>
        <w:pStyle w:val="BodyText"/>
        <w:spacing w:before="4"/>
        <w:rPr>
          <w:sz w:val="14"/>
        </w:rPr>
      </w:pPr>
    </w:p>
    <w:p w:rsidR="00DF6019" w:rsidRDefault="00C013C8">
      <w:pPr>
        <w:spacing w:before="105"/>
        <w:ind w:left="1001"/>
        <w:rPr>
          <w:rFonts w:ascii="Cambria"/>
          <w:b/>
          <w:sz w:val="25"/>
        </w:rPr>
      </w:pPr>
      <w:r>
        <w:rPr>
          <w:rFonts w:ascii="Cambria"/>
          <w:b/>
          <w:sz w:val="25"/>
        </w:rPr>
        <w:t>How ranked-choice voting works</w:t>
      </w:r>
    </w:p>
    <w:p w:rsidR="00DF6019" w:rsidRDefault="00C013C8">
      <w:pPr>
        <w:spacing w:before="122"/>
        <w:ind w:left="1001"/>
        <w:jc w:val="both"/>
        <w:rPr>
          <w:sz w:val="24"/>
        </w:rPr>
      </w:pPr>
      <w:r>
        <w:rPr>
          <w:sz w:val="24"/>
        </w:rPr>
        <w:t xml:space="preserve">Broadly speaking, </w:t>
      </w:r>
      <w:r>
        <w:rPr>
          <w:sz w:val="24"/>
        </w:rPr>
        <w:t>the ranked-choice voting process unfolds as follows for single-winner elections:</w:t>
      </w:r>
    </w:p>
    <w:p w:rsidR="00DF6019" w:rsidRDefault="00DF6019">
      <w:pPr>
        <w:pStyle w:val="BodyText"/>
        <w:spacing w:before="9"/>
      </w:pPr>
    </w:p>
    <w:p w:rsidR="00DF6019" w:rsidRDefault="00C013C8">
      <w:pPr>
        <w:pStyle w:val="ListParagraph"/>
        <w:numPr>
          <w:ilvl w:val="0"/>
          <w:numId w:val="2"/>
        </w:numPr>
        <w:tabs>
          <w:tab w:val="left" w:pos="1723"/>
        </w:tabs>
        <w:rPr>
          <w:sz w:val="24"/>
        </w:rPr>
      </w:pPr>
      <w:r>
        <w:rPr>
          <w:sz w:val="24"/>
        </w:rPr>
        <w:t xml:space="preserve">Voters rank </w:t>
      </w:r>
      <w:r>
        <w:rPr>
          <w:spacing w:val="-5"/>
          <w:sz w:val="24"/>
        </w:rPr>
        <w:t xml:space="preserve">the </w:t>
      </w:r>
      <w:r>
        <w:rPr>
          <w:sz w:val="24"/>
        </w:rPr>
        <w:t xml:space="preserve">candidates for a given office </w:t>
      </w:r>
      <w:r>
        <w:rPr>
          <w:spacing w:val="-4"/>
          <w:sz w:val="24"/>
        </w:rPr>
        <w:t xml:space="preserve">by </w:t>
      </w:r>
      <w:r>
        <w:rPr>
          <w:sz w:val="24"/>
        </w:rPr>
        <w:t xml:space="preserve">preference </w:t>
      </w:r>
      <w:r>
        <w:rPr>
          <w:spacing w:val="-4"/>
          <w:sz w:val="24"/>
        </w:rPr>
        <w:t xml:space="preserve">on </w:t>
      </w:r>
      <w:r>
        <w:rPr>
          <w:sz w:val="24"/>
        </w:rPr>
        <w:t>their</w:t>
      </w:r>
      <w:r>
        <w:rPr>
          <w:spacing w:val="-36"/>
          <w:sz w:val="24"/>
        </w:rPr>
        <w:t xml:space="preserve"> </w:t>
      </w:r>
      <w:r>
        <w:rPr>
          <w:sz w:val="24"/>
        </w:rPr>
        <w:t>ballots.</w:t>
      </w:r>
    </w:p>
    <w:p w:rsidR="00DF6019" w:rsidRDefault="00C013C8">
      <w:pPr>
        <w:pStyle w:val="ListParagraph"/>
        <w:numPr>
          <w:ilvl w:val="0"/>
          <w:numId w:val="2"/>
        </w:numPr>
        <w:tabs>
          <w:tab w:val="left" w:pos="1723"/>
        </w:tabs>
        <w:spacing w:before="14" w:line="232" w:lineRule="auto"/>
        <w:ind w:right="402"/>
        <w:rPr>
          <w:sz w:val="24"/>
        </w:rPr>
      </w:pPr>
      <w:r>
        <w:rPr>
          <w:sz w:val="24"/>
        </w:rPr>
        <w:t xml:space="preserve">If a candidate </w:t>
      </w:r>
      <w:r>
        <w:rPr>
          <w:spacing w:val="-3"/>
          <w:sz w:val="24"/>
        </w:rPr>
        <w:t xml:space="preserve">wins </w:t>
      </w:r>
      <w:r>
        <w:rPr>
          <w:sz w:val="24"/>
        </w:rPr>
        <w:t xml:space="preserve">an outright majority </w:t>
      </w:r>
      <w:r>
        <w:rPr>
          <w:spacing w:val="-4"/>
          <w:sz w:val="24"/>
        </w:rPr>
        <w:t xml:space="preserve">of </w:t>
      </w:r>
      <w:r>
        <w:rPr>
          <w:sz w:val="24"/>
        </w:rPr>
        <w:t xml:space="preserve">first-preference </w:t>
      </w:r>
      <w:r>
        <w:rPr>
          <w:spacing w:val="-4"/>
          <w:sz w:val="24"/>
        </w:rPr>
        <w:t xml:space="preserve">votes </w:t>
      </w:r>
      <w:r>
        <w:rPr>
          <w:sz w:val="24"/>
        </w:rPr>
        <w:t xml:space="preserve">(i.e., 50 percent </w:t>
      </w:r>
      <w:r>
        <w:rPr>
          <w:spacing w:val="-3"/>
          <w:sz w:val="24"/>
        </w:rPr>
        <w:t xml:space="preserve">plus one), </w:t>
      </w:r>
      <w:r>
        <w:rPr>
          <w:spacing w:val="-4"/>
          <w:sz w:val="24"/>
        </w:rPr>
        <w:t xml:space="preserve">he or she </w:t>
      </w:r>
      <w:r>
        <w:rPr>
          <w:sz w:val="24"/>
        </w:rPr>
        <w:t xml:space="preserve">will </w:t>
      </w:r>
      <w:r>
        <w:rPr>
          <w:spacing w:val="-4"/>
          <w:sz w:val="24"/>
        </w:rPr>
        <w:t xml:space="preserve">be </w:t>
      </w:r>
      <w:r>
        <w:rPr>
          <w:sz w:val="24"/>
        </w:rPr>
        <w:t xml:space="preserve">declared </w:t>
      </w:r>
      <w:r>
        <w:rPr>
          <w:spacing w:val="-5"/>
          <w:sz w:val="24"/>
        </w:rPr>
        <w:t>the</w:t>
      </w:r>
      <w:r>
        <w:rPr>
          <w:spacing w:val="31"/>
          <w:sz w:val="24"/>
        </w:rPr>
        <w:t xml:space="preserve"> </w:t>
      </w:r>
      <w:r>
        <w:rPr>
          <w:sz w:val="24"/>
        </w:rPr>
        <w:t>winner.</w:t>
      </w:r>
    </w:p>
    <w:p w:rsidR="00DF6019" w:rsidRDefault="00C013C8">
      <w:pPr>
        <w:pStyle w:val="ListParagraph"/>
        <w:numPr>
          <w:ilvl w:val="0"/>
          <w:numId w:val="2"/>
        </w:numPr>
        <w:tabs>
          <w:tab w:val="left" w:pos="1723"/>
        </w:tabs>
        <w:spacing w:before="17" w:line="232" w:lineRule="auto"/>
        <w:ind w:right="493"/>
        <w:rPr>
          <w:sz w:val="24"/>
        </w:rPr>
      </w:pPr>
      <w:r>
        <w:rPr>
          <w:sz w:val="24"/>
        </w:rPr>
        <w:t xml:space="preserve">If, </w:t>
      </w:r>
      <w:r>
        <w:rPr>
          <w:spacing w:val="-4"/>
          <w:sz w:val="24"/>
        </w:rPr>
        <w:t xml:space="preserve">on </w:t>
      </w:r>
      <w:r>
        <w:rPr>
          <w:spacing w:val="-5"/>
          <w:sz w:val="24"/>
        </w:rPr>
        <w:t xml:space="preserve">the </w:t>
      </w:r>
      <w:r>
        <w:rPr>
          <w:spacing w:val="-4"/>
          <w:sz w:val="24"/>
        </w:rPr>
        <w:t xml:space="preserve">other </w:t>
      </w:r>
      <w:r>
        <w:rPr>
          <w:spacing w:val="-3"/>
          <w:sz w:val="24"/>
        </w:rPr>
        <w:t xml:space="preserve">hand, </w:t>
      </w:r>
      <w:r>
        <w:rPr>
          <w:spacing w:val="-4"/>
          <w:sz w:val="24"/>
        </w:rPr>
        <w:t xml:space="preserve">no </w:t>
      </w:r>
      <w:r>
        <w:rPr>
          <w:sz w:val="24"/>
        </w:rPr>
        <w:t xml:space="preserve">candidates win an outright majority </w:t>
      </w:r>
      <w:r>
        <w:rPr>
          <w:spacing w:val="-4"/>
          <w:sz w:val="24"/>
        </w:rPr>
        <w:t xml:space="preserve">of </w:t>
      </w:r>
      <w:r>
        <w:rPr>
          <w:sz w:val="24"/>
        </w:rPr>
        <w:t xml:space="preserve">first-preference </w:t>
      </w:r>
      <w:r>
        <w:rPr>
          <w:spacing w:val="-4"/>
          <w:sz w:val="24"/>
        </w:rPr>
        <w:t xml:space="preserve">votes, </w:t>
      </w:r>
      <w:r>
        <w:rPr>
          <w:spacing w:val="-5"/>
          <w:sz w:val="24"/>
        </w:rPr>
        <w:t xml:space="preserve">the </w:t>
      </w:r>
      <w:r>
        <w:rPr>
          <w:sz w:val="24"/>
        </w:rPr>
        <w:t xml:space="preserve">candidate </w:t>
      </w:r>
      <w:r>
        <w:rPr>
          <w:spacing w:val="-3"/>
          <w:sz w:val="24"/>
        </w:rPr>
        <w:t xml:space="preserve">with </w:t>
      </w:r>
      <w:r>
        <w:rPr>
          <w:spacing w:val="-5"/>
          <w:sz w:val="24"/>
        </w:rPr>
        <w:t xml:space="preserve">the </w:t>
      </w:r>
      <w:r>
        <w:rPr>
          <w:sz w:val="24"/>
        </w:rPr>
        <w:t xml:space="preserve">fewest first-preference </w:t>
      </w:r>
      <w:r>
        <w:rPr>
          <w:spacing w:val="-4"/>
          <w:sz w:val="24"/>
        </w:rPr>
        <w:t xml:space="preserve">votes </w:t>
      </w:r>
      <w:r>
        <w:rPr>
          <w:sz w:val="24"/>
        </w:rPr>
        <w:t>is</w:t>
      </w:r>
      <w:r>
        <w:rPr>
          <w:spacing w:val="-2"/>
          <w:sz w:val="24"/>
        </w:rPr>
        <w:t xml:space="preserve"> </w:t>
      </w:r>
      <w:r>
        <w:rPr>
          <w:sz w:val="24"/>
        </w:rPr>
        <w:t>eliminated.</w:t>
      </w:r>
    </w:p>
    <w:p w:rsidR="00DF6019" w:rsidRDefault="00C013C8">
      <w:pPr>
        <w:pStyle w:val="ListParagraph"/>
        <w:numPr>
          <w:ilvl w:val="0"/>
          <w:numId w:val="2"/>
        </w:numPr>
        <w:tabs>
          <w:tab w:val="left" w:pos="1723"/>
        </w:tabs>
        <w:spacing w:before="17" w:line="232" w:lineRule="auto"/>
        <w:ind w:right="1181"/>
        <w:rPr>
          <w:sz w:val="24"/>
        </w:rPr>
      </w:pPr>
      <w:r>
        <w:rPr>
          <w:sz w:val="24"/>
        </w:rPr>
        <w:t xml:space="preserve">All first-preference </w:t>
      </w:r>
      <w:r>
        <w:rPr>
          <w:spacing w:val="-4"/>
          <w:sz w:val="24"/>
        </w:rPr>
        <w:t xml:space="preserve">votes </w:t>
      </w:r>
      <w:r>
        <w:rPr>
          <w:sz w:val="24"/>
        </w:rPr>
        <w:t xml:space="preserve">for </w:t>
      </w:r>
      <w:r>
        <w:rPr>
          <w:spacing w:val="-5"/>
          <w:sz w:val="24"/>
        </w:rPr>
        <w:t xml:space="preserve">the </w:t>
      </w:r>
      <w:r>
        <w:rPr>
          <w:spacing w:val="3"/>
          <w:sz w:val="24"/>
        </w:rPr>
        <w:t xml:space="preserve">failed </w:t>
      </w:r>
      <w:r>
        <w:rPr>
          <w:sz w:val="24"/>
        </w:rPr>
        <w:t xml:space="preserve">candidate </w:t>
      </w:r>
      <w:r>
        <w:rPr>
          <w:spacing w:val="3"/>
          <w:sz w:val="24"/>
        </w:rPr>
        <w:t xml:space="preserve">are </w:t>
      </w:r>
      <w:r>
        <w:rPr>
          <w:sz w:val="24"/>
        </w:rPr>
        <w:t xml:space="preserve">eliminated, lifting </w:t>
      </w:r>
      <w:r>
        <w:rPr>
          <w:spacing w:val="-5"/>
          <w:sz w:val="24"/>
        </w:rPr>
        <w:t xml:space="preserve">the </w:t>
      </w:r>
      <w:r>
        <w:rPr>
          <w:sz w:val="24"/>
        </w:rPr>
        <w:t xml:space="preserve">second- preference choices indicated </w:t>
      </w:r>
      <w:r>
        <w:rPr>
          <w:spacing w:val="-4"/>
          <w:sz w:val="24"/>
        </w:rPr>
        <w:t xml:space="preserve">on </w:t>
      </w:r>
      <w:r>
        <w:rPr>
          <w:spacing w:val="-5"/>
          <w:sz w:val="24"/>
        </w:rPr>
        <w:t>those</w:t>
      </w:r>
      <w:r>
        <w:rPr>
          <w:spacing w:val="37"/>
          <w:sz w:val="24"/>
        </w:rPr>
        <w:t xml:space="preserve"> </w:t>
      </w:r>
      <w:r>
        <w:rPr>
          <w:sz w:val="24"/>
        </w:rPr>
        <w:t>ballots.</w:t>
      </w:r>
    </w:p>
    <w:p w:rsidR="00DF6019" w:rsidRDefault="00C013C8">
      <w:pPr>
        <w:pStyle w:val="ListParagraph"/>
        <w:numPr>
          <w:ilvl w:val="0"/>
          <w:numId w:val="2"/>
        </w:numPr>
        <w:tabs>
          <w:tab w:val="left" w:pos="1723"/>
        </w:tabs>
        <w:spacing w:before="18" w:line="232" w:lineRule="auto"/>
        <w:ind w:right="384"/>
        <w:rPr>
          <w:sz w:val="24"/>
        </w:rPr>
      </w:pPr>
      <w:r>
        <w:rPr>
          <w:sz w:val="24"/>
        </w:rPr>
        <w:t xml:space="preserve">A </w:t>
      </w:r>
      <w:r>
        <w:rPr>
          <w:spacing w:val="-3"/>
          <w:sz w:val="24"/>
        </w:rPr>
        <w:t xml:space="preserve">new </w:t>
      </w:r>
      <w:r>
        <w:rPr>
          <w:sz w:val="24"/>
        </w:rPr>
        <w:t xml:space="preserve">tally is </w:t>
      </w:r>
      <w:r>
        <w:rPr>
          <w:spacing w:val="-4"/>
          <w:sz w:val="24"/>
        </w:rPr>
        <w:t xml:space="preserve">conducted </w:t>
      </w:r>
      <w:r>
        <w:rPr>
          <w:spacing w:val="-3"/>
          <w:sz w:val="24"/>
        </w:rPr>
        <w:t xml:space="preserve">to </w:t>
      </w:r>
      <w:r>
        <w:rPr>
          <w:sz w:val="24"/>
        </w:rPr>
        <w:t xml:space="preserve">determine </w:t>
      </w:r>
      <w:r>
        <w:rPr>
          <w:spacing w:val="-4"/>
          <w:sz w:val="24"/>
        </w:rPr>
        <w:t xml:space="preserve">whether </w:t>
      </w:r>
      <w:r>
        <w:rPr>
          <w:sz w:val="24"/>
        </w:rPr>
        <w:t xml:space="preserve">any candidate has </w:t>
      </w:r>
      <w:r>
        <w:rPr>
          <w:spacing w:val="-5"/>
          <w:sz w:val="24"/>
        </w:rPr>
        <w:t xml:space="preserve">won </w:t>
      </w:r>
      <w:r>
        <w:rPr>
          <w:sz w:val="24"/>
        </w:rPr>
        <w:t xml:space="preserve">an outright majority </w:t>
      </w:r>
      <w:r>
        <w:rPr>
          <w:spacing w:val="-4"/>
          <w:sz w:val="24"/>
        </w:rPr>
        <w:t xml:space="preserve">of </w:t>
      </w:r>
      <w:r>
        <w:rPr>
          <w:spacing w:val="-5"/>
          <w:sz w:val="24"/>
        </w:rPr>
        <w:t xml:space="preserve">the </w:t>
      </w:r>
      <w:r>
        <w:rPr>
          <w:spacing w:val="-3"/>
          <w:sz w:val="24"/>
        </w:rPr>
        <w:t>adjusted</w:t>
      </w:r>
      <w:r>
        <w:rPr>
          <w:spacing w:val="36"/>
          <w:sz w:val="24"/>
        </w:rPr>
        <w:t xml:space="preserve"> </w:t>
      </w:r>
      <w:r>
        <w:rPr>
          <w:spacing w:val="-3"/>
          <w:sz w:val="24"/>
        </w:rPr>
        <w:t>voters.</w:t>
      </w:r>
    </w:p>
    <w:p w:rsidR="00DF6019" w:rsidRDefault="00C013C8">
      <w:pPr>
        <w:pStyle w:val="ListParagraph"/>
        <w:numPr>
          <w:ilvl w:val="0"/>
          <w:numId w:val="2"/>
        </w:numPr>
        <w:tabs>
          <w:tab w:val="left" w:pos="1723"/>
        </w:tabs>
        <w:spacing w:line="288" w:lineRule="exact"/>
        <w:rPr>
          <w:sz w:val="24"/>
        </w:rPr>
      </w:pPr>
      <w:r>
        <w:rPr>
          <w:sz w:val="24"/>
        </w:rPr>
        <w:t xml:space="preserve">The process is repeated </w:t>
      </w:r>
      <w:r>
        <w:rPr>
          <w:spacing w:val="-4"/>
          <w:sz w:val="24"/>
        </w:rPr>
        <w:t xml:space="preserve">until </w:t>
      </w:r>
      <w:r>
        <w:rPr>
          <w:sz w:val="24"/>
        </w:rPr>
        <w:t xml:space="preserve">a candidate </w:t>
      </w:r>
      <w:r>
        <w:rPr>
          <w:spacing w:val="-3"/>
          <w:sz w:val="24"/>
        </w:rPr>
        <w:t xml:space="preserve">wins </w:t>
      </w:r>
      <w:r>
        <w:rPr>
          <w:sz w:val="24"/>
        </w:rPr>
        <w:t xml:space="preserve">a majority </w:t>
      </w:r>
      <w:r>
        <w:rPr>
          <w:spacing w:val="-4"/>
          <w:sz w:val="24"/>
        </w:rPr>
        <w:t>of votes</w:t>
      </w:r>
      <w:r>
        <w:rPr>
          <w:spacing w:val="8"/>
          <w:sz w:val="24"/>
        </w:rPr>
        <w:t xml:space="preserve"> </w:t>
      </w:r>
      <w:r>
        <w:rPr>
          <w:sz w:val="24"/>
        </w:rPr>
        <w:t>cast.</w:t>
      </w:r>
    </w:p>
    <w:p w:rsidR="00DF6019" w:rsidRDefault="00DF6019">
      <w:pPr>
        <w:pStyle w:val="BodyText"/>
        <w:spacing w:before="5"/>
        <w:rPr>
          <w:sz w:val="24"/>
        </w:rPr>
      </w:pPr>
    </w:p>
    <w:p w:rsidR="00DF6019" w:rsidRDefault="00C013C8">
      <w:pPr>
        <w:ind w:left="1001"/>
        <w:rPr>
          <w:rFonts w:ascii="Cambria"/>
          <w:b/>
          <w:sz w:val="25"/>
        </w:rPr>
      </w:pPr>
      <w:r>
        <w:rPr>
          <w:rFonts w:ascii="Cambria"/>
          <w:b/>
          <w:sz w:val="25"/>
        </w:rPr>
        <w:t>Example</w:t>
      </w:r>
    </w:p>
    <w:p w:rsidR="00DF6019" w:rsidRDefault="00C013C8">
      <w:pPr>
        <w:spacing w:before="114" w:line="232" w:lineRule="auto"/>
        <w:ind w:left="1001" w:right="185"/>
        <w:jc w:val="both"/>
        <w:rPr>
          <w:sz w:val="24"/>
        </w:rPr>
      </w:pPr>
      <w:r>
        <w:rPr>
          <w:sz w:val="24"/>
        </w:rPr>
        <w:t>Assume that there are four candidates for mayor in a hypothetical city. The table below presents the raw first-preference vote totals for each candidate.</w:t>
      </w:r>
    </w:p>
    <w:p w:rsidR="00DF6019" w:rsidRDefault="00DF6019">
      <w:pPr>
        <w:pStyle w:val="BodyText"/>
        <w:spacing w:before="11"/>
        <w:rPr>
          <w:sz w:val="10"/>
        </w:rPr>
      </w:pPr>
    </w:p>
    <w:tbl>
      <w:tblPr>
        <w:tblW w:w="0" w:type="auto"/>
        <w:tblInd w:w="1021" w:type="dxa"/>
        <w:tblLayout w:type="fixed"/>
        <w:tblCellMar>
          <w:left w:w="0" w:type="dxa"/>
          <w:right w:w="0" w:type="dxa"/>
        </w:tblCellMar>
        <w:tblLook w:val="01E0" w:firstRow="1" w:lastRow="1" w:firstColumn="1" w:lastColumn="1" w:noHBand="0" w:noVBand="0"/>
      </w:tblPr>
      <w:tblGrid>
        <w:gridCol w:w="2616"/>
        <w:gridCol w:w="4716"/>
        <w:gridCol w:w="2463"/>
      </w:tblGrid>
      <w:tr w:rsidR="00DF6019">
        <w:trPr>
          <w:trHeight w:val="360"/>
        </w:trPr>
        <w:tc>
          <w:tcPr>
            <w:tcW w:w="9795" w:type="dxa"/>
            <w:gridSpan w:val="3"/>
            <w:shd w:val="clear" w:color="auto" w:fill="BC1D27"/>
          </w:tcPr>
          <w:p w:rsidR="00DF6019" w:rsidRDefault="00C013C8">
            <w:pPr>
              <w:pStyle w:val="TableParagraph"/>
              <w:spacing w:before="26"/>
              <w:ind w:left="1414" w:right="1421"/>
              <w:jc w:val="center"/>
              <w:rPr>
                <w:rFonts w:ascii="Calibri"/>
                <w:b/>
                <w:sz w:val="24"/>
              </w:rPr>
            </w:pPr>
            <w:r>
              <w:rPr>
                <w:rFonts w:ascii="Calibri"/>
                <w:b/>
                <w:color w:val="FFFFFF"/>
                <w:sz w:val="24"/>
              </w:rPr>
              <w:t>[</w:t>
            </w:r>
            <w:r>
              <w:rPr>
                <w:rFonts w:ascii="Calibri"/>
                <w:b/>
                <w:color w:val="FFFFFF"/>
                <w:sz w:val="24"/>
                <w:u w:val="single" w:color="FFFFFF"/>
              </w:rPr>
              <w:t>hide</w:t>
            </w:r>
            <w:r>
              <w:rPr>
                <w:rFonts w:ascii="Calibri"/>
                <w:b/>
                <w:color w:val="FFFFFF"/>
                <w:sz w:val="24"/>
              </w:rPr>
              <w:t>] Raw first-pr</w:t>
            </w:r>
            <w:r>
              <w:rPr>
                <w:rFonts w:ascii="Calibri"/>
                <w:b/>
                <w:color w:val="FFFFFF"/>
                <w:sz w:val="24"/>
              </w:rPr>
              <w:t>eference vote tallies in a hypothetical mayoral race</w:t>
            </w:r>
          </w:p>
        </w:tc>
      </w:tr>
      <w:tr w:rsidR="00DF6019">
        <w:trPr>
          <w:trHeight w:val="315"/>
        </w:trPr>
        <w:tc>
          <w:tcPr>
            <w:tcW w:w="2616" w:type="dxa"/>
            <w:shd w:val="clear" w:color="auto" w:fill="444444"/>
          </w:tcPr>
          <w:p w:rsidR="00DF6019" w:rsidRDefault="00C013C8">
            <w:pPr>
              <w:pStyle w:val="TableParagraph"/>
              <w:spacing w:before="11" w:line="284" w:lineRule="exact"/>
              <w:ind w:left="784"/>
              <w:rPr>
                <w:rFonts w:ascii="Calibri"/>
                <w:b/>
                <w:sz w:val="24"/>
              </w:rPr>
            </w:pPr>
            <w:r>
              <w:rPr>
                <w:rFonts w:ascii="Calibri"/>
                <w:b/>
                <w:color w:val="FFFFFF"/>
                <w:sz w:val="24"/>
              </w:rPr>
              <w:t>Candidate</w:t>
            </w:r>
          </w:p>
        </w:tc>
        <w:tc>
          <w:tcPr>
            <w:tcW w:w="4716" w:type="dxa"/>
            <w:shd w:val="clear" w:color="auto" w:fill="444444"/>
          </w:tcPr>
          <w:p w:rsidR="00DF6019" w:rsidRDefault="00C013C8">
            <w:pPr>
              <w:pStyle w:val="TableParagraph"/>
              <w:spacing w:before="11" w:line="284" w:lineRule="exact"/>
              <w:ind w:left="1244" w:right="1240"/>
              <w:jc w:val="center"/>
              <w:rPr>
                <w:rFonts w:ascii="Calibri"/>
                <w:b/>
                <w:sz w:val="24"/>
              </w:rPr>
            </w:pPr>
            <w:r>
              <w:rPr>
                <w:rFonts w:ascii="Calibri"/>
                <w:b/>
                <w:color w:val="FFFFFF"/>
                <w:sz w:val="24"/>
              </w:rPr>
              <w:t>First-preference votes</w:t>
            </w:r>
          </w:p>
        </w:tc>
        <w:tc>
          <w:tcPr>
            <w:tcW w:w="2463" w:type="dxa"/>
            <w:shd w:val="clear" w:color="auto" w:fill="444444"/>
          </w:tcPr>
          <w:p w:rsidR="00DF6019" w:rsidRDefault="00C013C8">
            <w:pPr>
              <w:pStyle w:val="TableParagraph"/>
              <w:spacing w:before="11" w:line="284" w:lineRule="exact"/>
              <w:ind w:left="643" w:right="659"/>
              <w:jc w:val="center"/>
              <w:rPr>
                <w:rFonts w:ascii="Calibri"/>
                <w:b/>
                <w:sz w:val="24"/>
              </w:rPr>
            </w:pPr>
            <w:r>
              <w:rPr>
                <w:rFonts w:ascii="Calibri"/>
                <w:b/>
                <w:color w:val="FFFFFF"/>
                <w:sz w:val="24"/>
              </w:rPr>
              <w:t>Percentage</w:t>
            </w:r>
          </w:p>
        </w:tc>
      </w:tr>
      <w:tr w:rsidR="00DF6019">
        <w:trPr>
          <w:trHeight w:val="398"/>
        </w:trPr>
        <w:tc>
          <w:tcPr>
            <w:tcW w:w="2616" w:type="dxa"/>
          </w:tcPr>
          <w:p w:rsidR="00DF6019" w:rsidRDefault="00C013C8">
            <w:pPr>
              <w:pStyle w:val="TableParagraph"/>
              <w:spacing w:before="57"/>
              <w:ind w:left="708"/>
              <w:rPr>
                <w:rFonts w:ascii="Calibri"/>
                <w:sz w:val="24"/>
              </w:rPr>
            </w:pPr>
            <w:r>
              <w:rPr>
                <w:rFonts w:ascii="Calibri"/>
                <w:sz w:val="24"/>
              </w:rPr>
              <w:t>Candidate A</w:t>
            </w:r>
          </w:p>
        </w:tc>
        <w:tc>
          <w:tcPr>
            <w:tcW w:w="4716" w:type="dxa"/>
          </w:tcPr>
          <w:p w:rsidR="00DF6019" w:rsidRDefault="00C013C8">
            <w:pPr>
              <w:pStyle w:val="TableParagraph"/>
              <w:spacing w:before="57"/>
              <w:ind w:left="1240" w:right="1240"/>
              <w:jc w:val="center"/>
              <w:rPr>
                <w:rFonts w:ascii="Calibri"/>
                <w:sz w:val="24"/>
              </w:rPr>
            </w:pPr>
            <w:r>
              <w:rPr>
                <w:rFonts w:ascii="Calibri"/>
                <w:sz w:val="24"/>
              </w:rPr>
              <w:t>475</w:t>
            </w:r>
          </w:p>
        </w:tc>
        <w:tc>
          <w:tcPr>
            <w:tcW w:w="2463" w:type="dxa"/>
          </w:tcPr>
          <w:p w:rsidR="00DF6019" w:rsidRDefault="00C013C8">
            <w:pPr>
              <w:pStyle w:val="TableParagraph"/>
              <w:spacing w:before="57"/>
              <w:ind w:left="643" w:right="650"/>
              <w:jc w:val="center"/>
              <w:rPr>
                <w:rFonts w:ascii="Calibri"/>
                <w:sz w:val="24"/>
              </w:rPr>
            </w:pPr>
            <w:r>
              <w:rPr>
                <w:rFonts w:ascii="Calibri"/>
                <w:sz w:val="24"/>
              </w:rPr>
              <w:t>46.34%</w:t>
            </w:r>
          </w:p>
        </w:tc>
      </w:tr>
      <w:tr w:rsidR="00DF6019">
        <w:trPr>
          <w:trHeight w:val="352"/>
        </w:trPr>
        <w:tc>
          <w:tcPr>
            <w:tcW w:w="2616" w:type="dxa"/>
          </w:tcPr>
          <w:p w:rsidR="00DF6019" w:rsidRDefault="00C013C8">
            <w:pPr>
              <w:pStyle w:val="TableParagraph"/>
              <w:ind w:left="708"/>
              <w:rPr>
                <w:rFonts w:ascii="Calibri"/>
                <w:sz w:val="24"/>
              </w:rPr>
            </w:pPr>
            <w:r>
              <w:rPr>
                <w:rFonts w:ascii="Calibri"/>
                <w:sz w:val="24"/>
              </w:rPr>
              <w:t>Candidate B</w:t>
            </w:r>
          </w:p>
        </w:tc>
        <w:tc>
          <w:tcPr>
            <w:tcW w:w="4716" w:type="dxa"/>
          </w:tcPr>
          <w:p w:rsidR="00DF6019" w:rsidRDefault="00C013C8">
            <w:pPr>
              <w:pStyle w:val="TableParagraph"/>
              <w:ind w:left="1240" w:right="1240"/>
              <w:jc w:val="center"/>
              <w:rPr>
                <w:rFonts w:ascii="Calibri"/>
                <w:sz w:val="24"/>
              </w:rPr>
            </w:pPr>
            <w:r>
              <w:rPr>
                <w:rFonts w:ascii="Calibri"/>
                <w:sz w:val="24"/>
              </w:rPr>
              <w:t>300</w:t>
            </w:r>
          </w:p>
        </w:tc>
        <w:tc>
          <w:tcPr>
            <w:tcW w:w="2463" w:type="dxa"/>
          </w:tcPr>
          <w:p w:rsidR="00DF6019" w:rsidRDefault="00C013C8">
            <w:pPr>
              <w:pStyle w:val="TableParagraph"/>
              <w:ind w:left="643" w:right="650"/>
              <w:jc w:val="center"/>
              <w:rPr>
                <w:rFonts w:ascii="Calibri"/>
                <w:sz w:val="24"/>
              </w:rPr>
            </w:pPr>
            <w:r>
              <w:rPr>
                <w:rFonts w:ascii="Calibri"/>
                <w:sz w:val="24"/>
              </w:rPr>
              <w:t>29.27%</w:t>
            </w:r>
          </w:p>
        </w:tc>
      </w:tr>
      <w:tr w:rsidR="00DF6019">
        <w:trPr>
          <w:trHeight w:val="353"/>
        </w:trPr>
        <w:tc>
          <w:tcPr>
            <w:tcW w:w="2616" w:type="dxa"/>
          </w:tcPr>
          <w:p w:rsidR="00DF6019" w:rsidRDefault="00C013C8">
            <w:pPr>
              <w:pStyle w:val="TableParagraph"/>
              <w:spacing w:before="11"/>
              <w:ind w:left="708"/>
              <w:rPr>
                <w:rFonts w:ascii="Calibri"/>
                <w:sz w:val="24"/>
              </w:rPr>
            </w:pPr>
            <w:r>
              <w:rPr>
                <w:rFonts w:ascii="Calibri"/>
                <w:sz w:val="24"/>
              </w:rPr>
              <w:t>Candidate C</w:t>
            </w:r>
          </w:p>
        </w:tc>
        <w:tc>
          <w:tcPr>
            <w:tcW w:w="4716" w:type="dxa"/>
          </w:tcPr>
          <w:p w:rsidR="00DF6019" w:rsidRDefault="00C013C8">
            <w:pPr>
              <w:pStyle w:val="TableParagraph"/>
              <w:spacing w:before="11"/>
              <w:ind w:left="1240" w:right="1240"/>
              <w:jc w:val="center"/>
              <w:rPr>
                <w:rFonts w:ascii="Calibri"/>
                <w:sz w:val="24"/>
              </w:rPr>
            </w:pPr>
            <w:r>
              <w:rPr>
                <w:rFonts w:ascii="Calibri"/>
                <w:sz w:val="24"/>
              </w:rPr>
              <w:t>175</w:t>
            </w:r>
          </w:p>
        </w:tc>
        <w:tc>
          <w:tcPr>
            <w:tcW w:w="2463" w:type="dxa"/>
          </w:tcPr>
          <w:p w:rsidR="00DF6019" w:rsidRDefault="00C013C8">
            <w:pPr>
              <w:pStyle w:val="TableParagraph"/>
              <w:spacing w:before="11"/>
              <w:ind w:left="643" w:right="650"/>
              <w:jc w:val="center"/>
              <w:rPr>
                <w:rFonts w:ascii="Calibri"/>
                <w:sz w:val="24"/>
              </w:rPr>
            </w:pPr>
            <w:r>
              <w:rPr>
                <w:rFonts w:ascii="Calibri"/>
                <w:sz w:val="24"/>
              </w:rPr>
              <w:t>17.07%</w:t>
            </w:r>
          </w:p>
        </w:tc>
      </w:tr>
      <w:tr w:rsidR="00DF6019">
        <w:trPr>
          <w:trHeight w:val="292"/>
        </w:trPr>
        <w:tc>
          <w:tcPr>
            <w:tcW w:w="2616" w:type="dxa"/>
          </w:tcPr>
          <w:p w:rsidR="00DF6019" w:rsidRDefault="00C013C8">
            <w:pPr>
              <w:pStyle w:val="TableParagraph"/>
              <w:spacing w:line="269" w:lineRule="exact"/>
              <w:ind w:left="708"/>
              <w:rPr>
                <w:rFonts w:ascii="Calibri"/>
                <w:sz w:val="24"/>
              </w:rPr>
            </w:pPr>
            <w:r>
              <w:rPr>
                <w:rFonts w:ascii="Calibri"/>
                <w:sz w:val="24"/>
              </w:rPr>
              <w:t>Candidate D</w:t>
            </w:r>
          </w:p>
        </w:tc>
        <w:tc>
          <w:tcPr>
            <w:tcW w:w="4716" w:type="dxa"/>
          </w:tcPr>
          <w:p w:rsidR="00DF6019" w:rsidRDefault="00C013C8">
            <w:pPr>
              <w:pStyle w:val="TableParagraph"/>
              <w:spacing w:line="269" w:lineRule="exact"/>
              <w:ind w:left="1240" w:right="1240"/>
              <w:jc w:val="center"/>
              <w:rPr>
                <w:rFonts w:ascii="Calibri"/>
                <w:sz w:val="24"/>
              </w:rPr>
            </w:pPr>
            <w:r>
              <w:rPr>
                <w:rFonts w:ascii="Calibri"/>
                <w:sz w:val="24"/>
              </w:rPr>
              <w:t>75</w:t>
            </w:r>
          </w:p>
        </w:tc>
        <w:tc>
          <w:tcPr>
            <w:tcW w:w="2463" w:type="dxa"/>
          </w:tcPr>
          <w:p w:rsidR="00DF6019" w:rsidRDefault="00C013C8">
            <w:pPr>
              <w:pStyle w:val="TableParagraph"/>
              <w:spacing w:line="269" w:lineRule="exact"/>
              <w:ind w:left="643" w:right="650"/>
              <w:jc w:val="center"/>
              <w:rPr>
                <w:rFonts w:ascii="Calibri"/>
                <w:sz w:val="24"/>
              </w:rPr>
            </w:pPr>
            <w:r>
              <w:rPr>
                <w:rFonts w:ascii="Calibri"/>
                <w:sz w:val="24"/>
              </w:rPr>
              <w:t>7.32%</w:t>
            </w:r>
          </w:p>
        </w:tc>
      </w:tr>
    </w:tbl>
    <w:p w:rsidR="00DF6019" w:rsidRDefault="00C013C8">
      <w:pPr>
        <w:spacing w:before="147"/>
        <w:ind w:left="1001" w:right="171"/>
        <w:jc w:val="both"/>
        <w:rPr>
          <w:sz w:val="24"/>
        </w:rPr>
      </w:pPr>
      <w:r>
        <w:rPr>
          <w:sz w:val="24"/>
        </w:rPr>
        <w:t xml:space="preserve">In </w:t>
      </w:r>
      <w:r>
        <w:rPr>
          <w:spacing w:val="-5"/>
          <w:sz w:val="24"/>
        </w:rPr>
        <w:t xml:space="preserve">the </w:t>
      </w:r>
      <w:r>
        <w:rPr>
          <w:spacing w:val="-3"/>
          <w:sz w:val="24"/>
        </w:rPr>
        <w:t xml:space="preserve">above </w:t>
      </w:r>
      <w:r>
        <w:rPr>
          <w:sz w:val="24"/>
        </w:rPr>
        <w:t xml:space="preserve">scenario, </w:t>
      </w:r>
      <w:r>
        <w:rPr>
          <w:spacing w:val="-4"/>
          <w:sz w:val="24"/>
        </w:rPr>
        <w:t xml:space="preserve">no </w:t>
      </w:r>
      <w:r>
        <w:rPr>
          <w:sz w:val="24"/>
        </w:rPr>
        <w:t xml:space="preserve">candidate </w:t>
      </w:r>
      <w:r>
        <w:rPr>
          <w:spacing w:val="-5"/>
          <w:sz w:val="24"/>
        </w:rPr>
        <w:t xml:space="preserve">won </w:t>
      </w:r>
      <w:r>
        <w:rPr>
          <w:sz w:val="24"/>
        </w:rPr>
        <w:t xml:space="preserve">an outright majority </w:t>
      </w:r>
      <w:r>
        <w:rPr>
          <w:spacing w:val="-4"/>
          <w:sz w:val="24"/>
        </w:rPr>
        <w:t xml:space="preserve">of </w:t>
      </w:r>
      <w:r>
        <w:rPr>
          <w:sz w:val="24"/>
        </w:rPr>
        <w:t xml:space="preserve">first-preference </w:t>
      </w:r>
      <w:r>
        <w:rPr>
          <w:spacing w:val="-4"/>
          <w:sz w:val="24"/>
        </w:rPr>
        <w:t xml:space="preserve">votes. </w:t>
      </w:r>
      <w:r>
        <w:rPr>
          <w:sz w:val="24"/>
        </w:rPr>
        <w:t xml:space="preserve">As a result, </w:t>
      </w:r>
      <w:r>
        <w:rPr>
          <w:spacing w:val="-5"/>
          <w:sz w:val="24"/>
        </w:rPr>
        <w:t xml:space="preserve">the </w:t>
      </w:r>
      <w:r>
        <w:rPr>
          <w:sz w:val="24"/>
        </w:rPr>
        <w:t xml:space="preserve">candidate (Candidate D) </w:t>
      </w:r>
      <w:r>
        <w:rPr>
          <w:spacing w:val="-3"/>
          <w:sz w:val="24"/>
        </w:rPr>
        <w:t xml:space="preserve">with </w:t>
      </w:r>
      <w:r>
        <w:rPr>
          <w:spacing w:val="-5"/>
          <w:sz w:val="24"/>
        </w:rPr>
        <w:t xml:space="preserve">the </w:t>
      </w:r>
      <w:r>
        <w:rPr>
          <w:sz w:val="24"/>
        </w:rPr>
        <w:t xml:space="preserve">smallest </w:t>
      </w:r>
      <w:r>
        <w:rPr>
          <w:spacing w:val="-3"/>
          <w:sz w:val="24"/>
        </w:rPr>
        <w:t xml:space="preserve">number </w:t>
      </w:r>
      <w:r>
        <w:rPr>
          <w:spacing w:val="-4"/>
          <w:sz w:val="24"/>
        </w:rPr>
        <w:t xml:space="preserve">of </w:t>
      </w:r>
      <w:r>
        <w:rPr>
          <w:sz w:val="24"/>
        </w:rPr>
        <w:t xml:space="preserve">first-preference </w:t>
      </w:r>
      <w:r>
        <w:rPr>
          <w:spacing w:val="-4"/>
          <w:sz w:val="24"/>
        </w:rPr>
        <w:t xml:space="preserve">votes </w:t>
      </w:r>
      <w:r>
        <w:rPr>
          <w:sz w:val="24"/>
        </w:rPr>
        <w:t xml:space="preserve">is eliminated. The ballots </w:t>
      </w:r>
      <w:r>
        <w:rPr>
          <w:spacing w:val="-3"/>
          <w:sz w:val="24"/>
        </w:rPr>
        <w:t xml:space="preserve">that </w:t>
      </w:r>
      <w:r>
        <w:rPr>
          <w:sz w:val="24"/>
        </w:rPr>
        <w:t xml:space="preserve">listed candidate D as </w:t>
      </w:r>
      <w:r>
        <w:rPr>
          <w:spacing w:val="-5"/>
          <w:sz w:val="24"/>
        </w:rPr>
        <w:t xml:space="preserve">the </w:t>
      </w:r>
      <w:r>
        <w:rPr>
          <w:sz w:val="24"/>
        </w:rPr>
        <w:t xml:space="preserve">first preference </w:t>
      </w:r>
      <w:r>
        <w:rPr>
          <w:spacing w:val="3"/>
          <w:sz w:val="24"/>
        </w:rPr>
        <w:t xml:space="preserve">are </w:t>
      </w:r>
      <w:r>
        <w:rPr>
          <w:spacing w:val="-3"/>
          <w:sz w:val="24"/>
        </w:rPr>
        <w:t xml:space="preserve">adjusted, </w:t>
      </w:r>
      <w:r>
        <w:rPr>
          <w:sz w:val="24"/>
        </w:rPr>
        <w:t>raising their second-prefer</w:t>
      </w:r>
      <w:r>
        <w:rPr>
          <w:sz w:val="24"/>
        </w:rPr>
        <w:t xml:space="preserve">ence candidates. </w:t>
      </w:r>
      <w:r>
        <w:rPr>
          <w:spacing w:val="-3"/>
          <w:sz w:val="24"/>
        </w:rPr>
        <w:t xml:space="preserve">Assume that, </w:t>
      </w:r>
      <w:r>
        <w:rPr>
          <w:spacing w:val="-4"/>
          <w:sz w:val="24"/>
        </w:rPr>
        <w:t xml:space="preserve">of </w:t>
      </w:r>
      <w:r>
        <w:rPr>
          <w:spacing w:val="-5"/>
          <w:sz w:val="24"/>
        </w:rPr>
        <w:t xml:space="preserve">the </w:t>
      </w:r>
      <w:r>
        <w:rPr>
          <w:sz w:val="24"/>
        </w:rPr>
        <w:t xml:space="preserve">75 first-preference </w:t>
      </w:r>
      <w:r>
        <w:rPr>
          <w:spacing w:val="-4"/>
          <w:sz w:val="24"/>
        </w:rPr>
        <w:t xml:space="preserve">votes </w:t>
      </w:r>
      <w:r>
        <w:rPr>
          <w:sz w:val="24"/>
        </w:rPr>
        <w:t xml:space="preserve">for Candidate D, 50 listed Candidate A as their </w:t>
      </w:r>
      <w:r>
        <w:rPr>
          <w:spacing w:val="-3"/>
          <w:sz w:val="24"/>
        </w:rPr>
        <w:t xml:space="preserve">second </w:t>
      </w:r>
      <w:r>
        <w:rPr>
          <w:sz w:val="24"/>
        </w:rPr>
        <w:t xml:space="preserve">preference and 25 listed Candidate B. The </w:t>
      </w:r>
      <w:r>
        <w:rPr>
          <w:spacing w:val="-3"/>
          <w:sz w:val="24"/>
        </w:rPr>
        <w:t xml:space="preserve">adjusted </w:t>
      </w:r>
      <w:r>
        <w:rPr>
          <w:spacing w:val="-5"/>
          <w:sz w:val="24"/>
        </w:rPr>
        <w:t xml:space="preserve">vote </w:t>
      </w:r>
      <w:r>
        <w:rPr>
          <w:sz w:val="24"/>
        </w:rPr>
        <w:t xml:space="preserve">totals </w:t>
      </w:r>
      <w:r>
        <w:rPr>
          <w:spacing w:val="-4"/>
          <w:sz w:val="24"/>
        </w:rPr>
        <w:t xml:space="preserve">would be </w:t>
      </w:r>
      <w:r>
        <w:rPr>
          <w:sz w:val="24"/>
        </w:rPr>
        <w:t>as</w:t>
      </w:r>
      <w:r>
        <w:rPr>
          <w:spacing w:val="31"/>
          <w:sz w:val="24"/>
        </w:rPr>
        <w:t xml:space="preserve"> </w:t>
      </w:r>
      <w:r>
        <w:rPr>
          <w:sz w:val="24"/>
        </w:rPr>
        <w:t>follows:</w:t>
      </w:r>
    </w:p>
    <w:p w:rsidR="00DF6019" w:rsidRDefault="00DF6019">
      <w:pPr>
        <w:pStyle w:val="BodyText"/>
        <w:spacing w:before="7"/>
        <w:rPr>
          <w:sz w:val="10"/>
        </w:rPr>
      </w:pPr>
    </w:p>
    <w:tbl>
      <w:tblPr>
        <w:tblW w:w="0" w:type="auto"/>
        <w:tblInd w:w="1021" w:type="dxa"/>
        <w:tblLayout w:type="fixed"/>
        <w:tblCellMar>
          <w:left w:w="0" w:type="dxa"/>
          <w:right w:w="0" w:type="dxa"/>
        </w:tblCellMar>
        <w:tblLook w:val="01E0" w:firstRow="1" w:lastRow="1" w:firstColumn="1" w:lastColumn="1" w:noHBand="0" w:noVBand="0"/>
      </w:tblPr>
      <w:tblGrid>
        <w:gridCol w:w="2181"/>
        <w:gridCol w:w="5557"/>
        <w:gridCol w:w="2057"/>
      </w:tblGrid>
      <w:tr w:rsidR="00DF6019">
        <w:trPr>
          <w:trHeight w:val="360"/>
        </w:trPr>
        <w:tc>
          <w:tcPr>
            <w:tcW w:w="9795" w:type="dxa"/>
            <w:gridSpan w:val="3"/>
            <w:shd w:val="clear" w:color="auto" w:fill="BC1D27"/>
          </w:tcPr>
          <w:p w:rsidR="00DF6019" w:rsidRDefault="00C013C8">
            <w:pPr>
              <w:pStyle w:val="TableParagraph"/>
              <w:spacing w:before="27"/>
              <w:ind w:left="1400" w:right="1421"/>
              <w:jc w:val="center"/>
              <w:rPr>
                <w:rFonts w:ascii="Calibri"/>
                <w:b/>
                <w:sz w:val="24"/>
              </w:rPr>
            </w:pPr>
            <w:r>
              <w:rPr>
                <w:rFonts w:ascii="Calibri"/>
                <w:b/>
                <w:color w:val="FFFFFF"/>
                <w:sz w:val="24"/>
              </w:rPr>
              <w:t>[</w:t>
            </w:r>
            <w:r>
              <w:rPr>
                <w:rFonts w:ascii="Calibri"/>
                <w:b/>
                <w:color w:val="FFFFFF"/>
                <w:sz w:val="24"/>
                <w:u w:val="single" w:color="FFFFFF"/>
              </w:rPr>
              <w:t>hide</w:t>
            </w:r>
            <w:r>
              <w:rPr>
                <w:rFonts w:ascii="Calibri"/>
                <w:b/>
                <w:color w:val="FFFFFF"/>
                <w:sz w:val="24"/>
              </w:rPr>
              <w:t>] Adjusted vote tallies in a hypothetical mayora</w:t>
            </w:r>
            <w:r>
              <w:rPr>
                <w:rFonts w:ascii="Calibri"/>
                <w:b/>
                <w:color w:val="FFFFFF"/>
                <w:sz w:val="24"/>
              </w:rPr>
              <w:t>l race</w:t>
            </w:r>
          </w:p>
        </w:tc>
      </w:tr>
      <w:tr w:rsidR="00DF6019">
        <w:trPr>
          <w:trHeight w:val="330"/>
        </w:trPr>
        <w:tc>
          <w:tcPr>
            <w:tcW w:w="2181" w:type="dxa"/>
            <w:shd w:val="clear" w:color="auto" w:fill="444444"/>
          </w:tcPr>
          <w:p w:rsidR="00DF6019" w:rsidRDefault="00C013C8">
            <w:pPr>
              <w:pStyle w:val="TableParagraph"/>
              <w:spacing w:before="26" w:line="284" w:lineRule="exact"/>
              <w:ind w:left="464" w:right="476"/>
              <w:jc w:val="center"/>
              <w:rPr>
                <w:rFonts w:ascii="Calibri"/>
                <w:b/>
                <w:sz w:val="24"/>
              </w:rPr>
            </w:pPr>
            <w:r>
              <w:rPr>
                <w:rFonts w:ascii="Calibri"/>
                <w:b/>
                <w:color w:val="FFFFFF"/>
                <w:sz w:val="24"/>
              </w:rPr>
              <w:t>Candidate</w:t>
            </w:r>
          </w:p>
        </w:tc>
        <w:tc>
          <w:tcPr>
            <w:tcW w:w="5557" w:type="dxa"/>
            <w:shd w:val="clear" w:color="auto" w:fill="444444"/>
          </w:tcPr>
          <w:p w:rsidR="00DF6019" w:rsidRDefault="00C013C8">
            <w:pPr>
              <w:pStyle w:val="TableParagraph"/>
              <w:spacing w:before="26" w:line="284" w:lineRule="exact"/>
              <w:ind w:left="1206" w:right="1206"/>
              <w:jc w:val="center"/>
              <w:rPr>
                <w:rFonts w:ascii="Calibri"/>
                <w:b/>
                <w:sz w:val="24"/>
              </w:rPr>
            </w:pPr>
            <w:r>
              <w:rPr>
                <w:rFonts w:ascii="Calibri"/>
                <w:b/>
                <w:color w:val="FFFFFF"/>
                <w:sz w:val="24"/>
              </w:rPr>
              <w:t>Adjusted first-preference votes</w:t>
            </w:r>
          </w:p>
        </w:tc>
        <w:tc>
          <w:tcPr>
            <w:tcW w:w="2057" w:type="dxa"/>
            <w:shd w:val="clear" w:color="auto" w:fill="444444"/>
          </w:tcPr>
          <w:p w:rsidR="00DF6019" w:rsidRDefault="00C013C8">
            <w:pPr>
              <w:pStyle w:val="TableParagraph"/>
              <w:spacing w:before="26" w:line="284" w:lineRule="exact"/>
              <w:ind w:left="448" w:right="448"/>
              <w:jc w:val="center"/>
              <w:rPr>
                <w:rFonts w:ascii="Calibri"/>
                <w:b/>
                <w:sz w:val="24"/>
              </w:rPr>
            </w:pPr>
            <w:r>
              <w:rPr>
                <w:rFonts w:ascii="Calibri"/>
                <w:b/>
                <w:color w:val="FFFFFF"/>
                <w:sz w:val="24"/>
              </w:rPr>
              <w:t>Percentage</w:t>
            </w:r>
          </w:p>
        </w:tc>
      </w:tr>
      <w:tr w:rsidR="00DF6019">
        <w:trPr>
          <w:trHeight w:val="390"/>
        </w:trPr>
        <w:tc>
          <w:tcPr>
            <w:tcW w:w="2181" w:type="dxa"/>
          </w:tcPr>
          <w:p w:rsidR="00DF6019" w:rsidRDefault="00C013C8">
            <w:pPr>
              <w:pStyle w:val="TableParagraph"/>
              <w:spacing w:before="42"/>
              <w:ind w:left="479" w:right="476"/>
              <w:jc w:val="center"/>
              <w:rPr>
                <w:rFonts w:ascii="Calibri"/>
                <w:sz w:val="24"/>
              </w:rPr>
            </w:pPr>
            <w:r>
              <w:rPr>
                <w:rFonts w:ascii="Calibri"/>
                <w:sz w:val="24"/>
              </w:rPr>
              <w:t>Candidate A</w:t>
            </w:r>
          </w:p>
        </w:tc>
        <w:tc>
          <w:tcPr>
            <w:tcW w:w="5557" w:type="dxa"/>
          </w:tcPr>
          <w:p w:rsidR="00DF6019" w:rsidRDefault="00C013C8">
            <w:pPr>
              <w:pStyle w:val="TableParagraph"/>
              <w:spacing w:before="42"/>
              <w:ind w:left="1205" w:right="1206"/>
              <w:jc w:val="center"/>
              <w:rPr>
                <w:rFonts w:ascii="Calibri"/>
                <w:sz w:val="24"/>
              </w:rPr>
            </w:pPr>
            <w:r>
              <w:rPr>
                <w:rFonts w:ascii="Calibri"/>
                <w:sz w:val="24"/>
              </w:rPr>
              <w:t>525</w:t>
            </w:r>
          </w:p>
        </w:tc>
        <w:tc>
          <w:tcPr>
            <w:tcW w:w="2057" w:type="dxa"/>
          </w:tcPr>
          <w:p w:rsidR="00DF6019" w:rsidRDefault="00C013C8">
            <w:pPr>
              <w:pStyle w:val="TableParagraph"/>
              <w:spacing w:before="42"/>
              <w:ind w:left="448" w:right="444"/>
              <w:jc w:val="center"/>
              <w:rPr>
                <w:rFonts w:ascii="Calibri"/>
                <w:sz w:val="24"/>
              </w:rPr>
            </w:pPr>
            <w:r>
              <w:rPr>
                <w:rFonts w:ascii="Calibri"/>
                <w:sz w:val="24"/>
              </w:rPr>
              <w:t>51.22%</w:t>
            </w:r>
          </w:p>
        </w:tc>
      </w:tr>
      <w:tr w:rsidR="00DF6019">
        <w:trPr>
          <w:trHeight w:val="352"/>
        </w:trPr>
        <w:tc>
          <w:tcPr>
            <w:tcW w:w="2181" w:type="dxa"/>
          </w:tcPr>
          <w:p w:rsidR="00DF6019" w:rsidRDefault="00C013C8">
            <w:pPr>
              <w:pStyle w:val="TableParagraph"/>
              <w:spacing w:before="11"/>
              <w:ind w:left="474" w:right="476"/>
              <w:jc w:val="center"/>
              <w:rPr>
                <w:rFonts w:ascii="Calibri"/>
                <w:sz w:val="24"/>
              </w:rPr>
            </w:pPr>
            <w:r>
              <w:rPr>
                <w:rFonts w:ascii="Calibri"/>
                <w:sz w:val="24"/>
              </w:rPr>
              <w:t>Candidate B</w:t>
            </w:r>
          </w:p>
        </w:tc>
        <w:tc>
          <w:tcPr>
            <w:tcW w:w="5557" w:type="dxa"/>
          </w:tcPr>
          <w:p w:rsidR="00DF6019" w:rsidRDefault="00C013C8">
            <w:pPr>
              <w:pStyle w:val="TableParagraph"/>
              <w:spacing w:before="11"/>
              <w:ind w:left="1205" w:right="1206"/>
              <w:jc w:val="center"/>
              <w:rPr>
                <w:rFonts w:ascii="Calibri"/>
                <w:sz w:val="24"/>
              </w:rPr>
            </w:pPr>
            <w:r>
              <w:rPr>
                <w:rFonts w:ascii="Calibri"/>
                <w:sz w:val="24"/>
              </w:rPr>
              <w:t>325</w:t>
            </w:r>
          </w:p>
        </w:tc>
        <w:tc>
          <w:tcPr>
            <w:tcW w:w="2057" w:type="dxa"/>
          </w:tcPr>
          <w:p w:rsidR="00DF6019" w:rsidRDefault="00C013C8">
            <w:pPr>
              <w:pStyle w:val="TableParagraph"/>
              <w:spacing w:before="11"/>
              <w:ind w:left="448" w:right="444"/>
              <w:jc w:val="center"/>
              <w:rPr>
                <w:rFonts w:ascii="Calibri"/>
                <w:sz w:val="24"/>
              </w:rPr>
            </w:pPr>
            <w:r>
              <w:rPr>
                <w:rFonts w:ascii="Calibri"/>
                <w:sz w:val="24"/>
              </w:rPr>
              <w:t>31.71%</w:t>
            </w:r>
          </w:p>
        </w:tc>
      </w:tr>
      <w:tr w:rsidR="00DF6019">
        <w:trPr>
          <w:trHeight w:val="292"/>
        </w:trPr>
        <w:tc>
          <w:tcPr>
            <w:tcW w:w="2181" w:type="dxa"/>
          </w:tcPr>
          <w:p w:rsidR="00DF6019" w:rsidRDefault="00C013C8">
            <w:pPr>
              <w:pStyle w:val="TableParagraph"/>
              <w:spacing w:line="269" w:lineRule="exact"/>
              <w:ind w:left="471" w:right="476"/>
              <w:jc w:val="center"/>
              <w:rPr>
                <w:rFonts w:ascii="Calibri"/>
                <w:sz w:val="24"/>
              </w:rPr>
            </w:pPr>
            <w:r>
              <w:rPr>
                <w:rFonts w:ascii="Calibri"/>
                <w:sz w:val="24"/>
              </w:rPr>
              <w:t>Candidate C</w:t>
            </w:r>
          </w:p>
        </w:tc>
        <w:tc>
          <w:tcPr>
            <w:tcW w:w="5557" w:type="dxa"/>
          </w:tcPr>
          <w:p w:rsidR="00DF6019" w:rsidRDefault="00C013C8">
            <w:pPr>
              <w:pStyle w:val="TableParagraph"/>
              <w:spacing w:line="269" w:lineRule="exact"/>
              <w:ind w:left="1205" w:right="1206"/>
              <w:jc w:val="center"/>
              <w:rPr>
                <w:rFonts w:ascii="Calibri"/>
                <w:sz w:val="24"/>
              </w:rPr>
            </w:pPr>
            <w:r>
              <w:rPr>
                <w:rFonts w:ascii="Calibri"/>
                <w:sz w:val="24"/>
              </w:rPr>
              <w:t>175</w:t>
            </w:r>
          </w:p>
        </w:tc>
        <w:tc>
          <w:tcPr>
            <w:tcW w:w="2057" w:type="dxa"/>
          </w:tcPr>
          <w:p w:rsidR="00DF6019" w:rsidRDefault="00C013C8">
            <w:pPr>
              <w:pStyle w:val="TableParagraph"/>
              <w:spacing w:line="269" w:lineRule="exact"/>
              <w:ind w:left="448" w:right="444"/>
              <w:jc w:val="center"/>
              <w:rPr>
                <w:rFonts w:ascii="Calibri"/>
                <w:sz w:val="24"/>
              </w:rPr>
            </w:pPr>
            <w:r>
              <w:rPr>
                <w:rFonts w:ascii="Calibri"/>
                <w:sz w:val="24"/>
              </w:rPr>
              <w:t>17.07%</w:t>
            </w:r>
          </w:p>
        </w:tc>
      </w:tr>
    </w:tbl>
    <w:p w:rsidR="00DF6019" w:rsidRDefault="00C013C8">
      <w:pPr>
        <w:spacing w:before="147"/>
        <w:ind w:left="1001"/>
        <w:jc w:val="both"/>
        <w:rPr>
          <w:sz w:val="24"/>
        </w:rPr>
      </w:pPr>
      <w:r>
        <w:rPr>
          <w:sz w:val="24"/>
        </w:rPr>
        <w:t>On the second tally, Candidate A secured 51.22 percent of the vote, thereby winning the election.</w:t>
      </w:r>
    </w:p>
    <w:p w:rsidR="00DF6019" w:rsidRDefault="00C013C8">
      <w:pPr>
        <w:spacing w:before="119" w:line="232" w:lineRule="auto"/>
        <w:ind w:left="1001" w:right="161"/>
        <w:jc w:val="both"/>
        <w:rPr>
          <w:sz w:val="24"/>
        </w:rPr>
      </w:pPr>
      <w:r>
        <w:rPr>
          <w:b/>
          <w:sz w:val="24"/>
        </w:rPr>
        <w:t>Note</w:t>
      </w:r>
      <w:r>
        <w:rPr>
          <w:sz w:val="24"/>
        </w:rPr>
        <w:t>: The above is a simplified example used for illustrative purposes. Specific procedures vary by jurisdiction and according to the nature of the election (</w:t>
      </w:r>
      <w:r>
        <w:rPr>
          <w:sz w:val="24"/>
        </w:rPr>
        <w:t>i.e., whether it is a single-winner or multi- winner contest).</w:t>
      </w:r>
    </w:p>
    <w:p w:rsidR="00DF6019" w:rsidRDefault="00DF6019">
      <w:pPr>
        <w:spacing w:line="232" w:lineRule="auto"/>
        <w:jc w:val="both"/>
        <w:rPr>
          <w:sz w:val="24"/>
        </w:rPr>
        <w:sectPr w:rsidR="00DF6019">
          <w:pgSz w:w="12240" w:h="15840"/>
          <w:pgMar w:top="1740" w:right="800" w:bottom="820" w:left="440" w:header="1012" w:footer="626" w:gutter="0"/>
          <w:cols w:space="720"/>
        </w:sectPr>
      </w:pPr>
    </w:p>
    <w:p w:rsidR="00DF6019" w:rsidRDefault="00DF6019">
      <w:pPr>
        <w:pStyle w:val="BodyText"/>
        <w:spacing w:before="6"/>
        <w:rPr>
          <w:sz w:val="19"/>
        </w:rPr>
      </w:pPr>
    </w:p>
    <w:p w:rsidR="00DF6019" w:rsidRDefault="00C013C8">
      <w:pPr>
        <w:pStyle w:val="BodyText"/>
        <w:spacing w:before="51" w:line="291" w:lineRule="exact"/>
        <w:ind w:left="1001"/>
      </w:pPr>
      <w:r>
        <w:rPr>
          <w:b/>
          <w:sz w:val="24"/>
        </w:rPr>
        <w:t xml:space="preserve">The Sudbury LWV </w:t>
      </w:r>
      <w:r>
        <w:t>hosted a forum on Ranked Choice Voting in 2019, which they have offered to share.</w:t>
      </w:r>
    </w:p>
    <w:p w:rsidR="00DF6019" w:rsidRDefault="00C013C8">
      <w:pPr>
        <w:pStyle w:val="BodyText"/>
        <w:ind w:left="1001" w:right="111"/>
      </w:pPr>
      <w:r>
        <w:t>The basic principles haven’t changed the past months, so it’s just as informativ</w:t>
      </w:r>
      <w:r>
        <w:t>e now as it was when the forum was presented. You can see the video at:</w:t>
      </w:r>
    </w:p>
    <w:p w:rsidR="00DF6019" w:rsidRDefault="00DF6019">
      <w:pPr>
        <w:pStyle w:val="BodyText"/>
        <w:spacing w:before="11"/>
        <w:rPr>
          <w:sz w:val="21"/>
        </w:rPr>
      </w:pPr>
    </w:p>
    <w:p w:rsidR="00DF6019" w:rsidRDefault="00C013C8">
      <w:pPr>
        <w:spacing w:before="1"/>
        <w:ind w:left="1001"/>
        <w:rPr>
          <w:sz w:val="24"/>
        </w:rPr>
      </w:pPr>
      <w:hyperlink r:id="rId76">
        <w:r>
          <w:rPr>
            <w:color w:val="0000FF"/>
            <w:sz w:val="24"/>
            <w:u w:val="single" w:color="0000FF"/>
          </w:rPr>
          <w:t>https://sudbury.vod.castus.tv/vod/?video=78ed0e04-f821-4d65-8a9f-4ea645a67a42</w:t>
        </w:r>
      </w:hyperlink>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2"/>
        <w:rPr>
          <w:sz w:val="25"/>
        </w:rPr>
      </w:pPr>
    </w:p>
    <w:p w:rsidR="00DF6019" w:rsidRDefault="00C013C8">
      <w:pPr>
        <w:spacing w:before="42"/>
        <w:ind w:left="1466" w:right="673"/>
        <w:jc w:val="center"/>
        <w:rPr>
          <w:b/>
          <w:sz w:val="31"/>
        </w:rPr>
      </w:pPr>
      <w:r>
        <w:rPr>
          <w:b/>
          <w:spacing w:val="2"/>
          <w:sz w:val="31"/>
        </w:rPr>
        <w:t xml:space="preserve">If </w:t>
      </w:r>
      <w:r>
        <w:rPr>
          <w:b/>
          <w:spacing w:val="-3"/>
          <w:sz w:val="31"/>
        </w:rPr>
        <w:t xml:space="preserve">you’ve </w:t>
      </w:r>
      <w:r>
        <w:rPr>
          <w:b/>
          <w:sz w:val="31"/>
        </w:rPr>
        <w:t xml:space="preserve">already voted, you can </w:t>
      </w:r>
      <w:r>
        <w:rPr>
          <w:b/>
          <w:spacing w:val="-3"/>
          <w:sz w:val="31"/>
        </w:rPr>
        <w:t xml:space="preserve">sit back </w:t>
      </w:r>
      <w:r>
        <w:rPr>
          <w:b/>
          <w:spacing w:val="-4"/>
          <w:sz w:val="31"/>
        </w:rPr>
        <w:t>and….</w:t>
      </w:r>
      <w:r>
        <w:rPr>
          <w:b/>
          <w:spacing w:val="58"/>
          <w:sz w:val="31"/>
        </w:rPr>
        <w:t xml:space="preserve"> </w:t>
      </w:r>
      <w:r>
        <w:rPr>
          <w:b/>
          <w:sz w:val="31"/>
        </w:rPr>
        <w:t>relax?</w:t>
      </w:r>
    </w:p>
    <w:p w:rsidR="00DF6019" w:rsidRDefault="00C013C8">
      <w:pPr>
        <w:spacing w:before="12"/>
        <w:ind w:left="1474" w:right="673"/>
        <w:jc w:val="center"/>
        <w:rPr>
          <w:b/>
          <w:sz w:val="31"/>
        </w:rPr>
      </w:pPr>
      <w:r>
        <w:rPr>
          <w:b/>
          <w:sz w:val="31"/>
        </w:rPr>
        <w:t>Maybe you’d like to know</w:t>
      </w:r>
      <w:r>
        <w:rPr>
          <w:b/>
          <w:sz w:val="31"/>
        </w:rPr>
        <w:t xml:space="preserve"> what’s going on in the rest of the country.</w:t>
      </w:r>
    </w:p>
    <w:p w:rsidR="00DF6019" w:rsidRDefault="00DF6019">
      <w:pPr>
        <w:pStyle w:val="BodyText"/>
        <w:spacing w:before="11"/>
        <w:rPr>
          <w:b/>
          <w:sz w:val="43"/>
        </w:rPr>
      </w:pPr>
    </w:p>
    <w:p w:rsidR="00DF6019" w:rsidRDefault="00C013C8">
      <w:pPr>
        <w:ind w:left="1474" w:right="648"/>
        <w:jc w:val="center"/>
        <w:rPr>
          <w:b/>
        </w:rPr>
      </w:pPr>
      <w:r>
        <w:rPr>
          <w:b/>
          <w:sz w:val="28"/>
        </w:rPr>
        <w:t>2020 E</w:t>
      </w:r>
      <w:r>
        <w:rPr>
          <w:b/>
        </w:rPr>
        <w:t xml:space="preserve">ARLY </w:t>
      </w:r>
      <w:r>
        <w:rPr>
          <w:b/>
          <w:sz w:val="28"/>
        </w:rPr>
        <w:t>V</w:t>
      </w:r>
      <w:r>
        <w:rPr>
          <w:b/>
        </w:rPr>
        <w:t xml:space="preserve">OTING </w:t>
      </w:r>
      <w:r>
        <w:rPr>
          <w:b/>
          <w:sz w:val="28"/>
        </w:rPr>
        <w:t>S</w:t>
      </w:r>
      <w:r>
        <w:rPr>
          <w:b/>
        </w:rPr>
        <w:t>TATISTICS</w:t>
      </w:r>
    </w:p>
    <w:p w:rsidR="00DF6019" w:rsidRDefault="00DF6019">
      <w:pPr>
        <w:pStyle w:val="BodyText"/>
        <w:spacing w:before="4"/>
        <w:rPr>
          <w:b/>
          <w:sz w:val="28"/>
        </w:rPr>
      </w:pPr>
    </w:p>
    <w:p w:rsidR="00DF6019" w:rsidRDefault="00C013C8">
      <w:pPr>
        <w:pStyle w:val="BodyText"/>
        <w:ind w:left="1001"/>
      </w:pPr>
      <w:r>
        <w:t>This interesting site keeps track of early voting statistics. Available information varies widely by state, but the site offers a good look at where voting stands at any time. It i</w:t>
      </w:r>
      <w:r>
        <w:t>s updated frequently.</w:t>
      </w:r>
    </w:p>
    <w:p w:rsidR="00DF6019" w:rsidRDefault="00DF6019">
      <w:pPr>
        <w:pStyle w:val="BodyText"/>
        <w:spacing w:before="5"/>
      </w:pPr>
    </w:p>
    <w:p w:rsidR="00DF6019" w:rsidRDefault="00C013C8">
      <w:pPr>
        <w:spacing w:before="1"/>
        <w:ind w:left="1474" w:right="645"/>
        <w:jc w:val="center"/>
        <w:rPr>
          <w:rFonts w:ascii="Times New Roman"/>
          <w:sz w:val="24"/>
        </w:rPr>
      </w:pPr>
      <w:hyperlink r:id="rId77">
        <w:r>
          <w:rPr>
            <w:rFonts w:ascii="Times New Roman"/>
            <w:color w:val="0000FF"/>
            <w:sz w:val="24"/>
            <w:u w:val="single" w:color="0000FF"/>
          </w:rPr>
          <w:t>https://electproject.github.io/Early-Vote-2020G/index.html</w:t>
        </w:r>
      </w:hyperlink>
    </w:p>
    <w:p w:rsidR="00DF6019" w:rsidRDefault="00DF6019">
      <w:pPr>
        <w:pStyle w:val="BodyText"/>
        <w:rPr>
          <w:rFonts w:ascii="Times New Roman"/>
          <w:sz w:val="20"/>
        </w:rPr>
      </w:pPr>
    </w:p>
    <w:p w:rsidR="00DF6019" w:rsidRDefault="00DF6019">
      <w:pPr>
        <w:pStyle w:val="BodyText"/>
        <w:rPr>
          <w:rFonts w:ascii="Times New Roman"/>
          <w:sz w:val="20"/>
        </w:rPr>
      </w:pPr>
    </w:p>
    <w:p w:rsidR="00DF6019" w:rsidRDefault="00DF6019">
      <w:pPr>
        <w:pStyle w:val="BodyText"/>
        <w:rPr>
          <w:rFonts w:ascii="Times New Roman"/>
          <w:sz w:val="20"/>
        </w:rPr>
      </w:pPr>
    </w:p>
    <w:p w:rsidR="00DF6019" w:rsidRDefault="00C013C8">
      <w:pPr>
        <w:spacing w:before="208"/>
        <w:ind w:left="3284"/>
        <w:rPr>
          <w:b/>
          <w:sz w:val="28"/>
        </w:rPr>
      </w:pPr>
      <w:r>
        <w:rPr>
          <w:b/>
          <w:sz w:val="28"/>
        </w:rPr>
        <w:t>And then, of course, there’s Five Thirty-Eight</w:t>
      </w:r>
    </w:p>
    <w:p w:rsidR="00DF6019" w:rsidRDefault="00DF6019">
      <w:pPr>
        <w:pStyle w:val="BodyText"/>
        <w:spacing w:before="4"/>
        <w:rPr>
          <w:b/>
        </w:rPr>
      </w:pPr>
    </w:p>
    <w:p w:rsidR="00DF6019" w:rsidRDefault="00C013C8">
      <w:pPr>
        <w:pStyle w:val="BodyText"/>
        <w:spacing w:line="237" w:lineRule="auto"/>
        <w:ind w:left="1001" w:right="171"/>
        <w:jc w:val="both"/>
      </w:pPr>
      <w:r>
        <w:rPr>
          <w:b/>
          <w:u w:val="single"/>
        </w:rPr>
        <w:t>FiveThirtyEight</w:t>
      </w:r>
      <w:r>
        <w:rPr>
          <w:b/>
        </w:rPr>
        <w:t xml:space="preserve"> </w:t>
      </w:r>
      <w:r>
        <w:t>as you probably know, is the number of electors in the Electoral College. The eponymous website was founded by the statistician Nate Silver, and it has become many people’s go-tosite for all political and electoral statistics, prognostications, and polling</w:t>
      </w:r>
      <w:r>
        <w:t xml:space="preserve">. If you’re curious (or anxious) about who’s winning, where, when and why, you can spend hours perusing </w:t>
      </w:r>
      <w:hyperlink r:id="rId78">
        <w:r>
          <w:rPr>
            <w:color w:val="0000FF"/>
            <w:u w:val="single" w:color="0000FF"/>
          </w:rPr>
          <w:t>www.fivethirtyeight.com</w:t>
        </w:r>
      </w:hyperlink>
      <w:r>
        <w:t>.</w:t>
      </w:r>
    </w:p>
    <w:p w:rsidR="00DF6019" w:rsidRDefault="00DF6019">
      <w:pPr>
        <w:pStyle w:val="BodyText"/>
        <w:rPr>
          <w:sz w:val="20"/>
        </w:rPr>
      </w:pPr>
    </w:p>
    <w:p w:rsidR="00DF6019" w:rsidRDefault="00C013C8">
      <w:pPr>
        <w:pStyle w:val="BodyText"/>
        <w:spacing w:before="3"/>
        <w:rPr>
          <w:sz w:val="25"/>
        </w:rPr>
      </w:pPr>
      <w:r>
        <w:rPr>
          <w:noProof/>
        </w:rPr>
        <w:drawing>
          <wp:anchor distT="0" distB="0" distL="0" distR="0" simplePos="0" relativeHeight="30" behindDoc="0" locked="0" layoutInCell="1" allowOverlap="1">
            <wp:simplePos x="0" y="0"/>
            <wp:positionH relativeFrom="page">
              <wp:posOffset>2872104</wp:posOffset>
            </wp:positionH>
            <wp:positionV relativeFrom="paragraph">
              <wp:posOffset>221014</wp:posOffset>
            </wp:positionV>
            <wp:extent cx="2246841" cy="1261395"/>
            <wp:effectExtent l="0" t="0" r="0" b="0"/>
            <wp:wrapTopAndBottom/>
            <wp:docPr id="21" name="image20.jpeg" descr="Nate Silver Introduces The 2020 Election Forecast | FiveThirty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79" cstate="print"/>
                    <a:stretch>
                      <a:fillRect/>
                    </a:stretch>
                  </pic:blipFill>
                  <pic:spPr>
                    <a:xfrm>
                      <a:off x="0" y="0"/>
                      <a:ext cx="2246841" cy="1261395"/>
                    </a:xfrm>
                    <a:prstGeom prst="rect">
                      <a:avLst/>
                    </a:prstGeom>
                  </pic:spPr>
                </pic:pic>
              </a:graphicData>
            </a:graphic>
          </wp:anchor>
        </w:drawing>
      </w:r>
    </w:p>
    <w:p w:rsidR="00DF6019" w:rsidRDefault="00DF6019">
      <w:pPr>
        <w:rPr>
          <w:sz w:val="25"/>
        </w:rPr>
        <w:sectPr w:rsidR="00DF6019">
          <w:pgSz w:w="12240" w:h="15840"/>
          <w:pgMar w:top="1740" w:right="800" w:bottom="820" w:left="440" w:header="1012" w:footer="626" w:gutter="0"/>
          <w:cols w:space="720"/>
        </w:sectPr>
      </w:pPr>
    </w:p>
    <w:p w:rsidR="00DF6019" w:rsidRDefault="00DF6019">
      <w:pPr>
        <w:pStyle w:val="BodyText"/>
        <w:spacing w:before="9"/>
        <w:rPr>
          <w:sz w:val="23"/>
        </w:rPr>
      </w:pPr>
    </w:p>
    <w:p w:rsidR="00DF6019" w:rsidRDefault="00C013C8">
      <w:pPr>
        <w:pStyle w:val="BodyText"/>
        <w:ind w:left="1603"/>
        <w:rPr>
          <w:sz w:val="20"/>
        </w:rPr>
      </w:pPr>
      <w:r>
        <w:rPr>
          <w:sz w:val="20"/>
        </w:rPr>
      </w:r>
      <w:r>
        <w:rPr>
          <w:sz w:val="20"/>
        </w:rPr>
        <w:pict>
          <v:group id="_x0000_s1031" alt="" style="width:431.75pt;height:585.25pt;mso-position-horizontal-relative:char;mso-position-vertical-relative:line" coordsize="8635,11705">
            <v:rect id="_x0000_s1032" alt="" style="position:absolute;left:80;top:80;width:8475;height:11545" filled="f" strokecolor="#375f92" strokeweight="8pt"/>
            <v:shape id="_x0000_s1033" type="#_x0000_t75" alt="" style="position:absolute;left:3003;top:260;width:2820;height:11128">
              <v:imagedata r:id="rId80" o:title=""/>
            </v:shape>
            <w10:anchorlock/>
          </v:group>
        </w:pict>
      </w:r>
    </w:p>
    <w:p w:rsidR="00DF6019" w:rsidRDefault="00C013C8">
      <w:pPr>
        <w:pStyle w:val="BodyText"/>
        <w:spacing w:before="4"/>
        <w:rPr>
          <w:sz w:val="10"/>
        </w:rPr>
      </w:pPr>
      <w:r>
        <w:pict>
          <v:group id="_x0000_s1027" alt="" style="position:absolute;margin-left:80.25pt;margin-top:8.3pt;width:487.9pt;height:47.7pt;z-index:-251624448;mso-wrap-distance-left:0;mso-wrap-distance-right:0;mso-position-horizontal-relative:page" coordorigin="1605,166" coordsize="9758,954">
            <v:shape id="_x0000_s1028" type="#_x0000_t75" alt="" style="position:absolute;left:1604;top:165;width:9758;height:954">
              <v:imagedata r:id="rId81" o:title=""/>
            </v:shape>
            <v:shape id="_x0000_s1029" type="#_x0000_t75" alt="" style="position:absolute;left:1635;top:286;width:9683;height:728">
              <v:imagedata r:id="rId82" o:title=""/>
            </v:shape>
            <v:shape id="_x0000_s1030" type="#_x0000_t202" alt="" style="position:absolute;left:1710;top:211;width:9555;height:748;mso-wrap-style:square;v-text-anchor:top" filled="f" strokeweight="2.55pt">
              <v:stroke linestyle="thinThick"/>
              <v:textbox inset="0,0,0,0">
                <w:txbxContent>
                  <w:p w:rsidR="00DF6019" w:rsidRDefault="00C013C8">
                    <w:pPr>
                      <w:spacing w:before="122"/>
                      <w:ind w:left="3879" w:right="3879"/>
                      <w:jc w:val="center"/>
                      <w:rPr>
                        <w:b/>
                        <w:i/>
                        <w:sz w:val="30"/>
                      </w:rPr>
                    </w:pPr>
                    <w:r>
                      <w:rPr>
                        <w:b/>
                        <w:i/>
                        <w:sz w:val="30"/>
                      </w:rPr>
                      <w:t>781-894-0347</w:t>
                    </w:r>
                  </w:p>
                </w:txbxContent>
              </v:textbox>
            </v:shape>
            <w10:wrap type="topAndBottom" anchorx="page"/>
          </v:group>
        </w:pict>
      </w:r>
    </w:p>
    <w:p w:rsidR="00DF6019" w:rsidRDefault="00DF6019">
      <w:pPr>
        <w:rPr>
          <w:sz w:val="10"/>
        </w:rPr>
        <w:sectPr w:rsidR="00DF6019">
          <w:headerReference w:type="default" r:id="rId83"/>
          <w:footerReference w:type="default" r:id="rId84"/>
          <w:pgSz w:w="12240" w:h="15840"/>
          <w:pgMar w:top="1740" w:right="800" w:bottom="820" w:left="440" w:header="1012" w:footer="626" w:gutter="0"/>
          <w:pgNumType w:start="20"/>
          <w:cols w:space="720"/>
        </w:sectPr>
      </w:pPr>
    </w:p>
    <w:p w:rsidR="00DF6019" w:rsidRDefault="00DF6019">
      <w:pPr>
        <w:pStyle w:val="BodyText"/>
        <w:rPr>
          <w:sz w:val="20"/>
        </w:rPr>
      </w:pPr>
    </w:p>
    <w:p w:rsidR="00DF6019" w:rsidRDefault="00DF6019">
      <w:pPr>
        <w:pStyle w:val="BodyText"/>
        <w:rPr>
          <w:sz w:val="20"/>
        </w:rPr>
      </w:pPr>
    </w:p>
    <w:p w:rsidR="00DF6019" w:rsidRDefault="00DF6019">
      <w:pPr>
        <w:pStyle w:val="BodyText"/>
        <w:rPr>
          <w:sz w:val="20"/>
        </w:rPr>
      </w:pPr>
    </w:p>
    <w:p w:rsidR="00DF6019" w:rsidRDefault="00DF6019">
      <w:pPr>
        <w:pStyle w:val="BodyText"/>
        <w:spacing w:before="4"/>
        <w:rPr>
          <w:sz w:val="14"/>
        </w:rPr>
      </w:pPr>
    </w:p>
    <w:p w:rsidR="00DF6019" w:rsidRDefault="00C013C8">
      <w:pPr>
        <w:pStyle w:val="BodyText"/>
        <w:ind w:left="1012"/>
        <w:rPr>
          <w:sz w:val="20"/>
        </w:rPr>
      </w:pPr>
      <w:r>
        <w:rPr>
          <w:noProof/>
          <w:sz w:val="20"/>
        </w:rPr>
        <w:drawing>
          <wp:inline distT="0" distB="0" distL="0" distR="0">
            <wp:extent cx="6018377" cy="7788116"/>
            <wp:effectExtent l="0" t="0" r="0" b="0"/>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85" cstate="print"/>
                    <a:stretch>
                      <a:fillRect/>
                    </a:stretch>
                  </pic:blipFill>
                  <pic:spPr>
                    <a:xfrm>
                      <a:off x="0" y="0"/>
                      <a:ext cx="6018377" cy="7788116"/>
                    </a:xfrm>
                    <a:prstGeom prst="rect">
                      <a:avLst/>
                    </a:prstGeom>
                  </pic:spPr>
                </pic:pic>
              </a:graphicData>
            </a:graphic>
          </wp:inline>
        </w:drawing>
      </w:r>
    </w:p>
    <w:p w:rsidR="00DF6019" w:rsidRDefault="00DF6019">
      <w:pPr>
        <w:rPr>
          <w:sz w:val="20"/>
        </w:rPr>
        <w:sectPr w:rsidR="00DF6019">
          <w:headerReference w:type="default" r:id="rId86"/>
          <w:footerReference w:type="default" r:id="rId87"/>
          <w:pgSz w:w="12240" w:h="15840"/>
          <w:pgMar w:top="1740" w:right="800" w:bottom="780" w:left="440" w:header="1012" w:footer="581" w:gutter="0"/>
          <w:pgNumType w:start="21"/>
          <w:cols w:space="720"/>
        </w:sectPr>
      </w:pPr>
    </w:p>
    <w:p w:rsidR="00DF6019" w:rsidRDefault="00C013C8">
      <w:pPr>
        <w:pStyle w:val="Heading2"/>
        <w:spacing w:before="180"/>
        <w:ind w:left="1130" w:right="673"/>
        <w:jc w:val="center"/>
        <w:rPr>
          <w:rFonts w:ascii="Arial"/>
        </w:rPr>
      </w:pPr>
      <w:r>
        <w:rPr>
          <w:rFonts w:ascii="Arial"/>
        </w:rPr>
        <w:lastRenderedPageBreak/>
        <w:t>League of Women Voters of Weston</w:t>
      </w:r>
    </w:p>
    <w:p w:rsidR="00DF6019" w:rsidRDefault="00C013C8">
      <w:pPr>
        <w:pStyle w:val="Heading3"/>
        <w:spacing w:before="3"/>
        <w:ind w:left="1168"/>
        <w:rPr>
          <w:rFonts w:ascii="Arial"/>
        </w:rPr>
      </w:pPr>
      <w:r>
        <w:rPr>
          <w:rFonts w:ascii="Arial"/>
        </w:rPr>
        <w:t>MEMBERSHIP FORM 2020-2021</w:t>
      </w:r>
    </w:p>
    <w:p w:rsidR="00DF6019" w:rsidRDefault="00DF6019">
      <w:pPr>
        <w:pStyle w:val="BodyText"/>
        <w:spacing w:before="1"/>
        <w:rPr>
          <w:rFonts w:ascii="Arial"/>
          <w:b/>
          <w:sz w:val="29"/>
        </w:rPr>
      </w:pPr>
    </w:p>
    <w:p w:rsidR="00DF6019" w:rsidRDefault="00C013C8">
      <w:pPr>
        <w:spacing w:before="1" w:line="271" w:lineRule="auto"/>
        <w:ind w:left="1121" w:right="898"/>
        <w:rPr>
          <w:rFonts w:ascii="Arial"/>
          <w:sz w:val="19"/>
        </w:rPr>
      </w:pPr>
      <w:r>
        <w:rPr>
          <w:rFonts w:ascii="Arial"/>
          <w:spacing w:val="-7"/>
          <w:w w:val="105"/>
          <w:sz w:val="19"/>
        </w:rPr>
        <w:t xml:space="preserve">The </w:t>
      </w:r>
      <w:r>
        <w:rPr>
          <w:rFonts w:ascii="Arial"/>
          <w:w w:val="105"/>
          <w:sz w:val="19"/>
        </w:rPr>
        <w:t xml:space="preserve">League </w:t>
      </w:r>
      <w:r>
        <w:rPr>
          <w:rFonts w:ascii="Arial"/>
          <w:spacing w:val="5"/>
          <w:w w:val="105"/>
          <w:sz w:val="19"/>
        </w:rPr>
        <w:t xml:space="preserve">of </w:t>
      </w:r>
      <w:r>
        <w:rPr>
          <w:rFonts w:ascii="Arial"/>
          <w:w w:val="105"/>
          <w:sz w:val="19"/>
        </w:rPr>
        <w:t xml:space="preserve">Women Voters is a non-partisan, </w:t>
      </w:r>
      <w:r>
        <w:rPr>
          <w:rFonts w:ascii="Arial"/>
          <w:spacing w:val="3"/>
          <w:w w:val="105"/>
          <w:sz w:val="19"/>
        </w:rPr>
        <w:t xml:space="preserve">political </w:t>
      </w:r>
      <w:r>
        <w:rPr>
          <w:rFonts w:ascii="Arial"/>
          <w:w w:val="105"/>
          <w:sz w:val="19"/>
        </w:rPr>
        <w:t xml:space="preserve">organization, which encourages </w:t>
      </w:r>
      <w:r>
        <w:rPr>
          <w:rFonts w:ascii="Arial"/>
          <w:spacing w:val="2"/>
          <w:w w:val="105"/>
          <w:sz w:val="19"/>
        </w:rPr>
        <w:t xml:space="preserve">informed </w:t>
      </w:r>
      <w:r>
        <w:rPr>
          <w:rFonts w:ascii="Arial"/>
          <w:spacing w:val="-3"/>
          <w:w w:val="105"/>
          <w:sz w:val="19"/>
        </w:rPr>
        <w:t>and</w:t>
      </w:r>
      <w:r>
        <w:rPr>
          <w:rFonts w:ascii="Arial"/>
          <w:spacing w:val="-11"/>
          <w:w w:val="105"/>
          <w:sz w:val="19"/>
        </w:rPr>
        <w:t xml:space="preserve"> </w:t>
      </w:r>
      <w:r>
        <w:rPr>
          <w:rFonts w:ascii="Arial"/>
          <w:spacing w:val="2"/>
          <w:w w:val="105"/>
          <w:sz w:val="19"/>
        </w:rPr>
        <w:t>active</w:t>
      </w:r>
      <w:r>
        <w:rPr>
          <w:rFonts w:ascii="Arial"/>
          <w:spacing w:val="-10"/>
          <w:w w:val="105"/>
          <w:sz w:val="19"/>
        </w:rPr>
        <w:t xml:space="preserve"> </w:t>
      </w:r>
      <w:r>
        <w:rPr>
          <w:rFonts w:ascii="Arial"/>
          <w:spacing w:val="3"/>
          <w:w w:val="105"/>
          <w:sz w:val="19"/>
        </w:rPr>
        <w:t>participation</w:t>
      </w:r>
      <w:r>
        <w:rPr>
          <w:rFonts w:ascii="Arial"/>
          <w:spacing w:val="-20"/>
          <w:w w:val="105"/>
          <w:sz w:val="19"/>
        </w:rPr>
        <w:t xml:space="preserve"> </w:t>
      </w:r>
      <w:r>
        <w:rPr>
          <w:rFonts w:ascii="Arial"/>
          <w:w w:val="105"/>
          <w:sz w:val="19"/>
        </w:rPr>
        <w:t>in</w:t>
      </w:r>
      <w:r>
        <w:rPr>
          <w:rFonts w:ascii="Arial"/>
          <w:spacing w:val="-23"/>
          <w:w w:val="105"/>
          <w:sz w:val="19"/>
        </w:rPr>
        <w:t xml:space="preserve"> </w:t>
      </w:r>
      <w:r>
        <w:rPr>
          <w:rFonts w:ascii="Arial"/>
          <w:w w:val="105"/>
          <w:sz w:val="19"/>
        </w:rPr>
        <w:t>all</w:t>
      </w:r>
      <w:r>
        <w:rPr>
          <w:rFonts w:ascii="Arial"/>
          <w:spacing w:val="-19"/>
          <w:w w:val="105"/>
          <w:sz w:val="19"/>
        </w:rPr>
        <w:t xml:space="preserve"> </w:t>
      </w:r>
      <w:r>
        <w:rPr>
          <w:rFonts w:ascii="Arial"/>
          <w:w w:val="105"/>
          <w:sz w:val="19"/>
        </w:rPr>
        <w:t>levels</w:t>
      </w:r>
      <w:r>
        <w:rPr>
          <w:rFonts w:ascii="Arial"/>
          <w:spacing w:val="-2"/>
          <w:w w:val="105"/>
          <w:sz w:val="19"/>
        </w:rPr>
        <w:t xml:space="preserve"> </w:t>
      </w:r>
      <w:r>
        <w:rPr>
          <w:rFonts w:ascii="Arial"/>
          <w:spacing w:val="5"/>
          <w:w w:val="105"/>
          <w:sz w:val="19"/>
        </w:rPr>
        <w:t>of</w:t>
      </w:r>
      <w:r>
        <w:rPr>
          <w:rFonts w:ascii="Arial"/>
          <w:spacing w:val="-3"/>
          <w:w w:val="105"/>
          <w:sz w:val="19"/>
        </w:rPr>
        <w:t xml:space="preserve"> </w:t>
      </w:r>
      <w:r>
        <w:rPr>
          <w:rFonts w:ascii="Arial"/>
          <w:w w:val="105"/>
          <w:sz w:val="19"/>
        </w:rPr>
        <w:t>government</w:t>
      </w:r>
      <w:r>
        <w:rPr>
          <w:rFonts w:ascii="Arial"/>
          <w:spacing w:val="-16"/>
          <w:w w:val="105"/>
          <w:sz w:val="19"/>
        </w:rPr>
        <w:t xml:space="preserve"> </w:t>
      </w:r>
      <w:r>
        <w:rPr>
          <w:rFonts w:ascii="Arial"/>
          <w:spacing w:val="-3"/>
          <w:w w:val="105"/>
          <w:sz w:val="19"/>
        </w:rPr>
        <w:t>and</w:t>
      </w:r>
      <w:r>
        <w:rPr>
          <w:rFonts w:ascii="Arial"/>
          <w:spacing w:val="-9"/>
          <w:w w:val="105"/>
          <w:sz w:val="19"/>
        </w:rPr>
        <w:t xml:space="preserve"> </w:t>
      </w:r>
      <w:r>
        <w:rPr>
          <w:rFonts w:ascii="Arial"/>
          <w:w w:val="105"/>
          <w:sz w:val="19"/>
        </w:rPr>
        <w:t>inf</w:t>
      </w:r>
      <w:r>
        <w:rPr>
          <w:rFonts w:ascii="Arial"/>
          <w:spacing w:val="-39"/>
          <w:w w:val="105"/>
          <w:sz w:val="19"/>
        </w:rPr>
        <w:t xml:space="preserve"> </w:t>
      </w:r>
      <w:r>
        <w:rPr>
          <w:rFonts w:ascii="Arial"/>
          <w:w w:val="105"/>
          <w:sz w:val="19"/>
        </w:rPr>
        <w:t>luences</w:t>
      </w:r>
      <w:r>
        <w:rPr>
          <w:rFonts w:ascii="Arial"/>
          <w:spacing w:val="-13"/>
          <w:w w:val="105"/>
          <w:sz w:val="19"/>
        </w:rPr>
        <w:t xml:space="preserve"> </w:t>
      </w:r>
      <w:r>
        <w:rPr>
          <w:rFonts w:ascii="Arial"/>
          <w:spacing w:val="3"/>
          <w:w w:val="105"/>
          <w:sz w:val="19"/>
        </w:rPr>
        <w:t>public</w:t>
      </w:r>
      <w:r>
        <w:rPr>
          <w:rFonts w:ascii="Arial"/>
          <w:spacing w:val="-13"/>
          <w:w w:val="105"/>
          <w:sz w:val="19"/>
        </w:rPr>
        <w:t xml:space="preserve"> </w:t>
      </w:r>
      <w:r>
        <w:rPr>
          <w:rFonts w:ascii="Arial"/>
          <w:spacing w:val="5"/>
          <w:w w:val="105"/>
          <w:sz w:val="19"/>
        </w:rPr>
        <w:t>policy</w:t>
      </w:r>
      <w:r>
        <w:rPr>
          <w:rFonts w:ascii="Arial"/>
          <w:spacing w:val="-25"/>
          <w:w w:val="105"/>
          <w:sz w:val="19"/>
        </w:rPr>
        <w:t xml:space="preserve"> </w:t>
      </w:r>
      <w:r>
        <w:rPr>
          <w:rFonts w:ascii="Arial"/>
          <w:w w:val="105"/>
          <w:sz w:val="19"/>
        </w:rPr>
        <w:t>through</w:t>
      </w:r>
      <w:r>
        <w:rPr>
          <w:rFonts w:ascii="Arial"/>
          <w:spacing w:val="-22"/>
          <w:w w:val="105"/>
          <w:sz w:val="19"/>
        </w:rPr>
        <w:t xml:space="preserve"> </w:t>
      </w:r>
      <w:r>
        <w:rPr>
          <w:rFonts w:ascii="Arial"/>
          <w:spacing w:val="2"/>
          <w:w w:val="105"/>
          <w:sz w:val="19"/>
        </w:rPr>
        <w:t>education</w:t>
      </w:r>
      <w:r>
        <w:rPr>
          <w:rFonts w:ascii="Arial"/>
          <w:spacing w:val="3"/>
          <w:w w:val="105"/>
          <w:sz w:val="19"/>
        </w:rPr>
        <w:t xml:space="preserve"> </w:t>
      </w:r>
      <w:r>
        <w:rPr>
          <w:rFonts w:ascii="Arial"/>
          <w:spacing w:val="-4"/>
          <w:w w:val="105"/>
          <w:sz w:val="19"/>
        </w:rPr>
        <w:t xml:space="preserve">and </w:t>
      </w:r>
      <w:r>
        <w:rPr>
          <w:rFonts w:ascii="Arial"/>
          <w:spacing w:val="4"/>
          <w:w w:val="105"/>
          <w:sz w:val="19"/>
        </w:rPr>
        <w:t>advocacy.</w:t>
      </w:r>
      <w:r>
        <w:rPr>
          <w:rFonts w:ascii="Arial"/>
          <w:spacing w:val="-4"/>
          <w:w w:val="105"/>
          <w:sz w:val="19"/>
        </w:rPr>
        <w:t xml:space="preserve"> </w:t>
      </w:r>
      <w:r>
        <w:rPr>
          <w:rFonts w:ascii="Arial"/>
          <w:spacing w:val="-3"/>
          <w:w w:val="105"/>
          <w:sz w:val="19"/>
        </w:rPr>
        <w:t>We</w:t>
      </w:r>
      <w:r>
        <w:rPr>
          <w:rFonts w:ascii="Arial"/>
          <w:spacing w:val="-15"/>
          <w:w w:val="105"/>
          <w:sz w:val="19"/>
        </w:rPr>
        <w:t xml:space="preserve"> </w:t>
      </w:r>
      <w:r>
        <w:rPr>
          <w:rFonts w:ascii="Arial"/>
          <w:w w:val="105"/>
          <w:sz w:val="19"/>
        </w:rPr>
        <w:t>serve</w:t>
      </w:r>
      <w:r>
        <w:rPr>
          <w:rFonts w:ascii="Arial"/>
          <w:spacing w:val="1"/>
          <w:w w:val="105"/>
          <w:sz w:val="19"/>
        </w:rPr>
        <w:t xml:space="preserve"> </w:t>
      </w:r>
      <w:r>
        <w:rPr>
          <w:rFonts w:ascii="Arial"/>
          <w:w w:val="105"/>
          <w:sz w:val="19"/>
        </w:rPr>
        <w:t xml:space="preserve">the </w:t>
      </w:r>
      <w:r>
        <w:rPr>
          <w:rFonts w:ascii="Arial"/>
          <w:spacing w:val="3"/>
          <w:w w:val="105"/>
          <w:sz w:val="19"/>
        </w:rPr>
        <w:t>local</w:t>
      </w:r>
      <w:r>
        <w:rPr>
          <w:rFonts w:ascii="Arial"/>
          <w:spacing w:val="-9"/>
          <w:w w:val="105"/>
          <w:sz w:val="19"/>
        </w:rPr>
        <w:t xml:space="preserve"> </w:t>
      </w:r>
      <w:r>
        <w:rPr>
          <w:rFonts w:ascii="Arial"/>
          <w:spacing w:val="2"/>
          <w:w w:val="105"/>
          <w:sz w:val="19"/>
        </w:rPr>
        <w:t>community</w:t>
      </w:r>
      <w:r>
        <w:rPr>
          <w:rFonts w:ascii="Arial"/>
          <w:spacing w:val="-1"/>
          <w:w w:val="105"/>
          <w:sz w:val="19"/>
        </w:rPr>
        <w:t xml:space="preserve"> </w:t>
      </w:r>
      <w:r>
        <w:rPr>
          <w:rFonts w:ascii="Arial"/>
          <w:w w:val="105"/>
          <w:sz w:val="19"/>
        </w:rPr>
        <w:t>in</w:t>
      </w:r>
      <w:r>
        <w:rPr>
          <w:rFonts w:ascii="Arial"/>
          <w:spacing w:val="-31"/>
          <w:w w:val="105"/>
          <w:sz w:val="19"/>
        </w:rPr>
        <w:t xml:space="preserve"> </w:t>
      </w:r>
      <w:r>
        <w:rPr>
          <w:rFonts w:ascii="Arial"/>
          <w:w w:val="105"/>
          <w:sz w:val="19"/>
        </w:rPr>
        <w:t>many</w:t>
      </w:r>
      <w:r>
        <w:rPr>
          <w:rFonts w:ascii="Arial"/>
          <w:spacing w:val="12"/>
          <w:w w:val="105"/>
          <w:sz w:val="19"/>
        </w:rPr>
        <w:t xml:space="preserve"> </w:t>
      </w:r>
      <w:r>
        <w:rPr>
          <w:rFonts w:ascii="Arial"/>
          <w:w w:val="105"/>
          <w:sz w:val="19"/>
        </w:rPr>
        <w:t>ways:</w:t>
      </w:r>
    </w:p>
    <w:p w:rsidR="00DF6019" w:rsidRDefault="00DF6019">
      <w:pPr>
        <w:pStyle w:val="BodyText"/>
        <w:spacing w:before="6"/>
        <w:rPr>
          <w:rFonts w:ascii="Arial"/>
          <w:sz w:val="17"/>
        </w:rPr>
      </w:pPr>
    </w:p>
    <w:p w:rsidR="00DF6019" w:rsidRDefault="00C013C8">
      <w:pPr>
        <w:pStyle w:val="ListParagraph"/>
        <w:numPr>
          <w:ilvl w:val="1"/>
          <w:numId w:val="2"/>
        </w:numPr>
        <w:tabs>
          <w:tab w:val="left" w:pos="2563"/>
          <w:tab w:val="left" w:pos="2564"/>
        </w:tabs>
        <w:spacing w:line="241" w:lineRule="exact"/>
        <w:rPr>
          <w:rFonts w:ascii="Arial" w:hAnsi="Arial"/>
          <w:sz w:val="19"/>
        </w:rPr>
      </w:pPr>
      <w:r>
        <w:rPr>
          <w:rFonts w:ascii="Arial" w:hAnsi="Arial"/>
          <w:spacing w:val="5"/>
          <w:w w:val="105"/>
          <w:sz w:val="19"/>
        </w:rPr>
        <w:t xml:space="preserve">Sponsor </w:t>
      </w:r>
      <w:r>
        <w:rPr>
          <w:rFonts w:ascii="Arial" w:hAnsi="Arial"/>
          <w:w w:val="105"/>
          <w:sz w:val="19"/>
        </w:rPr>
        <w:t xml:space="preserve">Candidates </w:t>
      </w:r>
      <w:r>
        <w:rPr>
          <w:rFonts w:ascii="Arial" w:hAnsi="Arial"/>
          <w:spacing w:val="-3"/>
          <w:w w:val="105"/>
          <w:sz w:val="19"/>
        </w:rPr>
        <w:t xml:space="preserve">and </w:t>
      </w:r>
      <w:r>
        <w:rPr>
          <w:rFonts w:ascii="Arial" w:hAnsi="Arial"/>
          <w:w w:val="105"/>
          <w:sz w:val="19"/>
        </w:rPr>
        <w:t xml:space="preserve">Issues nights </w:t>
      </w:r>
      <w:r>
        <w:rPr>
          <w:rFonts w:ascii="Arial" w:hAnsi="Arial"/>
          <w:spacing w:val="5"/>
          <w:w w:val="105"/>
          <w:sz w:val="19"/>
        </w:rPr>
        <w:t>before</w:t>
      </w:r>
      <w:r>
        <w:rPr>
          <w:rFonts w:ascii="Arial" w:hAnsi="Arial"/>
          <w:spacing w:val="-38"/>
          <w:w w:val="105"/>
          <w:sz w:val="19"/>
        </w:rPr>
        <w:t xml:space="preserve"> </w:t>
      </w:r>
      <w:r>
        <w:rPr>
          <w:rFonts w:ascii="Arial" w:hAnsi="Arial"/>
          <w:w w:val="105"/>
          <w:sz w:val="19"/>
        </w:rPr>
        <w:t>elections</w:t>
      </w:r>
    </w:p>
    <w:p w:rsidR="00DF6019" w:rsidRDefault="00C013C8">
      <w:pPr>
        <w:pStyle w:val="ListParagraph"/>
        <w:numPr>
          <w:ilvl w:val="1"/>
          <w:numId w:val="2"/>
        </w:numPr>
        <w:tabs>
          <w:tab w:val="left" w:pos="2563"/>
          <w:tab w:val="left" w:pos="2564"/>
        </w:tabs>
        <w:spacing w:line="240" w:lineRule="exact"/>
        <w:rPr>
          <w:rFonts w:ascii="Arial" w:hAnsi="Arial"/>
          <w:sz w:val="19"/>
        </w:rPr>
      </w:pPr>
      <w:r>
        <w:rPr>
          <w:rFonts w:ascii="Arial" w:hAnsi="Arial"/>
          <w:spacing w:val="4"/>
          <w:w w:val="105"/>
          <w:sz w:val="19"/>
        </w:rPr>
        <w:t>Provide</w:t>
      </w:r>
      <w:r>
        <w:rPr>
          <w:rFonts w:ascii="Arial" w:hAnsi="Arial"/>
          <w:spacing w:val="-29"/>
          <w:w w:val="105"/>
          <w:sz w:val="19"/>
        </w:rPr>
        <w:t xml:space="preserve"> </w:t>
      </w:r>
      <w:r>
        <w:rPr>
          <w:rFonts w:ascii="Arial" w:hAnsi="Arial"/>
          <w:spacing w:val="3"/>
          <w:w w:val="105"/>
          <w:sz w:val="19"/>
        </w:rPr>
        <w:t>voter</w:t>
      </w:r>
      <w:r>
        <w:rPr>
          <w:rFonts w:ascii="Arial" w:hAnsi="Arial"/>
          <w:spacing w:val="-15"/>
          <w:w w:val="105"/>
          <w:sz w:val="19"/>
        </w:rPr>
        <w:t xml:space="preserve"> </w:t>
      </w:r>
      <w:r>
        <w:rPr>
          <w:rFonts w:ascii="Arial" w:hAnsi="Arial"/>
          <w:spacing w:val="3"/>
          <w:w w:val="105"/>
          <w:sz w:val="19"/>
        </w:rPr>
        <w:t>information</w:t>
      </w:r>
      <w:r>
        <w:rPr>
          <w:rFonts w:ascii="Arial" w:hAnsi="Arial"/>
          <w:spacing w:val="-13"/>
          <w:w w:val="105"/>
          <w:sz w:val="19"/>
        </w:rPr>
        <w:t xml:space="preserve"> </w:t>
      </w:r>
      <w:r>
        <w:rPr>
          <w:rFonts w:ascii="Arial" w:hAnsi="Arial"/>
          <w:spacing w:val="-3"/>
          <w:w w:val="105"/>
          <w:sz w:val="19"/>
        </w:rPr>
        <w:t>and</w:t>
      </w:r>
      <w:r>
        <w:rPr>
          <w:rFonts w:ascii="Arial" w:hAnsi="Arial"/>
          <w:w w:val="105"/>
          <w:sz w:val="19"/>
        </w:rPr>
        <w:t xml:space="preserve"> </w:t>
      </w:r>
      <w:r>
        <w:rPr>
          <w:rFonts w:ascii="Arial" w:hAnsi="Arial"/>
          <w:spacing w:val="4"/>
          <w:w w:val="105"/>
          <w:sz w:val="19"/>
        </w:rPr>
        <w:t>conduct</w:t>
      </w:r>
      <w:r>
        <w:rPr>
          <w:rFonts w:ascii="Arial" w:hAnsi="Arial"/>
          <w:spacing w:val="-4"/>
          <w:w w:val="105"/>
          <w:sz w:val="19"/>
        </w:rPr>
        <w:t xml:space="preserve"> </w:t>
      </w:r>
      <w:r>
        <w:rPr>
          <w:rFonts w:ascii="Arial" w:hAnsi="Arial"/>
          <w:w w:val="105"/>
          <w:sz w:val="19"/>
        </w:rPr>
        <w:t>voter-registration</w:t>
      </w:r>
      <w:r>
        <w:rPr>
          <w:rFonts w:ascii="Arial" w:hAnsi="Arial"/>
          <w:spacing w:val="-13"/>
          <w:w w:val="105"/>
          <w:sz w:val="19"/>
        </w:rPr>
        <w:t xml:space="preserve"> </w:t>
      </w:r>
      <w:r>
        <w:rPr>
          <w:rFonts w:ascii="Arial" w:hAnsi="Arial"/>
          <w:w w:val="105"/>
          <w:sz w:val="19"/>
        </w:rPr>
        <w:t>drives</w:t>
      </w:r>
    </w:p>
    <w:p w:rsidR="00DF6019" w:rsidRDefault="00C013C8">
      <w:pPr>
        <w:pStyle w:val="ListParagraph"/>
        <w:numPr>
          <w:ilvl w:val="1"/>
          <w:numId w:val="2"/>
        </w:numPr>
        <w:tabs>
          <w:tab w:val="left" w:pos="2563"/>
          <w:tab w:val="left" w:pos="2564"/>
        </w:tabs>
        <w:spacing w:line="240" w:lineRule="exact"/>
        <w:rPr>
          <w:rFonts w:ascii="Arial" w:hAnsi="Arial"/>
          <w:sz w:val="19"/>
        </w:rPr>
      </w:pPr>
      <w:r>
        <w:rPr>
          <w:rFonts w:ascii="Arial" w:hAnsi="Arial"/>
          <w:w w:val="105"/>
          <w:sz w:val="19"/>
        </w:rPr>
        <w:t>Encourage</w:t>
      </w:r>
      <w:r>
        <w:rPr>
          <w:rFonts w:ascii="Arial" w:hAnsi="Arial"/>
          <w:spacing w:val="-13"/>
          <w:w w:val="105"/>
          <w:sz w:val="19"/>
        </w:rPr>
        <w:t xml:space="preserve"> </w:t>
      </w:r>
      <w:r>
        <w:rPr>
          <w:rFonts w:ascii="Arial" w:hAnsi="Arial"/>
          <w:spacing w:val="3"/>
          <w:w w:val="105"/>
          <w:sz w:val="19"/>
        </w:rPr>
        <w:t>voter</w:t>
      </w:r>
      <w:r>
        <w:rPr>
          <w:rFonts w:ascii="Arial" w:hAnsi="Arial"/>
          <w:spacing w:val="-16"/>
          <w:w w:val="105"/>
          <w:sz w:val="19"/>
        </w:rPr>
        <w:t xml:space="preserve"> </w:t>
      </w:r>
      <w:r>
        <w:rPr>
          <w:rFonts w:ascii="Arial" w:hAnsi="Arial"/>
          <w:spacing w:val="3"/>
          <w:w w:val="105"/>
          <w:sz w:val="19"/>
        </w:rPr>
        <w:t>participation</w:t>
      </w:r>
      <w:r>
        <w:rPr>
          <w:rFonts w:ascii="Arial" w:hAnsi="Arial"/>
          <w:spacing w:val="-12"/>
          <w:w w:val="105"/>
          <w:sz w:val="19"/>
        </w:rPr>
        <w:t xml:space="preserve"> </w:t>
      </w:r>
      <w:r>
        <w:rPr>
          <w:rFonts w:ascii="Arial" w:hAnsi="Arial"/>
          <w:w w:val="105"/>
          <w:sz w:val="19"/>
        </w:rPr>
        <w:t>with</w:t>
      </w:r>
      <w:r>
        <w:rPr>
          <w:rFonts w:ascii="Arial" w:hAnsi="Arial"/>
          <w:spacing w:val="-15"/>
          <w:w w:val="105"/>
          <w:sz w:val="19"/>
        </w:rPr>
        <w:t xml:space="preserve"> </w:t>
      </w:r>
      <w:r>
        <w:rPr>
          <w:rFonts w:ascii="Arial" w:hAnsi="Arial"/>
          <w:w w:val="105"/>
          <w:sz w:val="19"/>
        </w:rPr>
        <w:t>banners</w:t>
      </w:r>
      <w:r>
        <w:rPr>
          <w:rFonts w:ascii="Arial" w:hAnsi="Arial"/>
          <w:spacing w:val="11"/>
          <w:w w:val="105"/>
          <w:sz w:val="19"/>
        </w:rPr>
        <w:t xml:space="preserve"> </w:t>
      </w:r>
      <w:r>
        <w:rPr>
          <w:rFonts w:ascii="Arial" w:hAnsi="Arial"/>
          <w:spacing w:val="-3"/>
          <w:w w:val="105"/>
          <w:sz w:val="19"/>
        </w:rPr>
        <w:t>and</w:t>
      </w:r>
      <w:r>
        <w:rPr>
          <w:rFonts w:ascii="Arial" w:hAnsi="Arial"/>
          <w:w w:val="105"/>
          <w:sz w:val="19"/>
        </w:rPr>
        <w:t xml:space="preserve"> rides</w:t>
      </w:r>
      <w:r>
        <w:rPr>
          <w:rFonts w:ascii="Arial" w:hAnsi="Arial"/>
          <w:spacing w:val="-4"/>
          <w:w w:val="105"/>
          <w:sz w:val="19"/>
        </w:rPr>
        <w:t xml:space="preserve"> </w:t>
      </w:r>
      <w:r>
        <w:rPr>
          <w:rFonts w:ascii="Arial" w:hAnsi="Arial"/>
          <w:spacing w:val="2"/>
          <w:w w:val="105"/>
          <w:sz w:val="19"/>
        </w:rPr>
        <w:t>to</w:t>
      </w:r>
      <w:r>
        <w:rPr>
          <w:rFonts w:ascii="Arial" w:hAnsi="Arial"/>
          <w:spacing w:val="-2"/>
          <w:w w:val="105"/>
          <w:sz w:val="19"/>
        </w:rPr>
        <w:t xml:space="preserve"> </w:t>
      </w:r>
      <w:r>
        <w:rPr>
          <w:rFonts w:ascii="Arial" w:hAnsi="Arial"/>
          <w:w w:val="105"/>
          <w:sz w:val="19"/>
        </w:rPr>
        <w:t xml:space="preserve">the </w:t>
      </w:r>
      <w:r>
        <w:rPr>
          <w:rFonts w:ascii="Arial" w:hAnsi="Arial"/>
          <w:spacing w:val="4"/>
          <w:w w:val="105"/>
          <w:sz w:val="19"/>
        </w:rPr>
        <w:t>polls</w:t>
      </w:r>
    </w:p>
    <w:p w:rsidR="00DF6019" w:rsidRDefault="00C013C8">
      <w:pPr>
        <w:pStyle w:val="ListParagraph"/>
        <w:numPr>
          <w:ilvl w:val="1"/>
          <w:numId w:val="2"/>
        </w:numPr>
        <w:tabs>
          <w:tab w:val="left" w:pos="2563"/>
          <w:tab w:val="left" w:pos="2564"/>
        </w:tabs>
        <w:spacing w:line="240" w:lineRule="exact"/>
        <w:rPr>
          <w:rFonts w:ascii="Arial" w:hAnsi="Arial"/>
          <w:sz w:val="19"/>
        </w:rPr>
      </w:pPr>
      <w:r>
        <w:rPr>
          <w:rFonts w:ascii="Arial" w:hAnsi="Arial"/>
          <w:spacing w:val="3"/>
          <w:w w:val="105"/>
          <w:sz w:val="19"/>
        </w:rPr>
        <w:t>Study</w:t>
      </w:r>
      <w:r>
        <w:rPr>
          <w:rFonts w:ascii="Arial" w:hAnsi="Arial"/>
          <w:spacing w:val="-3"/>
          <w:w w:val="105"/>
          <w:sz w:val="19"/>
        </w:rPr>
        <w:t xml:space="preserve"> </w:t>
      </w:r>
      <w:r>
        <w:rPr>
          <w:rFonts w:ascii="Arial" w:hAnsi="Arial"/>
          <w:spacing w:val="2"/>
          <w:w w:val="105"/>
          <w:sz w:val="19"/>
        </w:rPr>
        <w:t>local,</w:t>
      </w:r>
      <w:r>
        <w:rPr>
          <w:rFonts w:ascii="Arial" w:hAnsi="Arial"/>
          <w:spacing w:val="-5"/>
          <w:w w:val="105"/>
          <w:sz w:val="19"/>
        </w:rPr>
        <w:t xml:space="preserve"> </w:t>
      </w:r>
      <w:r>
        <w:rPr>
          <w:rFonts w:ascii="Arial" w:hAnsi="Arial"/>
          <w:spacing w:val="2"/>
          <w:w w:val="105"/>
          <w:sz w:val="19"/>
        </w:rPr>
        <w:t>state</w:t>
      </w:r>
      <w:r>
        <w:rPr>
          <w:rFonts w:ascii="Arial" w:hAnsi="Arial"/>
          <w:spacing w:val="-15"/>
          <w:w w:val="105"/>
          <w:sz w:val="19"/>
        </w:rPr>
        <w:t xml:space="preserve"> </w:t>
      </w:r>
      <w:r>
        <w:rPr>
          <w:rFonts w:ascii="Arial" w:hAnsi="Arial"/>
          <w:spacing w:val="-3"/>
          <w:w w:val="105"/>
          <w:sz w:val="19"/>
        </w:rPr>
        <w:t>and</w:t>
      </w:r>
      <w:r>
        <w:rPr>
          <w:rFonts w:ascii="Arial" w:hAnsi="Arial"/>
          <w:w w:val="105"/>
          <w:sz w:val="19"/>
        </w:rPr>
        <w:t xml:space="preserve"> national</w:t>
      </w:r>
      <w:r>
        <w:rPr>
          <w:rFonts w:ascii="Arial" w:hAnsi="Arial"/>
          <w:spacing w:val="-8"/>
          <w:w w:val="105"/>
          <w:sz w:val="19"/>
        </w:rPr>
        <w:t xml:space="preserve"> </w:t>
      </w:r>
      <w:r>
        <w:rPr>
          <w:rFonts w:ascii="Arial" w:hAnsi="Arial"/>
          <w:w w:val="105"/>
          <w:sz w:val="19"/>
        </w:rPr>
        <w:t>issues</w:t>
      </w:r>
      <w:r>
        <w:rPr>
          <w:rFonts w:ascii="Arial" w:hAnsi="Arial"/>
          <w:spacing w:val="-5"/>
          <w:w w:val="105"/>
          <w:sz w:val="19"/>
        </w:rPr>
        <w:t xml:space="preserve"> </w:t>
      </w:r>
      <w:r>
        <w:rPr>
          <w:rFonts w:ascii="Arial" w:hAnsi="Arial"/>
          <w:spacing w:val="-3"/>
          <w:w w:val="105"/>
          <w:sz w:val="19"/>
        </w:rPr>
        <w:t>and</w:t>
      </w:r>
      <w:r>
        <w:rPr>
          <w:rFonts w:ascii="Arial" w:hAnsi="Arial"/>
          <w:spacing w:val="2"/>
          <w:w w:val="105"/>
          <w:sz w:val="19"/>
        </w:rPr>
        <w:t xml:space="preserve"> </w:t>
      </w:r>
      <w:r>
        <w:rPr>
          <w:rFonts w:ascii="Arial" w:hAnsi="Arial"/>
          <w:w w:val="105"/>
          <w:sz w:val="19"/>
        </w:rPr>
        <w:t xml:space="preserve">hold </w:t>
      </w:r>
      <w:r>
        <w:rPr>
          <w:rFonts w:ascii="Arial" w:hAnsi="Arial"/>
          <w:spacing w:val="4"/>
          <w:w w:val="105"/>
          <w:sz w:val="19"/>
        </w:rPr>
        <w:t>open</w:t>
      </w:r>
      <w:r>
        <w:rPr>
          <w:rFonts w:ascii="Arial" w:hAnsi="Arial"/>
          <w:spacing w:val="-14"/>
          <w:w w:val="105"/>
          <w:sz w:val="19"/>
        </w:rPr>
        <w:t xml:space="preserve"> </w:t>
      </w:r>
      <w:r>
        <w:rPr>
          <w:rFonts w:ascii="Arial" w:hAnsi="Arial"/>
          <w:w w:val="105"/>
          <w:sz w:val="19"/>
        </w:rPr>
        <w:t>meetings</w:t>
      </w:r>
    </w:p>
    <w:p w:rsidR="00DF6019" w:rsidRDefault="00C013C8">
      <w:pPr>
        <w:pStyle w:val="ListParagraph"/>
        <w:numPr>
          <w:ilvl w:val="1"/>
          <w:numId w:val="2"/>
        </w:numPr>
        <w:tabs>
          <w:tab w:val="left" w:pos="2563"/>
          <w:tab w:val="left" w:pos="2564"/>
        </w:tabs>
        <w:spacing w:line="240" w:lineRule="exact"/>
        <w:rPr>
          <w:rFonts w:ascii="Arial" w:hAnsi="Arial"/>
          <w:sz w:val="19"/>
        </w:rPr>
      </w:pPr>
      <w:r>
        <w:rPr>
          <w:rFonts w:ascii="Arial" w:hAnsi="Arial"/>
          <w:spacing w:val="3"/>
          <w:w w:val="105"/>
          <w:sz w:val="19"/>
        </w:rPr>
        <w:t>Act</w:t>
      </w:r>
      <w:r>
        <w:rPr>
          <w:rFonts w:ascii="Arial" w:hAnsi="Arial"/>
          <w:spacing w:val="-7"/>
          <w:w w:val="105"/>
          <w:sz w:val="19"/>
        </w:rPr>
        <w:t xml:space="preserve"> </w:t>
      </w:r>
      <w:r>
        <w:rPr>
          <w:rFonts w:ascii="Arial" w:hAnsi="Arial"/>
          <w:spacing w:val="4"/>
          <w:w w:val="105"/>
          <w:sz w:val="19"/>
        </w:rPr>
        <w:t>upon</w:t>
      </w:r>
      <w:r>
        <w:rPr>
          <w:rFonts w:ascii="Arial" w:hAnsi="Arial"/>
          <w:spacing w:val="-14"/>
          <w:w w:val="105"/>
          <w:sz w:val="19"/>
        </w:rPr>
        <w:t xml:space="preserve"> </w:t>
      </w:r>
      <w:r>
        <w:rPr>
          <w:rFonts w:ascii="Arial" w:hAnsi="Arial"/>
          <w:w w:val="105"/>
          <w:sz w:val="19"/>
        </w:rPr>
        <w:t>carefully</w:t>
      </w:r>
      <w:r>
        <w:rPr>
          <w:rFonts w:ascii="Arial" w:hAnsi="Arial"/>
          <w:spacing w:val="-3"/>
          <w:w w:val="105"/>
          <w:sz w:val="19"/>
        </w:rPr>
        <w:t xml:space="preserve"> </w:t>
      </w:r>
      <w:r>
        <w:rPr>
          <w:rFonts w:ascii="Arial" w:hAnsi="Arial"/>
          <w:w w:val="105"/>
          <w:sz w:val="19"/>
        </w:rPr>
        <w:t>considered</w:t>
      </w:r>
      <w:r>
        <w:rPr>
          <w:rFonts w:ascii="Arial" w:hAnsi="Arial"/>
          <w:spacing w:val="2"/>
          <w:w w:val="105"/>
          <w:sz w:val="19"/>
        </w:rPr>
        <w:t xml:space="preserve"> </w:t>
      </w:r>
      <w:r>
        <w:rPr>
          <w:rFonts w:ascii="Arial" w:hAnsi="Arial"/>
          <w:w w:val="105"/>
          <w:sz w:val="19"/>
        </w:rPr>
        <w:t>positions</w:t>
      </w:r>
      <w:r>
        <w:rPr>
          <w:rFonts w:ascii="Arial" w:hAnsi="Arial"/>
          <w:spacing w:val="-3"/>
          <w:w w:val="105"/>
          <w:sz w:val="19"/>
        </w:rPr>
        <w:t xml:space="preserve"> </w:t>
      </w:r>
      <w:r>
        <w:rPr>
          <w:rFonts w:ascii="Arial" w:hAnsi="Arial"/>
          <w:spacing w:val="5"/>
          <w:w w:val="105"/>
          <w:sz w:val="19"/>
        </w:rPr>
        <w:t>by</w:t>
      </w:r>
      <w:r>
        <w:rPr>
          <w:rFonts w:ascii="Arial" w:hAnsi="Arial"/>
          <w:spacing w:val="-5"/>
          <w:w w:val="105"/>
          <w:sz w:val="19"/>
        </w:rPr>
        <w:t xml:space="preserve"> </w:t>
      </w:r>
      <w:r>
        <w:rPr>
          <w:rFonts w:ascii="Arial" w:hAnsi="Arial"/>
          <w:w w:val="105"/>
          <w:sz w:val="19"/>
        </w:rPr>
        <w:t>lobbying</w:t>
      </w:r>
      <w:r>
        <w:rPr>
          <w:rFonts w:ascii="Arial" w:hAnsi="Arial"/>
          <w:spacing w:val="-14"/>
          <w:w w:val="105"/>
          <w:sz w:val="19"/>
        </w:rPr>
        <w:t xml:space="preserve"> </w:t>
      </w:r>
      <w:r>
        <w:rPr>
          <w:rFonts w:ascii="Arial" w:hAnsi="Arial"/>
          <w:spacing w:val="-3"/>
          <w:w w:val="105"/>
          <w:sz w:val="19"/>
        </w:rPr>
        <w:t>and</w:t>
      </w:r>
      <w:r>
        <w:rPr>
          <w:rFonts w:ascii="Arial" w:hAnsi="Arial"/>
          <w:w w:val="105"/>
          <w:sz w:val="19"/>
        </w:rPr>
        <w:t xml:space="preserve"> circulating</w:t>
      </w:r>
      <w:r>
        <w:rPr>
          <w:rFonts w:ascii="Arial" w:hAnsi="Arial"/>
          <w:spacing w:val="2"/>
          <w:w w:val="105"/>
          <w:sz w:val="19"/>
        </w:rPr>
        <w:t xml:space="preserve"> petitions</w:t>
      </w:r>
    </w:p>
    <w:p w:rsidR="00DF6019" w:rsidRDefault="00C013C8">
      <w:pPr>
        <w:pStyle w:val="ListParagraph"/>
        <w:numPr>
          <w:ilvl w:val="1"/>
          <w:numId w:val="2"/>
        </w:numPr>
        <w:tabs>
          <w:tab w:val="left" w:pos="2563"/>
          <w:tab w:val="left" w:pos="2564"/>
        </w:tabs>
        <w:spacing w:line="240" w:lineRule="exact"/>
        <w:rPr>
          <w:rFonts w:ascii="Arial" w:hAnsi="Arial"/>
          <w:sz w:val="19"/>
        </w:rPr>
      </w:pPr>
      <w:r>
        <w:rPr>
          <w:rFonts w:ascii="Arial" w:hAnsi="Arial"/>
          <w:spacing w:val="2"/>
          <w:w w:val="105"/>
          <w:sz w:val="19"/>
        </w:rPr>
        <w:t xml:space="preserve">Publish </w:t>
      </w:r>
      <w:r>
        <w:rPr>
          <w:rFonts w:ascii="Arial" w:hAnsi="Arial"/>
          <w:w w:val="105"/>
          <w:sz w:val="19"/>
        </w:rPr>
        <w:t xml:space="preserve">a </w:t>
      </w:r>
      <w:r>
        <w:rPr>
          <w:rFonts w:ascii="Arial" w:hAnsi="Arial"/>
          <w:spacing w:val="3"/>
          <w:w w:val="105"/>
          <w:sz w:val="19"/>
        </w:rPr>
        <w:t xml:space="preserve">"Know </w:t>
      </w:r>
      <w:r>
        <w:rPr>
          <w:rFonts w:ascii="Arial" w:hAnsi="Arial"/>
          <w:spacing w:val="2"/>
          <w:w w:val="105"/>
          <w:sz w:val="19"/>
        </w:rPr>
        <w:t xml:space="preserve">Your </w:t>
      </w:r>
      <w:r>
        <w:rPr>
          <w:rFonts w:ascii="Arial" w:hAnsi="Arial"/>
          <w:spacing w:val="-3"/>
          <w:w w:val="105"/>
          <w:sz w:val="19"/>
        </w:rPr>
        <w:t>Town"</w:t>
      </w:r>
      <w:r>
        <w:rPr>
          <w:rFonts w:ascii="Arial" w:hAnsi="Arial"/>
          <w:spacing w:val="-25"/>
          <w:w w:val="105"/>
          <w:sz w:val="19"/>
        </w:rPr>
        <w:t xml:space="preserve"> </w:t>
      </w:r>
      <w:r>
        <w:rPr>
          <w:rFonts w:ascii="Arial" w:hAnsi="Arial"/>
          <w:spacing w:val="5"/>
          <w:w w:val="105"/>
          <w:sz w:val="19"/>
        </w:rPr>
        <w:t>booklet</w:t>
      </w:r>
    </w:p>
    <w:p w:rsidR="00DF6019" w:rsidRDefault="00C013C8">
      <w:pPr>
        <w:pStyle w:val="ListParagraph"/>
        <w:numPr>
          <w:ilvl w:val="1"/>
          <w:numId w:val="2"/>
        </w:numPr>
        <w:tabs>
          <w:tab w:val="left" w:pos="2563"/>
          <w:tab w:val="left" w:pos="2564"/>
        </w:tabs>
        <w:spacing w:line="241" w:lineRule="exact"/>
        <w:rPr>
          <w:rFonts w:ascii="Arial" w:hAnsi="Arial"/>
          <w:sz w:val="19"/>
        </w:rPr>
      </w:pPr>
      <w:r>
        <w:rPr>
          <w:rFonts w:ascii="Arial" w:hAnsi="Arial"/>
          <w:spacing w:val="-5"/>
          <w:w w:val="105"/>
          <w:sz w:val="19"/>
        </w:rPr>
        <w:t xml:space="preserve">Train </w:t>
      </w:r>
      <w:r>
        <w:rPr>
          <w:rFonts w:ascii="Arial" w:hAnsi="Arial"/>
          <w:w w:val="105"/>
          <w:sz w:val="19"/>
        </w:rPr>
        <w:t xml:space="preserve">members </w:t>
      </w:r>
      <w:r>
        <w:rPr>
          <w:rFonts w:ascii="Arial" w:hAnsi="Arial"/>
          <w:spacing w:val="2"/>
          <w:w w:val="105"/>
          <w:sz w:val="19"/>
        </w:rPr>
        <w:t xml:space="preserve">to </w:t>
      </w:r>
      <w:r>
        <w:rPr>
          <w:rFonts w:ascii="Arial" w:hAnsi="Arial"/>
          <w:spacing w:val="5"/>
          <w:w w:val="105"/>
          <w:sz w:val="19"/>
        </w:rPr>
        <w:t xml:space="preserve">be </w:t>
      </w:r>
      <w:r>
        <w:rPr>
          <w:rFonts w:ascii="Arial" w:hAnsi="Arial"/>
          <w:spacing w:val="2"/>
          <w:w w:val="105"/>
          <w:sz w:val="19"/>
        </w:rPr>
        <w:t xml:space="preserve">active </w:t>
      </w:r>
      <w:r>
        <w:rPr>
          <w:rFonts w:ascii="Arial" w:hAnsi="Arial"/>
          <w:spacing w:val="-3"/>
          <w:w w:val="105"/>
          <w:sz w:val="19"/>
        </w:rPr>
        <w:t xml:space="preserve">and </w:t>
      </w:r>
      <w:r>
        <w:rPr>
          <w:rFonts w:ascii="Arial" w:hAnsi="Arial"/>
          <w:spacing w:val="2"/>
          <w:w w:val="105"/>
          <w:sz w:val="19"/>
        </w:rPr>
        <w:t>involved</w:t>
      </w:r>
      <w:r>
        <w:rPr>
          <w:rFonts w:ascii="Arial" w:hAnsi="Arial"/>
          <w:spacing w:val="-33"/>
          <w:w w:val="105"/>
          <w:sz w:val="19"/>
        </w:rPr>
        <w:t xml:space="preserve"> </w:t>
      </w:r>
      <w:r>
        <w:rPr>
          <w:rFonts w:ascii="Arial" w:hAnsi="Arial"/>
          <w:w w:val="105"/>
          <w:sz w:val="19"/>
        </w:rPr>
        <w:t>citizens.</w:t>
      </w:r>
    </w:p>
    <w:p w:rsidR="00DF6019" w:rsidRDefault="00DF6019">
      <w:pPr>
        <w:pStyle w:val="BodyText"/>
        <w:spacing w:before="2"/>
        <w:rPr>
          <w:rFonts w:ascii="Arial"/>
          <w:sz w:val="30"/>
        </w:rPr>
      </w:pPr>
    </w:p>
    <w:p w:rsidR="00DF6019" w:rsidRDefault="00C013C8">
      <w:pPr>
        <w:spacing w:line="264" w:lineRule="auto"/>
        <w:ind w:left="1121" w:right="898"/>
        <w:rPr>
          <w:rFonts w:ascii="Arial"/>
          <w:b/>
          <w:sz w:val="19"/>
        </w:rPr>
      </w:pPr>
      <w:r>
        <w:rPr>
          <w:rFonts w:ascii="Arial"/>
          <w:b/>
          <w:w w:val="105"/>
          <w:sz w:val="19"/>
        </w:rPr>
        <w:t>Our membership</w:t>
      </w:r>
      <w:r>
        <w:rPr>
          <w:rFonts w:ascii="Arial"/>
          <w:b/>
          <w:spacing w:val="-3"/>
          <w:w w:val="105"/>
          <w:sz w:val="19"/>
        </w:rPr>
        <w:t xml:space="preserve"> year </w:t>
      </w:r>
      <w:r>
        <w:rPr>
          <w:rFonts w:ascii="Arial"/>
          <w:b/>
          <w:w w:val="105"/>
          <w:sz w:val="19"/>
        </w:rPr>
        <w:t xml:space="preserve">runs from July 1 </w:t>
      </w:r>
      <w:r>
        <w:rPr>
          <w:rFonts w:ascii="Arial"/>
          <w:b/>
          <w:spacing w:val="-3"/>
          <w:w w:val="105"/>
          <w:sz w:val="19"/>
        </w:rPr>
        <w:t xml:space="preserve">to </w:t>
      </w:r>
      <w:r>
        <w:rPr>
          <w:rFonts w:ascii="Arial"/>
          <w:b/>
          <w:w w:val="105"/>
          <w:sz w:val="19"/>
        </w:rPr>
        <w:t xml:space="preserve">June </w:t>
      </w:r>
      <w:r>
        <w:rPr>
          <w:rFonts w:ascii="Arial"/>
          <w:b/>
          <w:spacing w:val="-3"/>
          <w:w w:val="105"/>
          <w:sz w:val="19"/>
        </w:rPr>
        <w:t xml:space="preserve">30. As </w:t>
      </w:r>
      <w:r>
        <w:rPr>
          <w:rFonts w:ascii="Arial"/>
          <w:b/>
          <w:w w:val="105"/>
          <w:sz w:val="19"/>
        </w:rPr>
        <w:t xml:space="preserve">a </w:t>
      </w:r>
      <w:r>
        <w:rPr>
          <w:rFonts w:ascii="Arial"/>
          <w:b/>
          <w:spacing w:val="-3"/>
          <w:w w:val="105"/>
          <w:sz w:val="19"/>
        </w:rPr>
        <w:t xml:space="preserve">Weston </w:t>
      </w:r>
      <w:r>
        <w:rPr>
          <w:rFonts w:ascii="Arial"/>
          <w:b/>
          <w:w w:val="105"/>
          <w:sz w:val="19"/>
        </w:rPr>
        <w:t xml:space="preserve">member, you also belong </w:t>
      </w:r>
      <w:r>
        <w:rPr>
          <w:rFonts w:ascii="Arial"/>
          <w:b/>
          <w:spacing w:val="-5"/>
          <w:w w:val="105"/>
          <w:sz w:val="19"/>
        </w:rPr>
        <w:t xml:space="preserve">to </w:t>
      </w:r>
      <w:r>
        <w:rPr>
          <w:rFonts w:ascii="Arial"/>
          <w:b/>
          <w:w w:val="105"/>
          <w:sz w:val="19"/>
        </w:rPr>
        <w:t>and receive publications from the State and National Leagues.</w:t>
      </w:r>
    </w:p>
    <w:p w:rsidR="00DF6019" w:rsidRDefault="00DF6019">
      <w:pPr>
        <w:pStyle w:val="BodyText"/>
        <w:rPr>
          <w:rFonts w:ascii="Arial"/>
          <w:b/>
        </w:rPr>
      </w:pPr>
    </w:p>
    <w:p w:rsidR="00DF6019" w:rsidRDefault="00C013C8">
      <w:pPr>
        <w:tabs>
          <w:tab w:val="left" w:pos="7174"/>
          <w:tab w:val="left" w:pos="9535"/>
        </w:tabs>
        <w:spacing w:before="138"/>
        <w:ind w:left="1121"/>
        <w:rPr>
          <w:rFonts w:ascii="Arial"/>
          <w:sz w:val="19"/>
        </w:rPr>
      </w:pPr>
      <w:r>
        <w:rPr>
          <w:rFonts w:ascii="Arial"/>
          <w:spacing w:val="-3"/>
          <w:w w:val="105"/>
          <w:sz w:val="19"/>
        </w:rPr>
        <w:t>Name</w:t>
      </w:r>
      <w:r>
        <w:rPr>
          <w:rFonts w:ascii="Arial"/>
          <w:spacing w:val="-3"/>
          <w:w w:val="105"/>
          <w:sz w:val="19"/>
          <w:u w:val="single"/>
        </w:rPr>
        <w:t xml:space="preserve"> </w:t>
      </w:r>
      <w:r>
        <w:rPr>
          <w:rFonts w:ascii="Arial"/>
          <w:spacing w:val="-3"/>
          <w:w w:val="105"/>
          <w:sz w:val="19"/>
          <w:u w:val="single"/>
        </w:rPr>
        <w:tab/>
      </w:r>
      <w:r>
        <w:rPr>
          <w:rFonts w:ascii="Arial"/>
          <w:spacing w:val="2"/>
          <w:w w:val="105"/>
          <w:sz w:val="19"/>
        </w:rPr>
        <w:t>Date</w:t>
      </w:r>
      <w:r>
        <w:rPr>
          <w:rFonts w:ascii="Arial"/>
          <w:spacing w:val="2"/>
          <w:sz w:val="19"/>
        </w:rPr>
        <w:t xml:space="preserve">  </w:t>
      </w:r>
      <w:r>
        <w:rPr>
          <w:rFonts w:ascii="Arial"/>
          <w:spacing w:val="4"/>
          <w:sz w:val="19"/>
        </w:rPr>
        <w:t xml:space="preserve"> </w:t>
      </w:r>
      <w:r>
        <w:rPr>
          <w:rFonts w:ascii="Arial"/>
          <w:w w:val="102"/>
          <w:sz w:val="19"/>
          <w:u w:val="single"/>
        </w:rPr>
        <w:t xml:space="preserve"> </w:t>
      </w:r>
      <w:r>
        <w:rPr>
          <w:rFonts w:ascii="Arial"/>
          <w:sz w:val="19"/>
          <w:u w:val="single"/>
        </w:rPr>
        <w:tab/>
      </w:r>
    </w:p>
    <w:p w:rsidR="00DF6019" w:rsidRDefault="00DF6019">
      <w:pPr>
        <w:pStyle w:val="BodyText"/>
        <w:spacing w:before="9"/>
        <w:rPr>
          <w:rFonts w:ascii="Arial"/>
          <w:sz w:val="16"/>
        </w:rPr>
      </w:pPr>
    </w:p>
    <w:p w:rsidR="00DF6019" w:rsidRDefault="00C013C8">
      <w:pPr>
        <w:tabs>
          <w:tab w:val="left" w:pos="5585"/>
          <w:tab w:val="left" w:pos="5837"/>
          <w:tab w:val="left" w:pos="8676"/>
        </w:tabs>
        <w:spacing w:before="99" w:line="398" w:lineRule="auto"/>
        <w:ind w:left="1181" w:right="1959" w:hanging="60"/>
        <w:rPr>
          <w:rFonts w:ascii="Arial" w:hAnsi="Arial"/>
          <w:sz w:val="19"/>
        </w:rPr>
      </w:pPr>
      <w:r>
        <w:rPr>
          <w:rFonts w:ascii="Arial" w:hAnsi="Arial"/>
          <w:spacing w:val="6"/>
          <w:w w:val="95"/>
          <w:sz w:val="19"/>
        </w:rPr>
        <w:t>Address</w:t>
      </w:r>
      <w:r>
        <w:rPr>
          <w:rFonts w:ascii="Arial" w:hAnsi="Arial"/>
          <w:spacing w:val="6"/>
          <w:w w:val="95"/>
          <w:sz w:val="19"/>
          <w:u w:val="single"/>
        </w:rPr>
        <w:t xml:space="preserve"> </w:t>
      </w:r>
      <w:r>
        <w:rPr>
          <w:rFonts w:ascii="Arial" w:hAnsi="Arial"/>
          <w:spacing w:val="6"/>
          <w:w w:val="95"/>
          <w:sz w:val="19"/>
          <w:u w:val="single"/>
        </w:rPr>
        <w:tab/>
      </w:r>
      <w:r>
        <w:rPr>
          <w:rFonts w:ascii="Arial" w:hAnsi="Arial"/>
          <w:spacing w:val="6"/>
          <w:w w:val="95"/>
          <w:sz w:val="19"/>
          <w:u w:val="single"/>
        </w:rPr>
        <w:tab/>
      </w:r>
      <w:r>
        <w:rPr>
          <w:rFonts w:ascii="Arial" w:hAnsi="Arial"/>
          <w:sz w:val="19"/>
        </w:rPr>
        <w:t>Phone</w:t>
      </w:r>
      <w:r>
        <w:rPr>
          <w:rFonts w:ascii="Arial" w:hAnsi="Arial"/>
          <w:sz w:val="19"/>
          <w:u w:val="single"/>
        </w:rPr>
        <w:tab/>
      </w:r>
      <w:r>
        <w:rPr>
          <w:rFonts w:ascii="Arial" w:hAnsi="Arial"/>
          <w:sz w:val="19"/>
        </w:rPr>
        <w:t xml:space="preserve"> Email</w:t>
      </w:r>
      <w:r>
        <w:rPr>
          <w:rFonts w:ascii="Arial" w:hAnsi="Arial"/>
          <w:sz w:val="19"/>
          <w:u w:val="single"/>
        </w:rPr>
        <w:t xml:space="preserve"> </w:t>
      </w:r>
      <w:r>
        <w:rPr>
          <w:rFonts w:ascii="Arial" w:hAnsi="Arial"/>
          <w:sz w:val="19"/>
          <w:u w:val="single"/>
        </w:rPr>
        <w:tab/>
      </w:r>
      <w:r>
        <w:rPr>
          <w:rFonts w:ascii="Arial" w:hAnsi="Arial"/>
          <w:sz w:val="19"/>
        </w:rPr>
        <w:t xml:space="preserve">Check one: </w:t>
      </w:r>
      <w:r>
        <w:rPr>
          <w:rFonts w:ascii="MS Gothic" w:hAnsi="MS Gothic"/>
          <w:sz w:val="19"/>
        </w:rPr>
        <w:t>❏</w:t>
      </w:r>
      <w:r>
        <w:rPr>
          <w:rFonts w:ascii="Arial" w:hAnsi="Arial"/>
          <w:sz w:val="19"/>
        </w:rPr>
        <w:t xml:space="preserve">Renewal </w:t>
      </w:r>
      <w:r>
        <w:rPr>
          <w:rFonts w:ascii="MS Gothic" w:hAnsi="MS Gothic"/>
          <w:sz w:val="19"/>
        </w:rPr>
        <w:t>❏</w:t>
      </w:r>
      <w:r>
        <w:rPr>
          <w:rFonts w:ascii="Arial" w:hAnsi="Arial"/>
          <w:sz w:val="19"/>
        </w:rPr>
        <w:t>New</w:t>
      </w:r>
      <w:r>
        <w:rPr>
          <w:rFonts w:ascii="Arial" w:hAnsi="Arial"/>
          <w:spacing w:val="-11"/>
          <w:sz w:val="19"/>
        </w:rPr>
        <w:t xml:space="preserve"> </w:t>
      </w:r>
      <w:r>
        <w:rPr>
          <w:rFonts w:ascii="Arial" w:hAnsi="Arial"/>
          <w:sz w:val="19"/>
        </w:rPr>
        <w:t>Member</w:t>
      </w:r>
    </w:p>
    <w:p w:rsidR="00DF6019" w:rsidRDefault="00DF6019">
      <w:pPr>
        <w:pStyle w:val="BodyText"/>
        <w:spacing w:before="7"/>
        <w:rPr>
          <w:rFonts w:ascii="Arial"/>
          <w:sz w:val="9"/>
        </w:rPr>
      </w:pPr>
    </w:p>
    <w:p w:rsidR="00DF6019" w:rsidRDefault="00C013C8">
      <w:pPr>
        <w:spacing w:before="99"/>
        <w:ind w:left="1121"/>
        <w:rPr>
          <w:rFonts w:ascii="Arial"/>
          <w:sz w:val="19"/>
        </w:rPr>
      </w:pPr>
      <w:r>
        <w:rPr>
          <w:rFonts w:ascii="Arial"/>
          <w:w w:val="105"/>
          <w:sz w:val="19"/>
          <w:u w:val="thick"/>
        </w:rPr>
        <w:t xml:space="preserve">I enclose a check made payable to </w:t>
      </w:r>
      <w:r>
        <w:rPr>
          <w:rFonts w:ascii="Arial"/>
          <w:b/>
          <w:w w:val="105"/>
          <w:sz w:val="19"/>
          <w:u w:val="thick"/>
        </w:rPr>
        <w:t xml:space="preserve">The League of Women Voters of Weston* </w:t>
      </w:r>
      <w:r>
        <w:rPr>
          <w:rFonts w:ascii="Arial"/>
          <w:w w:val="105"/>
          <w:sz w:val="19"/>
          <w:u w:val="thick"/>
        </w:rPr>
        <w:t>for:</w:t>
      </w:r>
    </w:p>
    <w:p w:rsidR="00DF6019" w:rsidRDefault="00DF6019">
      <w:pPr>
        <w:pStyle w:val="BodyText"/>
        <w:spacing w:before="9"/>
        <w:rPr>
          <w:rFonts w:ascii="Arial"/>
          <w:sz w:val="19"/>
        </w:rPr>
      </w:pPr>
    </w:p>
    <w:p w:rsidR="00DF6019" w:rsidRDefault="00C013C8">
      <w:pPr>
        <w:pStyle w:val="ListParagraph"/>
        <w:numPr>
          <w:ilvl w:val="0"/>
          <w:numId w:val="1"/>
        </w:numPr>
        <w:tabs>
          <w:tab w:val="left" w:pos="1857"/>
          <w:tab w:val="left" w:pos="1858"/>
        </w:tabs>
        <w:spacing w:line="241" w:lineRule="exact"/>
        <w:ind w:left="1858" w:hanging="722"/>
        <w:rPr>
          <w:rFonts w:ascii="Arial" w:hAnsi="Arial"/>
          <w:sz w:val="19"/>
        </w:rPr>
      </w:pPr>
      <w:r>
        <w:rPr>
          <w:rFonts w:ascii="Arial" w:hAnsi="Arial"/>
          <w:spacing w:val="-3"/>
          <w:w w:val="105"/>
          <w:sz w:val="19"/>
        </w:rPr>
        <w:t xml:space="preserve">$60 </w:t>
      </w:r>
      <w:r>
        <w:rPr>
          <w:rFonts w:ascii="Arial" w:hAnsi="Arial"/>
          <w:w w:val="105"/>
          <w:sz w:val="19"/>
        </w:rPr>
        <w:t xml:space="preserve">Individual Membership (covers required </w:t>
      </w:r>
      <w:r>
        <w:rPr>
          <w:rFonts w:ascii="Arial" w:hAnsi="Arial"/>
          <w:spacing w:val="3"/>
          <w:w w:val="105"/>
          <w:sz w:val="19"/>
        </w:rPr>
        <w:t xml:space="preserve">local </w:t>
      </w:r>
      <w:r>
        <w:rPr>
          <w:rFonts w:ascii="Arial" w:hAnsi="Arial"/>
          <w:w w:val="105"/>
          <w:sz w:val="19"/>
        </w:rPr>
        <w:t xml:space="preserve">dues </w:t>
      </w:r>
      <w:r>
        <w:rPr>
          <w:rFonts w:ascii="Arial" w:hAnsi="Arial"/>
          <w:spacing w:val="2"/>
          <w:w w:val="105"/>
          <w:sz w:val="19"/>
        </w:rPr>
        <w:t xml:space="preserve">to </w:t>
      </w:r>
      <w:r>
        <w:rPr>
          <w:rFonts w:ascii="Arial" w:hAnsi="Arial"/>
          <w:w w:val="105"/>
          <w:sz w:val="19"/>
        </w:rPr>
        <w:t xml:space="preserve">the State </w:t>
      </w:r>
      <w:r>
        <w:rPr>
          <w:rFonts w:ascii="Arial" w:hAnsi="Arial"/>
          <w:spacing w:val="-3"/>
          <w:w w:val="105"/>
          <w:sz w:val="19"/>
        </w:rPr>
        <w:t xml:space="preserve">and </w:t>
      </w:r>
      <w:r>
        <w:rPr>
          <w:rFonts w:ascii="Arial" w:hAnsi="Arial"/>
          <w:w w:val="105"/>
          <w:sz w:val="19"/>
        </w:rPr>
        <w:t>National</w:t>
      </w:r>
      <w:r>
        <w:rPr>
          <w:rFonts w:ascii="Arial" w:hAnsi="Arial"/>
          <w:spacing w:val="-30"/>
          <w:w w:val="105"/>
          <w:sz w:val="19"/>
        </w:rPr>
        <w:t xml:space="preserve"> </w:t>
      </w:r>
      <w:r>
        <w:rPr>
          <w:rFonts w:ascii="Arial" w:hAnsi="Arial"/>
          <w:w w:val="105"/>
          <w:sz w:val="19"/>
        </w:rPr>
        <w:t>Leagues)</w:t>
      </w:r>
    </w:p>
    <w:p w:rsidR="00DF6019" w:rsidRDefault="00C013C8">
      <w:pPr>
        <w:pStyle w:val="ListParagraph"/>
        <w:numPr>
          <w:ilvl w:val="0"/>
          <w:numId w:val="1"/>
        </w:numPr>
        <w:tabs>
          <w:tab w:val="left" w:pos="1857"/>
          <w:tab w:val="left" w:pos="1858"/>
          <w:tab w:val="left" w:pos="7253"/>
        </w:tabs>
        <w:spacing w:line="256" w:lineRule="auto"/>
        <w:ind w:right="3491" w:hanging="1112"/>
        <w:rPr>
          <w:rFonts w:ascii="Arial" w:hAnsi="Arial"/>
          <w:sz w:val="19"/>
        </w:rPr>
      </w:pPr>
      <w:r>
        <w:rPr>
          <w:rFonts w:ascii="Arial" w:hAnsi="Arial"/>
          <w:spacing w:val="-3"/>
          <w:w w:val="105"/>
          <w:sz w:val="19"/>
        </w:rPr>
        <w:t>$85</w:t>
      </w:r>
      <w:r>
        <w:rPr>
          <w:rFonts w:ascii="Arial" w:hAnsi="Arial"/>
          <w:spacing w:val="-9"/>
          <w:w w:val="105"/>
          <w:sz w:val="19"/>
        </w:rPr>
        <w:t xml:space="preserve"> </w:t>
      </w:r>
      <w:r>
        <w:rPr>
          <w:rFonts w:ascii="Arial" w:hAnsi="Arial"/>
          <w:w w:val="105"/>
          <w:sz w:val="19"/>
        </w:rPr>
        <w:t>Family</w:t>
      </w:r>
      <w:r>
        <w:rPr>
          <w:rFonts w:ascii="Arial" w:hAnsi="Arial"/>
          <w:spacing w:val="1"/>
          <w:w w:val="105"/>
          <w:sz w:val="19"/>
        </w:rPr>
        <w:t xml:space="preserve"> </w:t>
      </w:r>
      <w:r>
        <w:rPr>
          <w:rFonts w:ascii="Arial" w:hAnsi="Arial"/>
          <w:w w:val="105"/>
          <w:sz w:val="19"/>
        </w:rPr>
        <w:t>Membership</w:t>
      </w:r>
      <w:r>
        <w:rPr>
          <w:rFonts w:ascii="Arial" w:hAnsi="Arial"/>
          <w:spacing w:val="-6"/>
          <w:w w:val="105"/>
          <w:sz w:val="19"/>
        </w:rPr>
        <w:t xml:space="preserve"> </w:t>
      </w:r>
      <w:r>
        <w:rPr>
          <w:rFonts w:ascii="Arial" w:hAnsi="Arial"/>
          <w:w w:val="105"/>
          <w:sz w:val="19"/>
        </w:rPr>
        <w:t>(two</w:t>
      </w:r>
      <w:r>
        <w:rPr>
          <w:rFonts w:ascii="Arial" w:hAnsi="Arial"/>
          <w:spacing w:val="4"/>
          <w:w w:val="105"/>
          <w:sz w:val="19"/>
        </w:rPr>
        <w:t xml:space="preserve"> </w:t>
      </w:r>
      <w:r>
        <w:rPr>
          <w:rFonts w:ascii="Arial" w:hAnsi="Arial"/>
          <w:w w:val="105"/>
          <w:sz w:val="19"/>
        </w:rPr>
        <w:t>individuals</w:t>
      </w:r>
      <w:r>
        <w:rPr>
          <w:rFonts w:ascii="Arial" w:hAnsi="Arial"/>
          <w:spacing w:val="-11"/>
          <w:w w:val="105"/>
          <w:sz w:val="19"/>
        </w:rPr>
        <w:t xml:space="preserve"> </w:t>
      </w:r>
      <w:r>
        <w:rPr>
          <w:rFonts w:ascii="Arial" w:hAnsi="Arial"/>
          <w:w w:val="105"/>
          <w:sz w:val="19"/>
        </w:rPr>
        <w:t>in</w:t>
      </w:r>
      <w:r>
        <w:rPr>
          <w:rFonts w:ascii="Arial" w:hAnsi="Arial"/>
          <w:spacing w:val="-20"/>
          <w:w w:val="105"/>
          <w:sz w:val="19"/>
        </w:rPr>
        <w:t xml:space="preserve"> </w:t>
      </w:r>
      <w:r>
        <w:rPr>
          <w:rFonts w:ascii="Arial" w:hAnsi="Arial"/>
          <w:w w:val="105"/>
          <w:sz w:val="19"/>
        </w:rPr>
        <w:t>the</w:t>
      </w:r>
      <w:r>
        <w:rPr>
          <w:rFonts w:ascii="Arial" w:hAnsi="Arial"/>
          <w:spacing w:val="-9"/>
          <w:w w:val="105"/>
          <w:sz w:val="19"/>
        </w:rPr>
        <w:t xml:space="preserve"> </w:t>
      </w:r>
      <w:r>
        <w:rPr>
          <w:rFonts w:ascii="Arial" w:hAnsi="Arial"/>
          <w:w w:val="105"/>
          <w:sz w:val="19"/>
        </w:rPr>
        <w:t>same</w:t>
      </w:r>
      <w:r>
        <w:rPr>
          <w:rFonts w:ascii="Arial" w:hAnsi="Arial"/>
          <w:spacing w:val="-8"/>
          <w:w w:val="105"/>
          <w:sz w:val="19"/>
        </w:rPr>
        <w:t xml:space="preserve"> </w:t>
      </w:r>
      <w:r>
        <w:rPr>
          <w:rFonts w:ascii="Arial" w:hAnsi="Arial"/>
          <w:spacing w:val="2"/>
          <w:w w:val="105"/>
          <w:sz w:val="19"/>
        </w:rPr>
        <w:t xml:space="preserve">household) </w:t>
      </w:r>
      <w:r>
        <w:rPr>
          <w:rFonts w:ascii="Arial" w:hAnsi="Arial"/>
          <w:w w:val="105"/>
          <w:sz w:val="19"/>
        </w:rPr>
        <w:t xml:space="preserve">Name </w:t>
      </w:r>
      <w:r>
        <w:rPr>
          <w:rFonts w:ascii="Arial" w:hAnsi="Arial"/>
          <w:spacing w:val="5"/>
          <w:w w:val="105"/>
          <w:sz w:val="19"/>
        </w:rPr>
        <w:t xml:space="preserve">of </w:t>
      </w:r>
      <w:r>
        <w:rPr>
          <w:rFonts w:ascii="Arial" w:hAnsi="Arial"/>
          <w:spacing w:val="2"/>
          <w:w w:val="105"/>
          <w:sz w:val="19"/>
        </w:rPr>
        <w:t xml:space="preserve">second </w:t>
      </w:r>
      <w:r>
        <w:rPr>
          <w:rFonts w:ascii="Arial" w:hAnsi="Arial"/>
          <w:w w:val="105"/>
          <w:sz w:val="19"/>
        </w:rPr>
        <w:t>household</w:t>
      </w:r>
      <w:r>
        <w:rPr>
          <w:rFonts w:ascii="Arial" w:hAnsi="Arial"/>
          <w:spacing w:val="-15"/>
          <w:w w:val="105"/>
          <w:sz w:val="19"/>
        </w:rPr>
        <w:t xml:space="preserve"> </w:t>
      </w:r>
      <w:r>
        <w:rPr>
          <w:rFonts w:ascii="Arial" w:hAnsi="Arial"/>
          <w:w w:val="105"/>
          <w:sz w:val="19"/>
        </w:rPr>
        <w:t>member:</w:t>
      </w:r>
      <w:r>
        <w:rPr>
          <w:rFonts w:ascii="Arial" w:hAnsi="Arial"/>
          <w:spacing w:val="-1"/>
          <w:sz w:val="19"/>
        </w:rPr>
        <w:t xml:space="preserve"> </w:t>
      </w:r>
      <w:r>
        <w:rPr>
          <w:rFonts w:ascii="Arial" w:hAnsi="Arial"/>
          <w:w w:val="102"/>
          <w:sz w:val="19"/>
          <w:u w:val="single"/>
        </w:rPr>
        <w:t xml:space="preserve"> </w:t>
      </w:r>
      <w:r>
        <w:rPr>
          <w:rFonts w:ascii="Arial" w:hAnsi="Arial"/>
          <w:sz w:val="19"/>
          <w:u w:val="single"/>
        </w:rPr>
        <w:tab/>
      </w:r>
    </w:p>
    <w:p w:rsidR="00DF6019" w:rsidRDefault="00DF6019">
      <w:pPr>
        <w:pStyle w:val="BodyText"/>
        <w:spacing w:before="4"/>
        <w:rPr>
          <w:rFonts w:ascii="Arial"/>
          <w:sz w:val="10"/>
        </w:rPr>
      </w:pPr>
    </w:p>
    <w:p w:rsidR="00DF6019" w:rsidRDefault="00C013C8">
      <w:pPr>
        <w:spacing w:before="98" w:line="264" w:lineRule="auto"/>
        <w:ind w:left="1136" w:right="898"/>
        <w:rPr>
          <w:rFonts w:ascii="Arial"/>
          <w:sz w:val="19"/>
        </w:rPr>
      </w:pPr>
      <w:r>
        <w:rPr>
          <w:rFonts w:ascii="Arial"/>
          <w:w w:val="105"/>
          <w:sz w:val="19"/>
        </w:rPr>
        <w:t>Any contributions above and beyond regular dues are greatly appreciated and assist our local league in providing more services and offsetting our operating expenses.</w:t>
      </w:r>
    </w:p>
    <w:p w:rsidR="00DF6019" w:rsidRDefault="00DF6019">
      <w:pPr>
        <w:pStyle w:val="BodyText"/>
        <w:spacing w:before="8"/>
        <w:rPr>
          <w:rFonts w:ascii="Arial"/>
          <w:sz w:val="9"/>
        </w:rPr>
      </w:pPr>
    </w:p>
    <w:p w:rsidR="00DF6019" w:rsidRDefault="00C013C8">
      <w:pPr>
        <w:tabs>
          <w:tab w:val="left" w:pos="2353"/>
        </w:tabs>
        <w:spacing w:before="99"/>
        <w:ind w:left="1482"/>
        <w:rPr>
          <w:rFonts w:ascii="Arial"/>
          <w:sz w:val="19"/>
        </w:rPr>
      </w:pPr>
      <w:r>
        <w:rPr>
          <w:rFonts w:ascii="Arial"/>
          <w:spacing w:val="-4"/>
          <w:w w:val="105"/>
          <w:sz w:val="19"/>
        </w:rPr>
        <w:t>$</w:t>
      </w:r>
      <w:r>
        <w:rPr>
          <w:rFonts w:ascii="Arial"/>
          <w:spacing w:val="-4"/>
          <w:w w:val="105"/>
          <w:sz w:val="19"/>
          <w:u w:val="single"/>
        </w:rPr>
        <w:t xml:space="preserve"> </w:t>
      </w:r>
      <w:r>
        <w:rPr>
          <w:rFonts w:ascii="Arial"/>
          <w:spacing w:val="-4"/>
          <w:w w:val="105"/>
          <w:sz w:val="19"/>
          <w:u w:val="single"/>
        </w:rPr>
        <w:tab/>
      </w:r>
      <w:r>
        <w:rPr>
          <w:rFonts w:ascii="Arial"/>
          <w:spacing w:val="-6"/>
          <w:w w:val="105"/>
          <w:sz w:val="19"/>
        </w:rPr>
        <w:t>TOTAL</w:t>
      </w:r>
      <w:r>
        <w:rPr>
          <w:rFonts w:ascii="Arial"/>
          <w:spacing w:val="31"/>
          <w:w w:val="105"/>
          <w:sz w:val="19"/>
        </w:rPr>
        <w:t xml:space="preserve"> </w:t>
      </w:r>
      <w:r>
        <w:rPr>
          <w:rFonts w:ascii="Arial"/>
          <w:w w:val="105"/>
          <w:sz w:val="19"/>
        </w:rPr>
        <w:t>ENCLOSED</w:t>
      </w:r>
    </w:p>
    <w:p w:rsidR="00DF6019" w:rsidRDefault="00C013C8">
      <w:pPr>
        <w:tabs>
          <w:tab w:val="left" w:pos="9351"/>
        </w:tabs>
        <w:spacing w:before="142"/>
        <w:ind w:left="5958"/>
        <w:rPr>
          <w:rFonts w:ascii="Arial"/>
          <w:sz w:val="19"/>
        </w:rPr>
      </w:pPr>
      <w:r>
        <w:pict>
          <v:line id="_x0000_s1026" alt="" style="position:absolute;left:0;text-align:left;z-index:251693056;mso-wrap-edited:f;mso-width-percent:0;mso-height-percent:0;mso-position-horizontal-relative:page;mso-width-percent:0;mso-height-percent:0" from="80.35pt,17.15pt" to="489.6pt,17.15pt">
            <w10:wrap anchorx="page"/>
          </v:line>
        </w:pict>
      </w:r>
      <w:r>
        <w:rPr>
          <w:rFonts w:ascii="Arial"/>
          <w:w w:val="102"/>
          <w:sz w:val="19"/>
          <w:u w:val="single"/>
        </w:rPr>
        <w:t xml:space="preserve"> </w:t>
      </w:r>
      <w:r>
        <w:rPr>
          <w:rFonts w:ascii="Arial"/>
          <w:sz w:val="19"/>
          <w:u w:val="single"/>
        </w:rPr>
        <w:tab/>
      </w:r>
      <w:r>
        <w:rPr>
          <w:rFonts w:ascii="Arial"/>
          <w:w w:val="105"/>
          <w:sz w:val="19"/>
        </w:rPr>
        <w:t>_</w:t>
      </w:r>
    </w:p>
    <w:p w:rsidR="00DF6019" w:rsidRDefault="00DF6019">
      <w:pPr>
        <w:pStyle w:val="BodyText"/>
        <w:spacing w:before="6"/>
        <w:rPr>
          <w:rFonts w:ascii="Arial"/>
          <w:sz w:val="11"/>
        </w:rPr>
      </w:pPr>
    </w:p>
    <w:p w:rsidR="00DF6019" w:rsidRDefault="00C013C8">
      <w:pPr>
        <w:pStyle w:val="ListParagraph"/>
        <w:numPr>
          <w:ilvl w:val="1"/>
          <w:numId w:val="1"/>
        </w:numPr>
        <w:tabs>
          <w:tab w:val="left" w:pos="1543"/>
          <w:tab w:val="left" w:pos="2278"/>
        </w:tabs>
        <w:spacing w:before="87" w:line="264" w:lineRule="auto"/>
        <w:ind w:left="1256" w:right="787" w:firstLine="0"/>
        <w:rPr>
          <w:rFonts w:ascii="Arial" w:hAnsi="Arial"/>
          <w:sz w:val="19"/>
        </w:rPr>
      </w:pPr>
      <w:r>
        <w:rPr>
          <w:rFonts w:ascii="Arial" w:hAnsi="Arial"/>
          <w:spacing w:val="-4"/>
          <w:w w:val="105"/>
          <w:sz w:val="19"/>
        </w:rPr>
        <w:t>$</w:t>
      </w:r>
      <w:r>
        <w:rPr>
          <w:rFonts w:ascii="Arial" w:hAnsi="Arial"/>
          <w:spacing w:val="-4"/>
          <w:w w:val="105"/>
          <w:sz w:val="19"/>
          <w:u w:val="single"/>
        </w:rPr>
        <w:t xml:space="preserve"> </w:t>
      </w:r>
      <w:r>
        <w:rPr>
          <w:rFonts w:ascii="Arial" w:hAnsi="Arial"/>
          <w:spacing w:val="-4"/>
          <w:w w:val="105"/>
          <w:sz w:val="19"/>
          <w:u w:val="single"/>
        </w:rPr>
        <w:tab/>
      </w:r>
      <w:r>
        <w:rPr>
          <w:rFonts w:ascii="Arial" w:hAnsi="Arial"/>
          <w:spacing w:val="-3"/>
          <w:w w:val="105"/>
          <w:sz w:val="19"/>
        </w:rPr>
        <w:t>LWV</w:t>
      </w:r>
      <w:r>
        <w:rPr>
          <w:rFonts w:ascii="Arial" w:hAnsi="Arial"/>
          <w:spacing w:val="19"/>
          <w:w w:val="105"/>
          <w:sz w:val="19"/>
        </w:rPr>
        <w:t xml:space="preserve"> </w:t>
      </w:r>
      <w:r>
        <w:rPr>
          <w:rFonts w:ascii="Arial" w:hAnsi="Arial"/>
          <w:spacing w:val="3"/>
          <w:w w:val="105"/>
          <w:sz w:val="19"/>
        </w:rPr>
        <w:t>Education</w:t>
      </w:r>
      <w:r>
        <w:rPr>
          <w:rFonts w:ascii="Arial" w:hAnsi="Arial"/>
          <w:spacing w:val="-21"/>
          <w:w w:val="105"/>
          <w:sz w:val="19"/>
        </w:rPr>
        <w:t xml:space="preserve"> </w:t>
      </w:r>
      <w:r>
        <w:rPr>
          <w:rFonts w:ascii="Arial" w:hAnsi="Arial"/>
          <w:w w:val="105"/>
          <w:sz w:val="19"/>
        </w:rPr>
        <w:t>Fund</w:t>
      </w:r>
      <w:r>
        <w:rPr>
          <w:rFonts w:ascii="Arial" w:hAnsi="Arial"/>
          <w:spacing w:val="-10"/>
          <w:w w:val="105"/>
          <w:sz w:val="19"/>
        </w:rPr>
        <w:t xml:space="preserve"> </w:t>
      </w:r>
      <w:r>
        <w:rPr>
          <w:rFonts w:ascii="Arial" w:hAnsi="Arial"/>
          <w:w w:val="105"/>
          <w:sz w:val="19"/>
        </w:rPr>
        <w:t>(Tax-deductible</w:t>
      </w:r>
      <w:r>
        <w:rPr>
          <w:rFonts w:ascii="Arial" w:hAnsi="Arial"/>
          <w:spacing w:val="-21"/>
          <w:w w:val="105"/>
          <w:sz w:val="19"/>
        </w:rPr>
        <w:t xml:space="preserve"> </w:t>
      </w:r>
      <w:r>
        <w:rPr>
          <w:rFonts w:ascii="Arial" w:hAnsi="Arial"/>
          <w:spacing w:val="3"/>
          <w:w w:val="105"/>
          <w:sz w:val="19"/>
        </w:rPr>
        <w:t>contribution</w:t>
      </w:r>
      <w:r>
        <w:rPr>
          <w:rFonts w:ascii="Arial" w:hAnsi="Arial"/>
          <w:spacing w:val="-20"/>
          <w:w w:val="105"/>
          <w:sz w:val="19"/>
        </w:rPr>
        <w:t xml:space="preserve"> </w:t>
      </w:r>
      <w:r>
        <w:rPr>
          <w:rFonts w:ascii="Arial" w:hAnsi="Arial"/>
          <w:spacing w:val="2"/>
          <w:w w:val="105"/>
          <w:sz w:val="19"/>
        </w:rPr>
        <w:t>made</w:t>
      </w:r>
      <w:r>
        <w:rPr>
          <w:rFonts w:ascii="Arial" w:hAnsi="Arial"/>
          <w:spacing w:val="-23"/>
          <w:w w:val="105"/>
          <w:sz w:val="19"/>
        </w:rPr>
        <w:t xml:space="preserve"> </w:t>
      </w:r>
      <w:r>
        <w:rPr>
          <w:rFonts w:ascii="Arial" w:hAnsi="Arial"/>
          <w:spacing w:val="3"/>
          <w:w w:val="105"/>
          <w:sz w:val="19"/>
        </w:rPr>
        <w:t>payable</w:t>
      </w:r>
      <w:r>
        <w:rPr>
          <w:rFonts w:ascii="Arial" w:hAnsi="Arial"/>
          <w:spacing w:val="-21"/>
          <w:w w:val="105"/>
          <w:sz w:val="19"/>
        </w:rPr>
        <w:t xml:space="preserve"> </w:t>
      </w:r>
      <w:r>
        <w:rPr>
          <w:rFonts w:ascii="Arial" w:hAnsi="Arial"/>
          <w:spacing w:val="5"/>
          <w:w w:val="105"/>
          <w:sz w:val="19"/>
        </w:rPr>
        <w:t>by</w:t>
      </w:r>
      <w:r>
        <w:rPr>
          <w:rFonts w:ascii="Arial" w:hAnsi="Arial"/>
          <w:spacing w:val="-15"/>
          <w:w w:val="105"/>
          <w:sz w:val="19"/>
        </w:rPr>
        <w:t xml:space="preserve"> </w:t>
      </w:r>
      <w:r>
        <w:rPr>
          <w:rFonts w:ascii="Arial" w:hAnsi="Arial"/>
          <w:w w:val="105"/>
          <w:sz w:val="19"/>
        </w:rPr>
        <w:t>separate</w:t>
      </w:r>
      <w:r>
        <w:rPr>
          <w:rFonts w:ascii="Arial" w:hAnsi="Arial"/>
          <w:spacing w:val="-21"/>
          <w:w w:val="105"/>
          <w:sz w:val="19"/>
        </w:rPr>
        <w:t xml:space="preserve"> </w:t>
      </w:r>
      <w:r>
        <w:rPr>
          <w:rFonts w:ascii="Arial" w:hAnsi="Arial"/>
          <w:w w:val="105"/>
          <w:sz w:val="19"/>
        </w:rPr>
        <w:t>check</w:t>
      </w:r>
      <w:r>
        <w:rPr>
          <w:rFonts w:ascii="Arial" w:hAnsi="Arial"/>
          <w:spacing w:val="11"/>
          <w:w w:val="105"/>
          <w:sz w:val="19"/>
        </w:rPr>
        <w:t xml:space="preserve"> </w:t>
      </w:r>
      <w:r>
        <w:rPr>
          <w:rFonts w:ascii="Arial" w:hAnsi="Arial"/>
          <w:spacing w:val="2"/>
          <w:w w:val="105"/>
          <w:sz w:val="19"/>
        </w:rPr>
        <w:t>to</w:t>
      </w:r>
      <w:r>
        <w:rPr>
          <w:rFonts w:ascii="Arial" w:hAnsi="Arial"/>
          <w:spacing w:val="-11"/>
          <w:w w:val="105"/>
          <w:sz w:val="19"/>
        </w:rPr>
        <w:t xml:space="preserve"> </w:t>
      </w:r>
      <w:r>
        <w:rPr>
          <w:rFonts w:ascii="Arial" w:hAnsi="Arial"/>
          <w:w w:val="105"/>
          <w:sz w:val="19"/>
        </w:rPr>
        <w:t xml:space="preserve">the </w:t>
      </w:r>
      <w:r>
        <w:rPr>
          <w:rFonts w:ascii="Arial" w:hAnsi="Arial"/>
          <w:spacing w:val="-3"/>
          <w:w w:val="105"/>
          <w:sz w:val="19"/>
        </w:rPr>
        <w:t xml:space="preserve">LWV </w:t>
      </w:r>
      <w:r>
        <w:rPr>
          <w:rFonts w:ascii="Arial" w:hAnsi="Arial"/>
          <w:spacing w:val="3"/>
          <w:w w:val="105"/>
          <w:sz w:val="19"/>
        </w:rPr>
        <w:t xml:space="preserve">Education </w:t>
      </w:r>
      <w:r>
        <w:rPr>
          <w:rFonts w:ascii="Arial" w:hAnsi="Arial"/>
          <w:w w:val="105"/>
          <w:sz w:val="19"/>
        </w:rPr>
        <w:t>Fund</w:t>
      </w:r>
      <w:r>
        <w:rPr>
          <w:rFonts w:ascii="Arial" w:hAnsi="Arial"/>
          <w:spacing w:val="12"/>
          <w:w w:val="105"/>
          <w:sz w:val="19"/>
        </w:rPr>
        <w:t xml:space="preserve"> </w:t>
      </w:r>
      <w:r>
        <w:rPr>
          <w:rFonts w:ascii="Arial" w:hAnsi="Arial"/>
          <w:w w:val="105"/>
          <w:sz w:val="19"/>
        </w:rPr>
        <w:t>)</w:t>
      </w:r>
    </w:p>
    <w:p w:rsidR="00DF6019" w:rsidRDefault="00DF6019">
      <w:pPr>
        <w:pStyle w:val="BodyText"/>
        <w:spacing w:before="6"/>
        <w:rPr>
          <w:rFonts w:ascii="Arial"/>
          <w:sz w:val="19"/>
        </w:rPr>
      </w:pPr>
    </w:p>
    <w:p w:rsidR="00DF6019" w:rsidRDefault="00C013C8">
      <w:pPr>
        <w:ind w:left="1121"/>
        <w:rPr>
          <w:rFonts w:ascii="Arial"/>
          <w:b/>
          <w:i/>
          <w:sz w:val="19"/>
        </w:rPr>
      </w:pPr>
      <w:r>
        <w:rPr>
          <w:rFonts w:ascii="Arial"/>
          <w:b/>
          <w:i/>
          <w:w w:val="105"/>
          <w:sz w:val="19"/>
        </w:rPr>
        <w:t>Return form to: Katty Chace, 15 Conant Rd., Weston, MA 02493</w:t>
      </w:r>
    </w:p>
    <w:p w:rsidR="00DF6019" w:rsidRDefault="00DF6019">
      <w:pPr>
        <w:pStyle w:val="BodyText"/>
        <w:spacing w:before="5"/>
        <w:rPr>
          <w:rFonts w:ascii="Arial"/>
          <w:b/>
          <w:i/>
          <w:sz w:val="25"/>
        </w:rPr>
      </w:pPr>
    </w:p>
    <w:p w:rsidR="00DF6019" w:rsidRDefault="00C013C8">
      <w:pPr>
        <w:ind w:left="1121"/>
        <w:rPr>
          <w:rFonts w:ascii="Arial"/>
          <w:i/>
          <w:sz w:val="19"/>
        </w:rPr>
      </w:pPr>
      <w:r>
        <w:rPr>
          <w:rFonts w:ascii="Arial"/>
          <w:i/>
          <w:w w:val="105"/>
          <w:sz w:val="19"/>
        </w:rPr>
        <w:t>Do you know a friend who might be interested in joining the League of Women Voters?</w:t>
      </w:r>
    </w:p>
    <w:p w:rsidR="00DF6019" w:rsidRDefault="00C013C8">
      <w:pPr>
        <w:tabs>
          <w:tab w:val="left" w:pos="9291"/>
        </w:tabs>
        <w:spacing w:before="21"/>
        <w:ind w:left="1121"/>
        <w:rPr>
          <w:rFonts w:ascii="Arial"/>
          <w:i/>
          <w:sz w:val="19"/>
        </w:rPr>
      </w:pPr>
      <w:r>
        <w:rPr>
          <w:rFonts w:ascii="Arial"/>
          <w:i/>
          <w:spacing w:val="-3"/>
          <w:w w:val="105"/>
          <w:sz w:val="19"/>
        </w:rPr>
        <w:t xml:space="preserve">Name, </w:t>
      </w:r>
      <w:r>
        <w:rPr>
          <w:rFonts w:ascii="Arial"/>
          <w:i/>
          <w:w w:val="105"/>
          <w:sz w:val="19"/>
        </w:rPr>
        <w:t>address &amp;</w:t>
      </w:r>
      <w:r>
        <w:rPr>
          <w:rFonts w:ascii="Arial"/>
          <w:i/>
          <w:spacing w:val="7"/>
          <w:w w:val="105"/>
          <w:sz w:val="19"/>
        </w:rPr>
        <w:t xml:space="preserve"> </w:t>
      </w:r>
      <w:r>
        <w:rPr>
          <w:rFonts w:ascii="Arial"/>
          <w:i/>
          <w:spacing w:val="-4"/>
          <w:w w:val="105"/>
          <w:sz w:val="19"/>
        </w:rPr>
        <w:t>phone</w:t>
      </w:r>
      <w:r>
        <w:rPr>
          <w:rFonts w:ascii="Arial"/>
          <w:i/>
          <w:spacing w:val="6"/>
          <w:w w:val="105"/>
          <w:sz w:val="19"/>
        </w:rPr>
        <w:t xml:space="preserve"> </w:t>
      </w:r>
      <w:r>
        <w:rPr>
          <w:rFonts w:ascii="Arial"/>
          <w:i/>
          <w:spacing w:val="-4"/>
          <w:w w:val="105"/>
          <w:sz w:val="19"/>
        </w:rPr>
        <w:t>_</w:t>
      </w:r>
      <w:r>
        <w:rPr>
          <w:rFonts w:ascii="Arial"/>
          <w:i/>
          <w:spacing w:val="-4"/>
          <w:w w:val="105"/>
          <w:sz w:val="19"/>
          <w:u w:val="single"/>
        </w:rPr>
        <w:t xml:space="preserve"> </w:t>
      </w:r>
      <w:r>
        <w:rPr>
          <w:rFonts w:ascii="Arial"/>
          <w:i/>
          <w:spacing w:val="-4"/>
          <w:w w:val="105"/>
          <w:sz w:val="19"/>
          <w:u w:val="single"/>
        </w:rPr>
        <w:tab/>
      </w:r>
      <w:r>
        <w:rPr>
          <w:rFonts w:ascii="Arial"/>
          <w:i/>
          <w:w w:val="105"/>
          <w:sz w:val="19"/>
        </w:rPr>
        <w:t>_</w:t>
      </w:r>
    </w:p>
    <w:p w:rsidR="00DF6019" w:rsidRDefault="00DF6019">
      <w:pPr>
        <w:pStyle w:val="BodyText"/>
        <w:spacing w:before="6"/>
        <w:rPr>
          <w:rFonts w:ascii="Arial"/>
          <w:i/>
          <w:sz w:val="12"/>
        </w:rPr>
      </w:pPr>
    </w:p>
    <w:p w:rsidR="00DF6019" w:rsidRDefault="00C013C8">
      <w:pPr>
        <w:spacing w:before="96" w:line="172" w:lineRule="exact"/>
        <w:ind w:left="1121"/>
        <w:rPr>
          <w:rFonts w:ascii="Arial"/>
          <w:sz w:val="15"/>
        </w:rPr>
      </w:pPr>
      <w:r>
        <w:rPr>
          <w:rFonts w:ascii="Arial"/>
          <w:sz w:val="15"/>
        </w:rPr>
        <w:t xml:space="preserve">*  It is  </w:t>
      </w:r>
      <w:r>
        <w:rPr>
          <w:rFonts w:ascii="Arial"/>
          <w:spacing w:val="3"/>
          <w:sz w:val="15"/>
        </w:rPr>
        <w:t xml:space="preserve">the </w:t>
      </w:r>
      <w:r>
        <w:rPr>
          <w:rFonts w:ascii="Arial"/>
          <w:sz w:val="15"/>
        </w:rPr>
        <w:t xml:space="preserve">policy </w:t>
      </w:r>
      <w:r>
        <w:rPr>
          <w:rFonts w:ascii="Arial"/>
          <w:spacing w:val="3"/>
          <w:sz w:val="15"/>
        </w:rPr>
        <w:t xml:space="preserve">of the </w:t>
      </w:r>
      <w:r>
        <w:rPr>
          <w:rFonts w:ascii="Arial"/>
          <w:spacing w:val="4"/>
          <w:sz w:val="15"/>
        </w:rPr>
        <w:t xml:space="preserve">LWV </w:t>
      </w:r>
      <w:r>
        <w:rPr>
          <w:rFonts w:ascii="Arial"/>
          <w:spacing w:val="3"/>
          <w:sz w:val="15"/>
        </w:rPr>
        <w:t xml:space="preserve">of Weston that no </w:t>
      </w:r>
      <w:r>
        <w:rPr>
          <w:rFonts w:ascii="Arial"/>
          <w:sz w:val="15"/>
        </w:rPr>
        <w:t xml:space="preserve">resident shall </w:t>
      </w:r>
      <w:r>
        <w:rPr>
          <w:rFonts w:ascii="Arial"/>
          <w:spacing w:val="3"/>
          <w:sz w:val="15"/>
        </w:rPr>
        <w:t xml:space="preserve">be </w:t>
      </w:r>
      <w:r>
        <w:rPr>
          <w:rFonts w:ascii="Arial"/>
          <w:spacing w:val="2"/>
          <w:sz w:val="15"/>
        </w:rPr>
        <w:t xml:space="preserve">refused </w:t>
      </w:r>
      <w:r>
        <w:rPr>
          <w:rFonts w:ascii="Arial"/>
          <w:sz w:val="15"/>
        </w:rPr>
        <w:t xml:space="preserve">participation  in </w:t>
      </w:r>
      <w:r>
        <w:rPr>
          <w:rFonts w:ascii="Arial"/>
          <w:spacing w:val="3"/>
          <w:sz w:val="15"/>
        </w:rPr>
        <w:t xml:space="preserve">the </w:t>
      </w:r>
      <w:r>
        <w:rPr>
          <w:rFonts w:ascii="Arial"/>
          <w:spacing w:val="2"/>
          <w:sz w:val="15"/>
        </w:rPr>
        <w:t xml:space="preserve">League </w:t>
      </w:r>
      <w:r>
        <w:rPr>
          <w:rFonts w:ascii="Arial"/>
          <w:sz w:val="15"/>
        </w:rPr>
        <w:t xml:space="preserve">because </w:t>
      </w:r>
      <w:r>
        <w:rPr>
          <w:rFonts w:ascii="Arial"/>
          <w:spacing w:val="28"/>
          <w:sz w:val="15"/>
        </w:rPr>
        <w:t xml:space="preserve"> </w:t>
      </w:r>
      <w:r>
        <w:rPr>
          <w:rFonts w:ascii="Arial"/>
          <w:spacing w:val="6"/>
          <w:sz w:val="15"/>
        </w:rPr>
        <w:t>of</w:t>
      </w:r>
    </w:p>
    <w:p w:rsidR="00DF6019" w:rsidRDefault="00C013C8">
      <w:pPr>
        <w:spacing w:line="183" w:lineRule="exact"/>
        <w:ind w:left="1121"/>
        <w:rPr>
          <w:rFonts w:ascii="Arial"/>
          <w:sz w:val="16"/>
        </w:rPr>
      </w:pPr>
      <w:r>
        <w:rPr>
          <w:rFonts w:ascii="Arial"/>
          <w:spacing w:val="2"/>
          <w:w w:val="105"/>
          <w:sz w:val="16"/>
        </w:rPr>
        <w:t>inability</w:t>
      </w:r>
      <w:r>
        <w:rPr>
          <w:rFonts w:ascii="Arial"/>
          <w:spacing w:val="-25"/>
          <w:w w:val="105"/>
          <w:sz w:val="16"/>
        </w:rPr>
        <w:t xml:space="preserve"> </w:t>
      </w:r>
      <w:r>
        <w:rPr>
          <w:rFonts w:ascii="Arial"/>
          <w:w w:val="105"/>
          <w:sz w:val="16"/>
        </w:rPr>
        <w:t>to</w:t>
      </w:r>
      <w:r>
        <w:rPr>
          <w:rFonts w:ascii="Arial"/>
          <w:spacing w:val="-30"/>
          <w:w w:val="105"/>
          <w:sz w:val="16"/>
        </w:rPr>
        <w:t xml:space="preserve"> </w:t>
      </w:r>
      <w:r>
        <w:rPr>
          <w:rFonts w:ascii="Arial"/>
          <w:spacing w:val="-3"/>
          <w:w w:val="105"/>
          <w:sz w:val="16"/>
        </w:rPr>
        <w:t>pay.</w:t>
      </w:r>
      <w:r>
        <w:rPr>
          <w:rFonts w:ascii="Arial"/>
          <w:spacing w:val="-30"/>
          <w:w w:val="105"/>
          <w:sz w:val="16"/>
        </w:rPr>
        <w:t xml:space="preserve"> </w:t>
      </w:r>
      <w:r>
        <w:rPr>
          <w:rFonts w:ascii="Arial"/>
          <w:w w:val="105"/>
          <w:sz w:val="16"/>
        </w:rPr>
        <w:t>If</w:t>
      </w:r>
      <w:r>
        <w:rPr>
          <w:rFonts w:ascii="Arial"/>
          <w:spacing w:val="-31"/>
          <w:w w:val="105"/>
          <w:sz w:val="16"/>
        </w:rPr>
        <w:t xml:space="preserve"> </w:t>
      </w:r>
      <w:r>
        <w:rPr>
          <w:rFonts w:ascii="Arial"/>
          <w:w w:val="105"/>
          <w:sz w:val="16"/>
        </w:rPr>
        <w:t>a</w:t>
      </w:r>
      <w:r>
        <w:rPr>
          <w:rFonts w:ascii="Arial"/>
          <w:spacing w:val="-30"/>
          <w:w w:val="105"/>
          <w:sz w:val="16"/>
        </w:rPr>
        <w:t xml:space="preserve"> </w:t>
      </w:r>
      <w:r>
        <w:rPr>
          <w:rFonts w:ascii="Arial"/>
          <w:w w:val="105"/>
          <w:sz w:val="16"/>
        </w:rPr>
        <w:t>hardship</w:t>
      </w:r>
      <w:r>
        <w:rPr>
          <w:rFonts w:ascii="Arial"/>
          <w:spacing w:val="-30"/>
          <w:w w:val="105"/>
          <w:sz w:val="16"/>
        </w:rPr>
        <w:t xml:space="preserve"> </w:t>
      </w:r>
      <w:r>
        <w:rPr>
          <w:rFonts w:ascii="Arial"/>
          <w:w w:val="105"/>
          <w:sz w:val="16"/>
        </w:rPr>
        <w:t>preventing</w:t>
      </w:r>
      <w:r>
        <w:rPr>
          <w:rFonts w:ascii="Arial"/>
          <w:spacing w:val="-30"/>
          <w:w w:val="105"/>
          <w:sz w:val="16"/>
        </w:rPr>
        <w:t xml:space="preserve"> </w:t>
      </w:r>
      <w:r>
        <w:rPr>
          <w:rFonts w:ascii="Arial"/>
          <w:spacing w:val="-3"/>
          <w:w w:val="105"/>
          <w:sz w:val="16"/>
        </w:rPr>
        <w:t>payment</w:t>
      </w:r>
      <w:r>
        <w:rPr>
          <w:rFonts w:ascii="Arial"/>
          <w:spacing w:val="-30"/>
          <w:w w:val="105"/>
          <w:sz w:val="16"/>
        </w:rPr>
        <w:t xml:space="preserve"> </w:t>
      </w:r>
      <w:r>
        <w:rPr>
          <w:rFonts w:ascii="Arial"/>
          <w:w w:val="105"/>
          <w:sz w:val="16"/>
        </w:rPr>
        <w:t>of</w:t>
      </w:r>
      <w:r>
        <w:rPr>
          <w:rFonts w:ascii="Arial"/>
          <w:spacing w:val="-30"/>
          <w:w w:val="105"/>
          <w:sz w:val="16"/>
        </w:rPr>
        <w:t xml:space="preserve"> </w:t>
      </w:r>
      <w:r>
        <w:rPr>
          <w:rFonts w:ascii="Arial"/>
          <w:w w:val="105"/>
          <w:sz w:val="16"/>
        </w:rPr>
        <w:t>dues</w:t>
      </w:r>
      <w:r>
        <w:rPr>
          <w:rFonts w:ascii="Arial"/>
          <w:spacing w:val="-33"/>
          <w:w w:val="105"/>
          <w:sz w:val="16"/>
        </w:rPr>
        <w:t xml:space="preserve"> </w:t>
      </w:r>
      <w:r>
        <w:rPr>
          <w:rFonts w:ascii="Arial"/>
          <w:w w:val="105"/>
          <w:sz w:val="16"/>
        </w:rPr>
        <w:t>exists,</w:t>
      </w:r>
      <w:r>
        <w:rPr>
          <w:rFonts w:ascii="Arial"/>
          <w:spacing w:val="-30"/>
          <w:w w:val="105"/>
          <w:sz w:val="16"/>
        </w:rPr>
        <w:t xml:space="preserve"> </w:t>
      </w:r>
      <w:r>
        <w:rPr>
          <w:rFonts w:ascii="Arial"/>
          <w:w w:val="105"/>
          <w:sz w:val="16"/>
        </w:rPr>
        <w:t>please</w:t>
      </w:r>
      <w:r>
        <w:rPr>
          <w:rFonts w:ascii="Arial"/>
          <w:spacing w:val="-30"/>
          <w:w w:val="105"/>
          <w:sz w:val="16"/>
        </w:rPr>
        <w:t xml:space="preserve"> </w:t>
      </w:r>
      <w:r>
        <w:rPr>
          <w:rFonts w:ascii="Arial"/>
          <w:w w:val="105"/>
          <w:sz w:val="16"/>
        </w:rPr>
        <w:t>contact</w:t>
      </w:r>
      <w:r>
        <w:rPr>
          <w:rFonts w:ascii="Arial"/>
          <w:spacing w:val="-39"/>
          <w:w w:val="105"/>
          <w:sz w:val="16"/>
        </w:rPr>
        <w:t xml:space="preserve"> </w:t>
      </w:r>
      <w:r>
        <w:rPr>
          <w:rFonts w:ascii="Arial"/>
          <w:w w:val="105"/>
          <w:sz w:val="16"/>
        </w:rPr>
        <w:t>Katty</w:t>
      </w:r>
      <w:r>
        <w:rPr>
          <w:rFonts w:ascii="Arial"/>
          <w:spacing w:val="-25"/>
          <w:w w:val="105"/>
          <w:sz w:val="16"/>
        </w:rPr>
        <w:t xml:space="preserve"> </w:t>
      </w:r>
      <w:r>
        <w:rPr>
          <w:rFonts w:ascii="Arial"/>
          <w:w w:val="105"/>
          <w:sz w:val="16"/>
        </w:rPr>
        <w:t>Chace</w:t>
      </w:r>
      <w:r>
        <w:rPr>
          <w:rFonts w:ascii="Arial"/>
          <w:spacing w:val="-30"/>
          <w:w w:val="105"/>
          <w:sz w:val="16"/>
        </w:rPr>
        <w:t xml:space="preserve"> </w:t>
      </w:r>
      <w:r>
        <w:rPr>
          <w:rFonts w:ascii="Arial"/>
          <w:w w:val="105"/>
          <w:sz w:val="16"/>
        </w:rPr>
        <w:t>at</w:t>
      </w:r>
      <w:r>
        <w:rPr>
          <w:rFonts w:ascii="Arial"/>
          <w:spacing w:val="-30"/>
          <w:w w:val="105"/>
          <w:sz w:val="16"/>
        </w:rPr>
        <w:t xml:space="preserve"> </w:t>
      </w:r>
      <w:r>
        <w:rPr>
          <w:rFonts w:ascii="Arial"/>
          <w:w w:val="105"/>
          <w:sz w:val="16"/>
        </w:rPr>
        <w:t>781-891-1087.</w:t>
      </w:r>
    </w:p>
    <w:p w:rsidR="00DF6019" w:rsidRDefault="00DF6019">
      <w:pPr>
        <w:pStyle w:val="BodyText"/>
        <w:rPr>
          <w:rFonts w:ascii="Arial"/>
          <w:sz w:val="20"/>
        </w:rPr>
      </w:pPr>
    </w:p>
    <w:p w:rsidR="00DF6019" w:rsidRDefault="00DF6019">
      <w:pPr>
        <w:pStyle w:val="BodyText"/>
        <w:rPr>
          <w:rFonts w:ascii="Arial"/>
          <w:sz w:val="20"/>
        </w:rPr>
      </w:pPr>
    </w:p>
    <w:p w:rsidR="00DF6019" w:rsidRDefault="00DF6019">
      <w:pPr>
        <w:pStyle w:val="BodyText"/>
        <w:rPr>
          <w:rFonts w:ascii="Arial"/>
          <w:sz w:val="20"/>
        </w:rPr>
      </w:pPr>
    </w:p>
    <w:p w:rsidR="00DF6019" w:rsidRDefault="00DF6019">
      <w:pPr>
        <w:pStyle w:val="BodyText"/>
        <w:rPr>
          <w:rFonts w:ascii="Arial"/>
          <w:sz w:val="20"/>
        </w:rPr>
      </w:pPr>
    </w:p>
    <w:p w:rsidR="00DF6019" w:rsidRDefault="00DF6019">
      <w:pPr>
        <w:pStyle w:val="BodyText"/>
        <w:spacing w:before="10"/>
        <w:rPr>
          <w:rFonts w:ascii="Arial"/>
          <w:sz w:val="21"/>
        </w:rPr>
      </w:pPr>
    </w:p>
    <w:p w:rsidR="00DF6019" w:rsidRDefault="00C013C8">
      <w:pPr>
        <w:pStyle w:val="BodyText"/>
        <w:spacing w:before="1"/>
        <w:ind w:left="1138" w:right="673"/>
        <w:jc w:val="center"/>
        <w:rPr>
          <w:rFonts w:ascii="Tahoma"/>
        </w:rPr>
      </w:pPr>
      <w:r>
        <w:rPr>
          <w:rFonts w:ascii="Tahoma"/>
        </w:rPr>
        <w:t>22</w:t>
      </w:r>
    </w:p>
    <w:sectPr w:rsidR="00DF6019">
      <w:headerReference w:type="default" r:id="rId88"/>
      <w:footerReference w:type="default" r:id="rId89"/>
      <w:pgSz w:w="12240" w:h="15840"/>
      <w:pgMar w:top="1740" w:right="800" w:bottom="280" w:left="440" w:header="11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13C8" w:rsidRDefault="00C013C8">
      <w:r>
        <w:separator/>
      </w:r>
    </w:p>
  </w:endnote>
  <w:endnote w:type="continuationSeparator" w:id="0">
    <w:p w:rsidR="00C013C8" w:rsidRDefault="00C0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lgerian">
    <w:panose1 w:val="04020705040A02060702"/>
    <w:charset w:val="4D"/>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alt="" style="position:absolute;margin-left:308.65pt;margin-top:749.7pt;width:18.05pt;height:15.6pt;z-index:-252640256;mso-wrap-style:square;mso-wrap-edited:f;mso-width-percent:0;mso-height-percent:0;mso-position-horizontal-relative:page;mso-position-vertical-relative:page;mso-width-percent:0;mso-height-percent:0;v-text-anchor:top" filled="f" stroked="f">
          <v:textbox inset="0,0,0,0">
            <w:txbxContent>
              <w:p w:rsidR="00DF6019" w:rsidRDefault="00C013C8">
                <w:pPr>
                  <w:pStyle w:val="BodyText"/>
                  <w:spacing w:before="25"/>
                  <w:ind w:left="60"/>
                  <w:rPr>
                    <w:rFonts w:ascii="Tahoma"/>
                  </w:rPr>
                </w:pPr>
                <w:r>
                  <w:fldChar w:fldCharType="begin"/>
                </w:r>
                <w:r>
                  <w:rPr>
                    <w:rFonts w:ascii="Tahoma"/>
                  </w:rPr>
                  <w:instrText xml:space="preserve"> PAGE </w:instrText>
                </w:r>
                <w:r>
                  <w:fldChar w:fldCharType="separate"/>
                </w:r>
                <w:r>
                  <w:t>12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DF60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alt="" style="position:absolute;margin-left:308.65pt;margin-top:749.7pt;width:18.05pt;height:15.6pt;z-index:-252635136;mso-wrap-style:square;mso-wrap-edited:f;mso-width-percent:0;mso-height-percent:0;mso-position-horizontal-relative:page;mso-position-vertical-relative:page;mso-width-percent:0;mso-height-percent:0;v-text-anchor:top" filled="f" stroked="f">
          <v:textbox inset="0,0,0,0">
            <w:txbxContent>
              <w:p w:rsidR="00DF6019" w:rsidRDefault="00C013C8">
                <w:pPr>
                  <w:pStyle w:val="BodyText"/>
                  <w:spacing w:before="25"/>
                  <w:ind w:left="60"/>
                  <w:rPr>
                    <w:rFonts w:ascii="Tahoma"/>
                  </w:rPr>
                </w:pPr>
                <w:r>
                  <w:fldChar w:fldCharType="begin"/>
                </w:r>
                <w:r>
                  <w:rPr>
                    <w:rFonts w:ascii="Tahoma"/>
                  </w:rPr>
                  <w:instrText xml:space="preserve"> PAGE </w:instrText>
                </w:r>
                <w:r>
                  <w:fldChar w:fldCharType="separate"/>
                </w:r>
                <w: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alt="" style="position:absolute;margin-left:297.4pt;margin-top:749.7pt;width:18.05pt;height:15.6pt;z-index:-252632064;mso-wrap-style:square;mso-wrap-edited:f;mso-width-percent:0;mso-height-percent:0;mso-position-horizontal-relative:page;mso-position-vertical-relative:page;mso-width-percent:0;mso-height-percent:0;v-text-anchor:top" filled="f" stroked="f">
          <v:textbox inset="0,0,0,0">
            <w:txbxContent>
              <w:p w:rsidR="00DF6019" w:rsidRDefault="00C013C8">
                <w:pPr>
                  <w:pStyle w:val="BodyText"/>
                  <w:spacing w:before="25"/>
                  <w:ind w:left="60"/>
                  <w:rPr>
                    <w:rFonts w:ascii="Tahoma"/>
                  </w:rPr>
                </w:pPr>
                <w:r>
                  <w:fldChar w:fldCharType="begin"/>
                </w:r>
                <w:r>
                  <w:rPr>
                    <w:rFonts w:ascii="Tahoma"/>
                  </w:rPr>
                  <w:instrText xml:space="preserve"> PAGE </w:instrText>
                </w:r>
                <w:r>
                  <w:fldChar w:fldCharType="separate"/>
                </w:r>
                <w:r>
                  <w:t>20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alt="" style="position:absolute;margin-left:295.9pt;margin-top:749.7pt;width:18.05pt;height:15.6pt;z-index:-252628992;mso-wrap-style:square;mso-wrap-edited:f;mso-width-percent:0;mso-height-percent:0;mso-position-horizontal-relative:page;mso-position-vertical-relative:page;mso-width-percent:0;mso-height-percent:0;v-text-anchor:top" filled="f" stroked="f">
          <v:textbox inset="0,0,0,0">
            <w:txbxContent>
              <w:p w:rsidR="00DF6019" w:rsidRDefault="00C013C8">
                <w:pPr>
                  <w:pStyle w:val="BodyText"/>
                  <w:spacing w:before="25"/>
                  <w:ind w:left="60"/>
                  <w:rPr>
                    <w:rFonts w:ascii="Tahoma"/>
                  </w:rPr>
                </w:pPr>
                <w:r>
                  <w:fldChar w:fldCharType="begin"/>
                </w:r>
                <w:r>
                  <w:rPr>
                    <w:rFonts w:ascii="Tahoma"/>
                  </w:rPr>
                  <w:instrText xml:space="preserve"> PAGE </w:instrText>
                </w:r>
                <w:r>
                  <w:fldChar w:fldCharType="separate"/>
                </w:r>
                <w:r>
                  <w:t>21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DF60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13C8" w:rsidRDefault="00C013C8">
      <w:r>
        <w:separator/>
      </w:r>
    </w:p>
  </w:footnote>
  <w:footnote w:type="continuationSeparator" w:id="0">
    <w:p w:rsidR="00C013C8" w:rsidRDefault="00C01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74" alt="" style="position:absolute;margin-left:70.5pt;margin-top:80.9pt;width:493.9pt;height:6.55pt;z-index:-252642304;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 style="position:absolute;left:1409;top:1618;width:9878;height:131">
            <v:imagedata r:id="rId1" o:title=""/>
          </v:shape>
          <v:line id="_x0000_s2076"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73" type="#_x0000_t202" alt="" style="position:absolute;margin-left:496.1pt;margin-top:49.6pt;width:68.1pt;height:24.1pt;z-index:-252641280;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16" w:line="247" w:lineRule="auto"/>
                  <w:ind w:left="155" w:right="-7" w:hanging="136"/>
                  <w:rPr>
                    <w:rFonts w:ascii="Times New Roman"/>
                    <w:sz w:val="19"/>
                  </w:rPr>
                </w:pPr>
                <w:r>
                  <w:rPr>
                    <w:rFonts w:ascii="Times New Roman"/>
                    <w:w w:val="105"/>
                    <w:sz w:val="19"/>
                  </w:rPr>
                  <w:t>LWV of Weston October, 2020</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69" alt="" style="position:absolute;margin-left:70.5pt;margin-top:80.9pt;width:493.9pt;height:6.55pt;z-index:-252639232;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 style="position:absolute;left:1409;top:1618;width:9878;height:131">
            <v:imagedata r:id="rId1" o:title=""/>
          </v:shape>
          <v:line id="_x0000_s2071"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68" type="#_x0000_t202" alt="" style="position:absolute;margin-left:496.1pt;margin-top:49.6pt;width:68.1pt;height:24.1pt;z-index:-252638208;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16" w:line="247" w:lineRule="auto"/>
                  <w:ind w:left="155" w:right="-7" w:hanging="136"/>
                  <w:rPr>
                    <w:rFonts w:ascii="Times New Roman"/>
                    <w:sz w:val="19"/>
                  </w:rPr>
                </w:pPr>
                <w:r>
                  <w:rPr>
                    <w:rFonts w:ascii="Times New Roman"/>
                    <w:w w:val="105"/>
                    <w:sz w:val="19"/>
                  </w:rPr>
                  <w:t>LWV of Weston October, 2020</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65" alt="" style="position:absolute;margin-left:70.5pt;margin-top:80.9pt;width:493.9pt;height:6.55pt;z-index:-252637184;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 style="position:absolute;left:1409;top:1618;width:9878;height:131">
            <v:imagedata r:id="rId1" o:title=""/>
          </v:shape>
          <v:line id="_x0000_s2067"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64" type="#_x0000_t202" alt="" style="position:absolute;margin-left:496.1pt;margin-top:49.6pt;width:68.1pt;height:24.1pt;z-index:-252636160;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16" w:line="247" w:lineRule="auto"/>
                  <w:ind w:left="155" w:right="-7" w:hanging="136"/>
                  <w:rPr>
                    <w:rFonts w:ascii="Times New Roman"/>
                    <w:sz w:val="19"/>
                  </w:rPr>
                </w:pPr>
                <w:r>
                  <w:rPr>
                    <w:rFonts w:ascii="Times New Roman"/>
                    <w:w w:val="105"/>
                    <w:sz w:val="19"/>
                  </w:rPr>
                  <w:t>LWV of Weston October, 2020</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60" alt="" style="position:absolute;margin-left:70.5pt;margin-top:80.9pt;width:493.9pt;height:6.55pt;z-index:-252634112;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alt="" style="position:absolute;left:1409;top:1618;width:9878;height:131">
            <v:imagedata r:id="rId1" o:title=""/>
          </v:shape>
          <v:line id="_x0000_s2062"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59" type="#_x0000_t202" alt="" style="position:absolute;margin-left:473.6pt;margin-top:49.6pt;width:68.1pt;height:24.1pt;z-index:-252633088;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16" w:line="247" w:lineRule="auto"/>
                  <w:ind w:left="155" w:right="-7" w:hanging="136"/>
                  <w:rPr>
                    <w:rFonts w:ascii="Times New Roman"/>
                    <w:sz w:val="19"/>
                  </w:rPr>
                </w:pPr>
                <w:r>
                  <w:rPr>
                    <w:rFonts w:ascii="Times New Roman"/>
                    <w:w w:val="105"/>
                    <w:sz w:val="19"/>
                  </w:rPr>
                  <w:t>LWV of Weston October, 2020</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55" alt="" style="position:absolute;margin-left:70.5pt;margin-top:80.9pt;width:493.9pt;height:6.55pt;z-index:-252631040;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 style="position:absolute;left:1409;top:1618;width:9878;height:131">
            <v:imagedata r:id="rId1" o:title=""/>
          </v:shape>
          <v:line id="_x0000_s2057"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54" type="#_x0000_t202" alt="" style="position:absolute;margin-left:496.1pt;margin-top:49.6pt;width:68.1pt;height:24.1pt;z-index:-252630016;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16" w:line="247" w:lineRule="auto"/>
                  <w:ind w:left="155" w:right="-7" w:hanging="136"/>
                  <w:rPr>
                    <w:rFonts w:ascii="Times New Roman"/>
                    <w:sz w:val="19"/>
                  </w:rPr>
                </w:pPr>
                <w:r>
                  <w:rPr>
                    <w:rFonts w:ascii="Times New Roman"/>
                    <w:w w:val="105"/>
                    <w:sz w:val="19"/>
                  </w:rPr>
                  <w:t>LWV of Weston October, 2020</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6019" w:rsidRDefault="00C013C8">
    <w:pPr>
      <w:pStyle w:val="BodyText"/>
      <w:spacing w:line="14" w:lineRule="auto"/>
      <w:rPr>
        <w:sz w:val="20"/>
      </w:rPr>
    </w:pPr>
    <w:r>
      <w:pict>
        <v:group id="_x0000_s2050" alt="" style="position:absolute;margin-left:70.5pt;margin-top:80.9pt;width:493.9pt;height:6.55pt;z-index:-252627968;mso-position-horizontal-relative:page;mso-position-vertical-relative:page" coordorigin="1410,1618" coordsize="98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1409;top:1618;width:9878;height:131">
            <v:imagedata r:id="rId1" o:title=""/>
          </v:shape>
          <v:line id="_x0000_s2052" alt="" style="position:absolute" from="1454,1656" to="11249,1656" strokeweight="2pt"/>
          <w10:wrap anchorx="page" anchory="page"/>
        </v:group>
      </w:pict>
    </w:r>
    <w:r>
      <w:pict>
        <v:shapetype id="_x0000_t202" coordsize="21600,21600" o:spt="202" path="m,l,21600r21600,l21600,xe">
          <v:stroke joinstyle="miter"/>
          <v:path gradientshapeok="t" o:connecttype="rect"/>
        </v:shapetype>
        <v:shape id="_x0000_s2049" type="#_x0000_t202" alt="" style="position:absolute;margin-left:478.1pt;margin-top:56.4pt;width:68.05pt;height:23.3pt;z-index:-252626944;mso-wrap-style:square;mso-wrap-edited:f;mso-width-percent:0;mso-height-percent:0;mso-position-horizontal-relative:page;mso-position-vertical-relative:page;mso-width-percent:0;mso-height-percent:0;v-text-anchor:top" filled="f" stroked="f">
          <v:textbox inset="0,0,0,0">
            <w:txbxContent>
              <w:p w:rsidR="00DF6019" w:rsidRDefault="00C013C8">
                <w:pPr>
                  <w:spacing w:before="23" w:line="230" w:lineRule="auto"/>
                  <w:ind w:left="155" w:right="-9" w:hanging="135"/>
                  <w:rPr>
                    <w:rFonts w:ascii="Times New Roman"/>
                    <w:sz w:val="19"/>
                  </w:rPr>
                </w:pPr>
                <w:r>
                  <w:rPr>
                    <w:rFonts w:ascii="Times New Roman"/>
                    <w:w w:val="105"/>
                    <w:sz w:val="19"/>
                  </w:rPr>
                  <w:t>LWV of Weston October, 2020</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72072"/>
    <w:multiLevelType w:val="hybridMultilevel"/>
    <w:tmpl w:val="D40ECAE0"/>
    <w:lvl w:ilvl="0" w:tplc="76BA53B4">
      <w:numFmt w:val="bullet"/>
      <w:lvlText w:val="•"/>
      <w:lvlJc w:val="left"/>
      <w:pPr>
        <w:ind w:left="2248" w:hanging="721"/>
      </w:pPr>
      <w:rPr>
        <w:rFonts w:ascii="Arial" w:eastAsia="Arial" w:hAnsi="Arial" w:cs="Arial" w:hint="default"/>
        <w:spacing w:val="-11"/>
        <w:w w:val="100"/>
        <w:sz w:val="21"/>
        <w:szCs w:val="21"/>
        <w:lang w:val="en-US" w:eastAsia="en-US" w:bidi="en-US"/>
      </w:rPr>
    </w:lvl>
    <w:lvl w:ilvl="1" w:tplc="81842E56">
      <w:numFmt w:val="bullet"/>
      <w:lvlText w:val="❑"/>
      <w:lvlJc w:val="left"/>
      <w:pPr>
        <w:ind w:left="1257" w:hanging="286"/>
      </w:pPr>
      <w:rPr>
        <w:rFonts w:ascii="MS Gothic" w:eastAsia="MS Gothic" w:hAnsi="MS Gothic" w:cs="MS Gothic" w:hint="default"/>
        <w:w w:val="102"/>
        <w:sz w:val="19"/>
        <w:szCs w:val="19"/>
        <w:lang w:val="en-US" w:eastAsia="en-US" w:bidi="en-US"/>
      </w:rPr>
    </w:lvl>
    <w:lvl w:ilvl="2" w:tplc="DD64E00E">
      <w:numFmt w:val="bullet"/>
      <w:lvlText w:val="•"/>
      <w:lvlJc w:val="left"/>
      <w:pPr>
        <w:ind w:left="3213" w:hanging="286"/>
      </w:pPr>
      <w:rPr>
        <w:rFonts w:hint="default"/>
        <w:lang w:val="en-US" w:eastAsia="en-US" w:bidi="en-US"/>
      </w:rPr>
    </w:lvl>
    <w:lvl w:ilvl="3" w:tplc="0FD24750">
      <w:numFmt w:val="bullet"/>
      <w:lvlText w:val="•"/>
      <w:lvlJc w:val="left"/>
      <w:pPr>
        <w:ind w:left="4186" w:hanging="286"/>
      </w:pPr>
      <w:rPr>
        <w:rFonts w:hint="default"/>
        <w:lang w:val="en-US" w:eastAsia="en-US" w:bidi="en-US"/>
      </w:rPr>
    </w:lvl>
    <w:lvl w:ilvl="4" w:tplc="450C3CA8">
      <w:numFmt w:val="bullet"/>
      <w:lvlText w:val="•"/>
      <w:lvlJc w:val="left"/>
      <w:pPr>
        <w:ind w:left="5160" w:hanging="286"/>
      </w:pPr>
      <w:rPr>
        <w:rFonts w:hint="default"/>
        <w:lang w:val="en-US" w:eastAsia="en-US" w:bidi="en-US"/>
      </w:rPr>
    </w:lvl>
    <w:lvl w:ilvl="5" w:tplc="70C4A25C">
      <w:numFmt w:val="bullet"/>
      <w:lvlText w:val="•"/>
      <w:lvlJc w:val="left"/>
      <w:pPr>
        <w:ind w:left="6133" w:hanging="286"/>
      </w:pPr>
      <w:rPr>
        <w:rFonts w:hint="default"/>
        <w:lang w:val="en-US" w:eastAsia="en-US" w:bidi="en-US"/>
      </w:rPr>
    </w:lvl>
    <w:lvl w:ilvl="6" w:tplc="3DDA58FA">
      <w:numFmt w:val="bullet"/>
      <w:lvlText w:val="•"/>
      <w:lvlJc w:val="left"/>
      <w:pPr>
        <w:ind w:left="7106" w:hanging="286"/>
      </w:pPr>
      <w:rPr>
        <w:rFonts w:hint="default"/>
        <w:lang w:val="en-US" w:eastAsia="en-US" w:bidi="en-US"/>
      </w:rPr>
    </w:lvl>
    <w:lvl w:ilvl="7" w:tplc="03BEFE32">
      <w:numFmt w:val="bullet"/>
      <w:lvlText w:val="•"/>
      <w:lvlJc w:val="left"/>
      <w:pPr>
        <w:ind w:left="8080" w:hanging="286"/>
      </w:pPr>
      <w:rPr>
        <w:rFonts w:hint="default"/>
        <w:lang w:val="en-US" w:eastAsia="en-US" w:bidi="en-US"/>
      </w:rPr>
    </w:lvl>
    <w:lvl w:ilvl="8" w:tplc="5FA01BE4">
      <w:numFmt w:val="bullet"/>
      <w:lvlText w:val="•"/>
      <w:lvlJc w:val="left"/>
      <w:pPr>
        <w:ind w:left="9053" w:hanging="286"/>
      </w:pPr>
      <w:rPr>
        <w:rFonts w:hint="default"/>
        <w:lang w:val="en-US" w:eastAsia="en-US" w:bidi="en-US"/>
      </w:rPr>
    </w:lvl>
  </w:abstractNum>
  <w:abstractNum w:abstractNumId="1" w15:restartNumberingAfterBreak="0">
    <w:nsid w:val="27B45272"/>
    <w:multiLevelType w:val="hybridMultilevel"/>
    <w:tmpl w:val="49223374"/>
    <w:lvl w:ilvl="0" w:tplc="5CAC8B24">
      <w:start w:val="1"/>
      <w:numFmt w:val="decimal"/>
      <w:lvlText w:val="%1."/>
      <w:lvlJc w:val="left"/>
      <w:pPr>
        <w:ind w:left="1722" w:hanging="361"/>
        <w:jc w:val="left"/>
      </w:pPr>
      <w:rPr>
        <w:rFonts w:ascii="Calibri" w:eastAsia="Calibri" w:hAnsi="Calibri" w:cs="Calibri" w:hint="default"/>
        <w:spacing w:val="-9"/>
        <w:w w:val="100"/>
        <w:sz w:val="24"/>
        <w:szCs w:val="24"/>
        <w:lang w:val="en-US" w:eastAsia="en-US" w:bidi="en-US"/>
      </w:rPr>
    </w:lvl>
    <w:lvl w:ilvl="1" w:tplc="76F2C726">
      <w:numFmt w:val="bullet"/>
      <w:lvlText w:val="•"/>
      <w:lvlJc w:val="left"/>
      <w:pPr>
        <w:ind w:left="2563" w:hanging="721"/>
      </w:pPr>
      <w:rPr>
        <w:rFonts w:ascii="Arial" w:eastAsia="Arial" w:hAnsi="Arial" w:cs="Arial" w:hint="default"/>
        <w:spacing w:val="-11"/>
        <w:w w:val="100"/>
        <w:sz w:val="21"/>
        <w:szCs w:val="21"/>
        <w:lang w:val="en-US" w:eastAsia="en-US" w:bidi="en-US"/>
      </w:rPr>
    </w:lvl>
    <w:lvl w:ilvl="2" w:tplc="944A552A">
      <w:numFmt w:val="bullet"/>
      <w:lvlText w:val="•"/>
      <w:lvlJc w:val="left"/>
      <w:pPr>
        <w:ind w:left="3497" w:hanging="721"/>
      </w:pPr>
      <w:rPr>
        <w:rFonts w:hint="default"/>
        <w:lang w:val="en-US" w:eastAsia="en-US" w:bidi="en-US"/>
      </w:rPr>
    </w:lvl>
    <w:lvl w:ilvl="3" w:tplc="A920A102">
      <w:numFmt w:val="bullet"/>
      <w:lvlText w:val="•"/>
      <w:lvlJc w:val="left"/>
      <w:pPr>
        <w:ind w:left="4435" w:hanging="721"/>
      </w:pPr>
      <w:rPr>
        <w:rFonts w:hint="default"/>
        <w:lang w:val="en-US" w:eastAsia="en-US" w:bidi="en-US"/>
      </w:rPr>
    </w:lvl>
    <w:lvl w:ilvl="4" w:tplc="6840C284">
      <w:numFmt w:val="bullet"/>
      <w:lvlText w:val="•"/>
      <w:lvlJc w:val="left"/>
      <w:pPr>
        <w:ind w:left="5373" w:hanging="721"/>
      </w:pPr>
      <w:rPr>
        <w:rFonts w:hint="default"/>
        <w:lang w:val="en-US" w:eastAsia="en-US" w:bidi="en-US"/>
      </w:rPr>
    </w:lvl>
    <w:lvl w:ilvl="5" w:tplc="B6D6C38E">
      <w:numFmt w:val="bullet"/>
      <w:lvlText w:val="•"/>
      <w:lvlJc w:val="left"/>
      <w:pPr>
        <w:ind w:left="6311" w:hanging="721"/>
      </w:pPr>
      <w:rPr>
        <w:rFonts w:hint="default"/>
        <w:lang w:val="en-US" w:eastAsia="en-US" w:bidi="en-US"/>
      </w:rPr>
    </w:lvl>
    <w:lvl w:ilvl="6" w:tplc="A3CEAD4C">
      <w:numFmt w:val="bullet"/>
      <w:lvlText w:val="•"/>
      <w:lvlJc w:val="left"/>
      <w:pPr>
        <w:ind w:left="7248" w:hanging="721"/>
      </w:pPr>
      <w:rPr>
        <w:rFonts w:hint="default"/>
        <w:lang w:val="en-US" w:eastAsia="en-US" w:bidi="en-US"/>
      </w:rPr>
    </w:lvl>
    <w:lvl w:ilvl="7" w:tplc="F0C0BF70">
      <w:numFmt w:val="bullet"/>
      <w:lvlText w:val="•"/>
      <w:lvlJc w:val="left"/>
      <w:pPr>
        <w:ind w:left="8186" w:hanging="721"/>
      </w:pPr>
      <w:rPr>
        <w:rFonts w:hint="default"/>
        <w:lang w:val="en-US" w:eastAsia="en-US" w:bidi="en-US"/>
      </w:rPr>
    </w:lvl>
    <w:lvl w:ilvl="8" w:tplc="A98ABA1E">
      <w:numFmt w:val="bullet"/>
      <w:lvlText w:val="•"/>
      <w:lvlJc w:val="left"/>
      <w:pPr>
        <w:ind w:left="9124" w:hanging="721"/>
      </w:pPr>
      <w:rPr>
        <w:rFonts w:hint="default"/>
        <w:lang w:val="en-US" w:eastAsia="en-US" w:bidi="en-US"/>
      </w:rPr>
    </w:lvl>
  </w:abstractNum>
  <w:abstractNum w:abstractNumId="2" w15:restartNumberingAfterBreak="0">
    <w:nsid w:val="3B835F40"/>
    <w:multiLevelType w:val="hybridMultilevel"/>
    <w:tmpl w:val="A96C3B74"/>
    <w:lvl w:ilvl="0" w:tplc="347E3800">
      <w:numFmt w:val="bullet"/>
      <w:lvlText w:val=""/>
      <w:lvlJc w:val="left"/>
      <w:pPr>
        <w:ind w:left="1722" w:hanging="361"/>
      </w:pPr>
      <w:rPr>
        <w:rFonts w:ascii="Symbol" w:eastAsia="Symbol" w:hAnsi="Symbol" w:cs="Symbol" w:hint="default"/>
        <w:w w:val="102"/>
        <w:sz w:val="19"/>
        <w:szCs w:val="19"/>
        <w:lang w:val="en-US" w:eastAsia="en-US" w:bidi="en-US"/>
      </w:rPr>
    </w:lvl>
    <w:lvl w:ilvl="1" w:tplc="A4C24D36">
      <w:numFmt w:val="bullet"/>
      <w:lvlText w:val="•"/>
      <w:lvlJc w:val="left"/>
      <w:pPr>
        <w:ind w:left="2648" w:hanging="361"/>
      </w:pPr>
      <w:rPr>
        <w:rFonts w:hint="default"/>
        <w:lang w:val="en-US" w:eastAsia="en-US" w:bidi="en-US"/>
      </w:rPr>
    </w:lvl>
    <w:lvl w:ilvl="2" w:tplc="68AE3B76">
      <w:numFmt w:val="bullet"/>
      <w:lvlText w:val="•"/>
      <w:lvlJc w:val="left"/>
      <w:pPr>
        <w:ind w:left="3576" w:hanging="361"/>
      </w:pPr>
      <w:rPr>
        <w:rFonts w:hint="default"/>
        <w:lang w:val="en-US" w:eastAsia="en-US" w:bidi="en-US"/>
      </w:rPr>
    </w:lvl>
    <w:lvl w:ilvl="3" w:tplc="6826D942">
      <w:numFmt w:val="bullet"/>
      <w:lvlText w:val="•"/>
      <w:lvlJc w:val="left"/>
      <w:pPr>
        <w:ind w:left="4504" w:hanging="361"/>
      </w:pPr>
      <w:rPr>
        <w:rFonts w:hint="default"/>
        <w:lang w:val="en-US" w:eastAsia="en-US" w:bidi="en-US"/>
      </w:rPr>
    </w:lvl>
    <w:lvl w:ilvl="4" w:tplc="70782582">
      <w:numFmt w:val="bullet"/>
      <w:lvlText w:val="•"/>
      <w:lvlJc w:val="left"/>
      <w:pPr>
        <w:ind w:left="5432" w:hanging="361"/>
      </w:pPr>
      <w:rPr>
        <w:rFonts w:hint="default"/>
        <w:lang w:val="en-US" w:eastAsia="en-US" w:bidi="en-US"/>
      </w:rPr>
    </w:lvl>
    <w:lvl w:ilvl="5" w:tplc="2E164820">
      <w:numFmt w:val="bullet"/>
      <w:lvlText w:val="•"/>
      <w:lvlJc w:val="left"/>
      <w:pPr>
        <w:ind w:left="6360" w:hanging="361"/>
      </w:pPr>
      <w:rPr>
        <w:rFonts w:hint="default"/>
        <w:lang w:val="en-US" w:eastAsia="en-US" w:bidi="en-US"/>
      </w:rPr>
    </w:lvl>
    <w:lvl w:ilvl="6" w:tplc="6396E668">
      <w:numFmt w:val="bullet"/>
      <w:lvlText w:val="•"/>
      <w:lvlJc w:val="left"/>
      <w:pPr>
        <w:ind w:left="7288" w:hanging="361"/>
      </w:pPr>
      <w:rPr>
        <w:rFonts w:hint="default"/>
        <w:lang w:val="en-US" w:eastAsia="en-US" w:bidi="en-US"/>
      </w:rPr>
    </w:lvl>
    <w:lvl w:ilvl="7" w:tplc="C1B6FB02">
      <w:numFmt w:val="bullet"/>
      <w:lvlText w:val="•"/>
      <w:lvlJc w:val="left"/>
      <w:pPr>
        <w:ind w:left="8216" w:hanging="361"/>
      </w:pPr>
      <w:rPr>
        <w:rFonts w:hint="default"/>
        <w:lang w:val="en-US" w:eastAsia="en-US" w:bidi="en-US"/>
      </w:rPr>
    </w:lvl>
    <w:lvl w:ilvl="8" w:tplc="29900690">
      <w:numFmt w:val="bullet"/>
      <w:lvlText w:val="•"/>
      <w:lvlJc w:val="left"/>
      <w:pPr>
        <w:ind w:left="9144" w:hanging="361"/>
      </w:pPr>
      <w:rPr>
        <w:rFonts w:hint="default"/>
        <w:lang w:val="en-US" w:eastAsia="en-US" w:bidi="en-US"/>
      </w:rPr>
    </w:lvl>
  </w:abstractNum>
  <w:abstractNum w:abstractNumId="3" w15:restartNumberingAfterBreak="0">
    <w:nsid w:val="54B146A8"/>
    <w:multiLevelType w:val="hybridMultilevel"/>
    <w:tmpl w:val="C4CC41DC"/>
    <w:lvl w:ilvl="0" w:tplc="0E787F1C">
      <w:start w:val="1"/>
      <w:numFmt w:val="decimal"/>
      <w:lvlText w:val="%1."/>
      <w:lvlJc w:val="left"/>
      <w:pPr>
        <w:ind w:left="1722" w:hanging="361"/>
        <w:jc w:val="left"/>
      </w:pPr>
      <w:rPr>
        <w:rFonts w:hint="default"/>
        <w:spacing w:val="-16"/>
        <w:w w:val="100"/>
        <w:lang w:val="en-US" w:eastAsia="en-US" w:bidi="en-US"/>
      </w:rPr>
    </w:lvl>
    <w:lvl w:ilvl="1" w:tplc="CC6017D4">
      <w:numFmt w:val="bullet"/>
      <w:lvlText w:val="•"/>
      <w:lvlJc w:val="left"/>
      <w:pPr>
        <w:ind w:left="2648" w:hanging="361"/>
      </w:pPr>
      <w:rPr>
        <w:rFonts w:hint="default"/>
        <w:lang w:val="en-US" w:eastAsia="en-US" w:bidi="en-US"/>
      </w:rPr>
    </w:lvl>
    <w:lvl w:ilvl="2" w:tplc="7658A382">
      <w:numFmt w:val="bullet"/>
      <w:lvlText w:val="•"/>
      <w:lvlJc w:val="left"/>
      <w:pPr>
        <w:ind w:left="3576" w:hanging="361"/>
      </w:pPr>
      <w:rPr>
        <w:rFonts w:hint="default"/>
        <w:lang w:val="en-US" w:eastAsia="en-US" w:bidi="en-US"/>
      </w:rPr>
    </w:lvl>
    <w:lvl w:ilvl="3" w:tplc="47168E1A">
      <w:numFmt w:val="bullet"/>
      <w:lvlText w:val="•"/>
      <w:lvlJc w:val="left"/>
      <w:pPr>
        <w:ind w:left="4504" w:hanging="361"/>
      </w:pPr>
      <w:rPr>
        <w:rFonts w:hint="default"/>
        <w:lang w:val="en-US" w:eastAsia="en-US" w:bidi="en-US"/>
      </w:rPr>
    </w:lvl>
    <w:lvl w:ilvl="4" w:tplc="EF2AA856">
      <w:numFmt w:val="bullet"/>
      <w:lvlText w:val="•"/>
      <w:lvlJc w:val="left"/>
      <w:pPr>
        <w:ind w:left="5432" w:hanging="361"/>
      </w:pPr>
      <w:rPr>
        <w:rFonts w:hint="default"/>
        <w:lang w:val="en-US" w:eastAsia="en-US" w:bidi="en-US"/>
      </w:rPr>
    </w:lvl>
    <w:lvl w:ilvl="5" w:tplc="5E9C13F6">
      <w:numFmt w:val="bullet"/>
      <w:lvlText w:val="•"/>
      <w:lvlJc w:val="left"/>
      <w:pPr>
        <w:ind w:left="6360" w:hanging="361"/>
      </w:pPr>
      <w:rPr>
        <w:rFonts w:hint="default"/>
        <w:lang w:val="en-US" w:eastAsia="en-US" w:bidi="en-US"/>
      </w:rPr>
    </w:lvl>
    <w:lvl w:ilvl="6" w:tplc="3F38D090">
      <w:numFmt w:val="bullet"/>
      <w:lvlText w:val="•"/>
      <w:lvlJc w:val="left"/>
      <w:pPr>
        <w:ind w:left="7288" w:hanging="361"/>
      </w:pPr>
      <w:rPr>
        <w:rFonts w:hint="default"/>
        <w:lang w:val="en-US" w:eastAsia="en-US" w:bidi="en-US"/>
      </w:rPr>
    </w:lvl>
    <w:lvl w:ilvl="7" w:tplc="B918766A">
      <w:numFmt w:val="bullet"/>
      <w:lvlText w:val="•"/>
      <w:lvlJc w:val="left"/>
      <w:pPr>
        <w:ind w:left="8216" w:hanging="361"/>
      </w:pPr>
      <w:rPr>
        <w:rFonts w:hint="default"/>
        <w:lang w:val="en-US" w:eastAsia="en-US" w:bidi="en-US"/>
      </w:rPr>
    </w:lvl>
    <w:lvl w:ilvl="8" w:tplc="2C22A17A">
      <w:numFmt w:val="bullet"/>
      <w:lvlText w:val="•"/>
      <w:lvlJc w:val="left"/>
      <w:pPr>
        <w:ind w:left="9144" w:hanging="361"/>
      </w:pPr>
      <w:rPr>
        <w:rFonts w:hint="default"/>
        <w:lang w:val="en-US" w:eastAsia="en-US" w:bidi="en-U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efaultTabStop w:val="720"/>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F6019"/>
    <w:rsid w:val="00850596"/>
    <w:rsid w:val="00C013C8"/>
    <w:rsid w:val="00DF6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5:docId w15:val="{16F0E2C7-9734-1248-B23A-B3D14B4B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74" w:right="639"/>
      <w:jc w:val="center"/>
      <w:outlineLvl w:val="0"/>
    </w:pPr>
    <w:rPr>
      <w:rFonts w:ascii="Algerian" w:eastAsia="Algerian" w:hAnsi="Algerian" w:cs="Algerian"/>
      <w:sz w:val="40"/>
      <w:szCs w:val="40"/>
    </w:rPr>
  </w:style>
  <w:style w:type="paragraph" w:styleId="Heading2">
    <w:name w:val="heading 2"/>
    <w:basedOn w:val="Normal"/>
    <w:uiPriority w:val="9"/>
    <w:unhideWhenUsed/>
    <w:qFormat/>
    <w:pPr>
      <w:ind w:left="1001"/>
      <w:outlineLvl w:val="1"/>
    </w:pPr>
    <w:rPr>
      <w:b/>
      <w:bCs/>
      <w:sz w:val="28"/>
      <w:szCs w:val="28"/>
    </w:rPr>
  </w:style>
  <w:style w:type="paragraph" w:styleId="Heading3">
    <w:name w:val="heading 3"/>
    <w:basedOn w:val="Normal"/>
    <w:uiPriority w:val="9"/>
    <w:unhideWhenUsed/>
    <w:qFormat/>
    <w:pPr>
      <w:ind w:left="1143" w:right="673"/>
      <w:jc w:val="center"/>
      <w:outlineLvl w:val="2"/>
    </w:pPr>
    <w:rPr>
      <w:rFonts w:ascii="Times New Roman" w:eastAsia="Times New Roman" w:hAnsi="Times New Roman" w:cs="Times New Roman"/>
      <w:b/>
      <w:bCs/>
      <w:sz w:val="27"/>
      <w:szCs w:val="27"/>
    </w:rPr>
  </w:style>
  <w:style w:type="paragraph" w:styleId="Heading4">
    <w:name w:val="heading 4"/>
    <w:basedOn w:val="Normal"/>
    <w:uiPriority w:val="9"/>
    <w:unhideWhenUsed/>
    <w:qFormat/>
    <w:pPr>
      <w:ind w:left="1001"/>
      <w:outlineLvl w:val="3"/>
    </w:pPr>
    <w:rPr>
      <w:b/>
      <w:bCs/>
      <w:sz w:val="25"/>
      <w:szCs w:val="25"/>
    </w:rPr>
  </w:style>
  <w:style w:type="paragraph" w:styleId="Heading5">
    <w:name w:val="heading 5"/>
    <w:basedOn w:val="Normal"/>
    <w:uiPriority w:val="9"/>
    <w:unhideWhenUsed/>
    <w:qFormat/>
    <w:pPr>
      <w:ind w:left="1722"/>
      <w:outlineLvl w:val="4"/>
    </w:pPr>
    <w:rPr>
      <w:sz w:val="24"/>
      <w:szCs w:val="24"/>
    </w:rPr>
  </w:style>
  <w:style w:type="paragraph" w:styleId="Heading6">
    <w:name w:val="heading 6"/>
    <w:basedOn w:val="Normal"/>
    <w:uiPriority w:val="9"/>
    <w:unhideWhenUsed/>
    <w:qFormat/>
    <w:pPr>
      <w:spacing w:before="46"/>
      <w:ind w:left="69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22" w:hanging="361"/>
    </w:pPr>
  </w:style>
  <w:style w:type="paragraph" w:customStyle="1" w:styleId="TableParagraph">
    <w:name w:val="Table Paragraph"/>
    <w:basedOn w:val="Normal"/>
    <w:uiPriority w:val="1"/>
    <w:qFormat/>
    <w:pPr>
      <w:spacing w:before="4"/>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file://localhost/D:/LWV/Bulletin/selectmen%40westonmass.org" TargetMode="External"/><Relationship Id="rId42" Type="http://schemas.openxmlformats.org/officeDocument/2006/relationships/image" Target="media/image15.jpeg"/><Relationship Id="rId47" Type="http://schemas.openxmlformats.org/officeDocument/2006/relationships/hyperlink" Target="https://ballotpedia.org/Main_Page" TargetMode="External"/><Relationship Id="rId63" Type="http://schemas.openxmlformats.org/officeDocument/2006/relationships/image" Target="media/image16.jpeg"/><Relationship Id="rId68" Type="http://schemas.openxmlformats.org/officeDocument/2006/relationships/hyperlink" Target="https://ballotpedia.org/Ranked-choice_voting_(RCV)" TargetMode="External"/><Relationship Id="rId84" Type="http://schemas.openxmlformats.org/officeDocument/2006/relationships/footer" Target="footer4.xml"/><Relationship Id="rId89" Type="http://schemas.openxmlformats.org/officeDocument/2006/relationships/footer" Target="footer6.xml"/><Relationship Id="rId16" Type="http://schemas.openxmlformats.org/officeDocument/2006/relationships/hyperlink" Target="http://katherineclark.house.gov/" TargetMode="External"/><Relationship Id="rId11" Type="http://schemas.openxmlformats.org/officeDocument/2006/relationships/footer" Target="footer1.xml"/><Relationship Id="rId32" Type="http://schemas.openxmlformats.org/officeDocument/2006/relationships/hyperlink" Target="https://www.weston.org/DocumentCenter/View/24595/Nov-3-2020-Vote-by-Mail-Application-PDF" TargetMode="External"/><Relationship Id="rId37" Type="http://schemas.openxmlformats.org/officeDocument/2006/relationships/hyperlink" Target="https://www.sec.state.ma.us/wheredoivotema/track/trackmyballot.aspx" TargetMode="External"/><Relationship Id="rId53" Type="http://schemas.openxmlformats.org/officeDocument/2006/relationships/hyperlink" Target="https://ballotpedia.org/Massachusetts_Question_1%2C_%22Right_to_Repair_Law%22_Vehicle_Data_Access_Requirement_Initiative_(2020)" TargetMode="External"/><Relationship Id="rId58" Type="http://schemas.openxmlformats.org/officeDocument/2006/relationships/hyperlink" Target="https://ballotpedia.org/Massachusetts_2020_ballot_measures" TargetMode="External"/><Relationship Id="rId74" Type="http://schemas.openxmlformats.org/officeDocument/2006/relationships/hyperlink" Target="https://ballotpedia.org/Ranked-choice_voting_(RCV)" TargetMode="External"/><Relationship Id="rId79" Type="http://schemas.openxmlformats.org/officeDocument/2006/relationships/image" Target="media/image18.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www.warren.senate.gov/?p=email_senator" TargetMode="External"/><Relationship Id="rId22" Type="http://schemas.openxmlformats.org/officeDocument/2006/relationships/hyperlink" Target="https://www.belmontmedia.org/watch/election-2020" TargetMode="External"/><Relationship Id="rId27" Type="http://schemas.openxmlformats.org/officeDocument/2006/relationships/image" Target="media/image8.jpeg"/><Relationship Id="rId30" Type="http://schemas.openxmlformats.org/officeDocument/2006/relationships/hyperlink" Target="https://www.sec.state.ma.us/OVR/Pages/CheckEligibility.aspx?&amp;Action=Register" TargetMode="External"/><Relationship Id="rId35" Type="http://schemas.openxmlformats.org/officeDocument/2006/relationships/hyperlink" Target="https://www.weston.org/DocumentCenter/View/24595/Nov-3-2020-Vote-by-Mail-Application-PDF" TargetMode="External"/><Relationship Id="rId43" Type="http://schemas.openxmlformats.org/officeDocument/2006/relationships/header" Target="header2.xml"/><Relationship Id="rId48" Type="http://schemas.openxmlformats.org/officeDocument/2006/relationships/hyperlink" Target="https://ballotpedia.org/Sample_Ballot_Lookup" TargetMode="External"/><Relationship Id="rId56" Type="http://schemas.openxmlformats.org/officeDocument/2006/relationships/hyperlink" Target="https://ballotpedia.org/Indirect_initiated_state_statute" TargetMode="External"/><Relationship Id="rId64" Type="http://schemas.openxmlformats.org/officeDocument/2006/relationships/image" Target="media/image17.jpeg"/><Relationship Id="rId69" Type="http://schemas.openxmlformats.org/officeDocument/2006/relationships/hyperlink" Target="https://ballotpedia.org/Ranked-choice_voting_(RCV)" TargetMode="External"/><Relationship Id="rId77" Type="http://schemas.openxmlformats.org/officeDocument/2006/relationships/hyperlink" Target="https://electproject.github.io/Early-Vote-2020G/index.html" TargetMode="External"/><Relationship Id="rId8" Type="http://schemas.openxmlformats.org/officeDocument/2006/relationships/hyperlink" Target="mailto:kate@weichi.com" TargetMode="External"/><Relationship Id="rId51" Type="http://schemas.openxmlformats.org/officeDocument/2006/relationships/footer" Target="footer3.xml"/><Relationship Id="rId72" Type="http://schemas.openxmlformats.org/officeDocument/2006/relationships/hyperlink" Target="https://ballotpedia.org/Ranked-choice_voting_(RCV)" TargetMode="External"/><Relationship Id="rId80" Type="http://schemas.openxmlformats.org/officeDocument/2006/relationships/image" Target="media/image19.jpeg"/><Relationship Id="rId85"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mass.gov/governor/constituent-services/contact-governor-office/"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mailto:davenport.d@westonma.gov" TargetMode="External"/><Relationship Id="rId46" Type="http://schemas.openxmlformats.org/officeDocument/2006/relationships/hyperlink" Target="https://www.vote411.org/" TargetMode="External"/><Relationship Id="rId59" Type="http://schemas.openxmlformats.org/officeDocument/2006/relationships/hyperlink" Target="https://ballotpedia.org/Massachusetts_Question_1%2C_%22Right_to_Repair_Law%22_Vehicle_Data_Access_Requirement_Initiative_(2020)" TargetMode="External"/><Relationship Id="rId67" Type="http://schemas.openxmlformats.org/officeDocument/2006/relationships/hyperlink" Target="https://ballotpedia.org/Electoral_system" TargetMode="External"/><Relationship Id="rId20" Type="http://schemas.openxmlformats.org/officeDocument/2006/relationships/hyperlink" Target="file://localhost/F:/LWV/Bulletin/alice.peisch%40mahouse.gov" TargetMode="External"/><Relationship Id="rId41" Type="http://schemas.openxmlformats.org/officeDocument/2006/relationships/image" Target="media/image14.jpeg"/><Relationship Id="rId54" Type="http://schemas.openxmlformats.org/officeDocument/2006/relationships/hyperlink" Target="https://ballotpedia.org/Massachusetts_2020_ballot_measures" TargetMode="External"/><Relationship Id="rId62" Type="http://schemas.openxmlformats.org/officeDocument/2006/relationships/hyperlink" Target="https://www.sec.state.ma.us/ele/elepdf/IFV_2020.pdf" TargetMode="External"/><Relationship Id="rId70" Type="http://schemas.openxmlformats.org/officeDocument/2006/relationships/hyperlink" Target="https://ballotpedia.org/Ranked-choice_voting_(RCV)" TargetMode="External"/><Relationship Id="rId75" Type="http://schemas.openxmlformats.org/officeDocument/2006/relationships/hyperlink" Target="https://youtu.be/5sVpLxGKd3Q" TargetMode="External"/><Relationship Id="rId83" Type="http://schemas.openxmlformats.org/officeDocument/2006/relationships/header" Target="header4.xm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arkey.senate.gov/contact.cfm" TargetMode="External"/><Relationship Id="rId23" Type="http://schemas.openxmlformats.org/officeDocument/2006/relationships/hyperlink" Target="https://www.belmontmedia.org/watch/election-2020"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hyperlink" Target="https://ballotpedia.org/Ballotpedia%27s_2020_Election_Help_Desk" TargetMode="External"/><Relationship Id="rId57" Type="http://schemas.openxmlformats.org/officeDocument/2006/relationships/hyperlink" Target="https://ballotpedia.org/Indirect_initiated_state_statute" TargetMode="External"/><Relationship Id="rId10"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footer" Target="footer2.xml"/><Relationship Id="rId52" Type="http://schemas.openxmlformats.org/officeDocument/2006/relationships/hyperlink" Target="https://ballotpedia.org/Massachusetts_Question_1%2C_%22Right_to_Repair_Law%22_Vehicle_Data_Access_Requirement_Initiative_(2020)" TargetMode="External"/><Relationship Id="rId60" Type="http://schemas.openxmlformats.org/officeDocument/2006/relationships/hyperlink" Target="https://ballotpedia.org/Massachusetts_Question_1%2C_%22Right_to_Repair_Law%22_Vehicle_Data_Access_Requirement_Initiative_(2020)" TargetMode="External"/><Relationship Id="rId65" Type="http://schemas.openxmlformats.org/officeDocument/2006/relationships/hyperlink" Target="https://ballotpedia.org/Ranked-choice_voting_(RCV)" TargetMode="External"/><Relationship Id="rId73" Type="http://schemas.openxmlformats.org/officeDocument/2006/relationships/hyperlink" Target="https://ballotpedia.org/Ranked-choice_voting_(RCV)" TargetMode="External"/><Relationship Id="rId78" Type="http://schemas.openxmlformats.org/officeDocument/2006/relationships/hyperlink" Target="http://www.fivethirtyeight.com/" TargetMode="External"/><Relationship Id="rId81" Type="http://schemas.openxmlformats.org/officeDocument/2006/relationships/image" Target="media/image20.png"/><Relationship Id="rId86"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whitehouse.gov/" TargetMode="External"/><Relationship Id="rId18" Type="http://schemas.openxmlformats.org/officeDocument/2006/relationships/hyperlink" Target="http://www.mass.gov/governor/constituent-services/contact-governor-office/" TargetMode="External"/><Relationship Id="rId39" Type="http://schemas.openxmlformats.org/officeDocument/2006/relationships/hyperlink" Target="http://www.weston.org/" TargetMode="External"/><Relationship Id="rId34" Type="http://schemas.openxmlformats.org/officeDocument/2006/relationships/hyperlink" Target="https://www.weston.org/CivicAlerts.aspx?AID=638" TargetMode="External"/><Relationship Id="rId50" Type="http://schemas.openxmlformats.org/officeDocument/2006/relationships/header" Target="header3.xml"/><Relationship Id="rId55" Type="http://schemas.openxmlformats.org/officeDocument/2006/relationships/hyperlink" Target="https://ballotpedia.org/Massachusetts" TargetMode="External"/><Relationship Id="rId76" Type="http://schemas.openxmlformats.org/officeDocument/2006/relationships/hyperlink" Target="https://sudbury.vod.castus.tv/vod/?video=78ed0e04-f821-4d65-8a9f-4ea645a67a42" TargetMode="External"/><Relationship Id="rId7" Type="http://schemas.openxmlformats.org/officeDocument/2006/relationships/image" Target="media/image1.jpeg"/><Relationship Id="rId71" Type="http://schemas.openxmlformats.org/officeDocument/2006/relationships/hyperlink" Target="https://ballotpedia.org/Ranked-choice_voting_(RCV)" TargetMode="External"/><Relationship Id="rId2" Type="http://schemas.openxmlformats.org/officeDocument/2006/relationships/styles" Target="styles.xml"/><Relationship Id="rId29" Type="http://schemas.openxmlformats.org/officeDocument/2006/relationships/hyperlink" Target="http://www.weston.org/" TargetMode="External"/><Relationship Id="rId24" Type="http://schemas.openxmlformats.org/officeDocument/2006/relationships/image" Target="media/image5.jpeg"/><Relationship Id="rId40" Type="http://schemas.openxmlformats.org/officeDocument/2006/relationships/image" Target="media/image13.jpeg"/><Relationship Id="rId45" Type="http://schemas.openxmlformats.org/officeDocument/2006/relationships/hyperlink" Target="https://ballotpedia.org/Sample_Ballot_Lookup" TargetMode="External"/><Relationship Id="rId66" Type="http://schemas.openxmlformats.org/officeDocument/2006/relationships/hyperlink" Target="https://ballotpedia.org/Ranked-choice_voting_(RCV)" TargetMode="External"/><Relationship Id="rId87" Type="http://schemas.openxmlformats.org/officeDocument/2006/relationships/footer" Target="footer5.xml"/><Relationship Id="rId61" Type="http://schemas.openxmlformats.org/officeDocument/2006/relationships/hyperlink" Target="https://ballotpedia.org/Massachusetts_Question_1%2C_%22Right_to_Repair_Law%22_Vehicle_Data_Access_Requirement_Initiative_(2020)" TargetMode="External"/><Relationship Id="rId82" Type="http://schemas.openxmlformats.org/officeDocument/2006/relationships/image" Target="media/image21.png"/><Relationship Id="rId19" Type="http://schemas.openxmlformats.org/officeDocument/2006/relationships/hyperlink" Target="file://localhost/F:/LWV/Bulletin/Mike.Barrett%40masenate.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3627</Words>
  <Characters>20680</Characters>
  <Application>Microsoft Office Word</Application>
  <DocSecurity>0</DocSecurity>
  <Lines>172</Lines>
  <Paragraphs>48</Paragraphs>
  <ScaleCrop>false</ScaleCrop>
  <Company/>
  <LinksUpToDate>false</LinksUpToDate>
  <CharactersWithSpaces>24259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LWVW Bulletin_Feb2020</dc:title>
  <dc:creator>Katherine S. Wolfthal</dc:creator>
  <cp:lastModifiedBy>Beth Keane</cp:lastModifiedBy>
  <cp:revision>2</cp:revision>
  <dcterms:created xsi:type="dcterms:W3CDTF">2020-12-07T20:55:00Z</dcterms:created>
  <dcterms:modified xsi:type="dcterms:W3CDTF">2020-12-07T21:00:00Z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Microsoft® Word for Microsoft 365</vt:lpwstr>
  </property>
  <property fmtid="{D5CDD505-2E9C-101B-9397-08002B2CF9AE}" pid="4" name="LastSaved">
    <vt:filetime>2020-12-07T00:00:00Z</vt:filetime>
  </property>
</Properties>
</file>