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lineRule="auto"/>
        <w:rPr>
          <w:b w:val="1"/>
          <w:sz w:val="36"/>
          <w:szCs w:val="36"/>
        </w:rPr>
      </w:pPr>
      <w:r w:rsidDel="00000000" w:rsidR="00000000" w:rsidRPr="00000000">
        <w:rPr>
          <w:b w:val="1"/>
          <w:sz w:val="24"/>
          <w:szCs w:val="24"/>
        </w:rPr>
        <w:drawing>
          <wp:inline distB="114300" distT="114300" distL="114300" distR="114300">
            <wp:extent cx="5943600" cy="698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0" w:before="0" w:line="240" w:lineRule="auto"/>
        <w:jc w:val="center"/>
        <w:rPr>
          <w:b w:val="1"/>
          <w:sz w:val="36"/>
          <w:szCs w:val="36"/>
        </w:rPr>
      </w:pPr>
      <w:r w:rsidDel="00000000" w:rsidR="00000000" w:rsidRPr="00000000">
        <w:rPr>
          <w:b w:val="1"/>
          <w:sz w:val="36"/>
          <w:szCs w:val="36"/>
          <w:rtl w:val="0"/>
        </w:rPr>
        <w:t xml:space="preserve">Fact-checking Websites</w:t>
      </w:r>
    </w:p>
    <w:p w:rsidR="00000000" w:rsidDel="00000000" w:rsidP="00000000" w:rsidRDefault="00000000" w:rsidRPr="00000000" w14:paraId="00000004">
      <w:pPr>
        <w:spacing w:after="0"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5">
      <w:pPr>
        <w:spacing w:after="0" w:before="0" w:line="240" w:lineRule="auto"/>
        <w:rPr>
          <w:sz w:val="24"/>
          <w:szCs w:val="24"/>
        </w:rPr>
      </w:pPr>
      <w:r w:rsidDel="00000000" w:rsidR="00000000" w:rsidRPr="00000000">
        <w:rPr>
          <w:sz w:val="24"/>
          <w:szCs w:val="24"/>
          <w:highlight w:val="white"/>
          <w:rtl w:val="0"/>
        </w:rPr>
        <w:t xml:space="preserve">Fact-checking websites</w:t>
      </w:r>
      <w:r w:rsidDel="00000000" w:rsidR="00000000" w:rsidRPr="00000000">
        <w:rPr>
          <w:sz w:val="24"/>
          <w:szCs w:val="24"/>
          <w:rtl w:val="0"/>
        </w:rPr>
        <w:t xml:space="preserve"> can be valuable resources for accurate information about a suspicious news report or viral post. Click on the title to visit these websites.</w:t>
      </w:r>
    </w:p>
    <w:p w:rsidR="00000000" w:rsidDel="00000000" w:rsidP="00000000" w:rsidRDefault="00000000" w:rsidRPr="00000000" w14:paraId="00000006">
      <w:pPr>
        <w:spacing w:after="0" w:before="0" w:line="240" w:lineRule="auto"/>
        <w:rPr>
          <w:sz w:val="24"/>
          <w:szCs w:val="24"/>
        </w:rPr>
      </w:pPr>
      <w:r w:rsidDel="00000000" w:rsidR="00000000" w:rsidRPr="00000000">
        <w:rPr>
          <w:rtl w:val="0"/>
        </w:rPr>
      </w:r>
    </w:p>
    <w:p w:rsidR="00000000" w:rsidDel="00000000" w:rsidP="00000000" w:rsidRDefault="00000000" w:rsidRPr="00000000" w14:paraId="00000007">
      <w:pPr>
        <w:spacing w:after="0" w:before="0" w:line="240" w:lineRule="auto"/>
        <w:rPr>
          <w:sz w:val="24"/>
          <w:szCs w:val="24"/>
        </w:rPr>
      </w:pPr>
      <w:hyperlink r:id="rId7">
        <w:r w:rsidDel="00000000" w:rsidR="00000000" w:rsidRPr="00000000">
          <w:rPr>
            <w:b w:val="1"/>
            <w:color w:val="0097a7"/>
            <w:sz w:val="28"/>
            <w:szCs w:val="28"/>
            <w:u w:val="single"/>
            <w:rtl w:val="0"/>
          </w:rPr>
          <w:t xml:space="preserve">News Literacy Project</w:t>
        </w:r>
      </w:hyperlink>
      <w:r w:rsidDel="00000000" w:rsidR="00000000" w:rsidRPr="00000000">
        <w:rPr>
          <w:sz w:val="24"/>
          <w:szCs w:val="24"/>
          <w:rtl w:val="0"/>
        </w:rPr>
        <w:t xml:space="preserve"> - The News Literacy Project is a nonpartisan education nonprofit building a national movement to create a more news-literate America. NLP is the nation’s leading provider of news literacy education.</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after="0" w:before="0" w:line="240" w:lineRule="auto"/>
        <w:rPr>
          <w:sz w:val="24"/>
          <w:szCs w:val="24"/>
        </w:rPr>
      </w:pPr>
      <w:hyperlink r:id="rId8">
        <w:r w:rsidDel="00000000" w:rsidR="00000000" w:rsidRPr="00000000">
          <w:rPr>
            <w:b w:val="1"/>
            <w:color w:val="0097a7"/>
            <w:sz w:val="29"/>
            <w:szCs w:val="29"/>
            <w:u w:val="single"/>
            <w:rtl w:val="0"/>
          </w:rPr>
          <w:t xml:space="preserve">Rumorguard.org</w:t>
        </w:r>
      </w:hyperlink>
      <w:r w:rsidDel="00000000" w:rsidR="00000000" w:rsidRPr="00000000">
        <w:rPr>
          <w:color w:val="0097a7"/>
          <w:sz w:val="29"/>
          <w:szCs w:val="29"/>
          <w:rtl w:val="0"/>
        </w:rPr>
        <w:t xml:space="preserve"> </w:t>
      </w:r>
      <w:r w:rsidDel="00000000" w:rsidR="00000000" w:rsidRPr="00000000">
        <w:rPr>
          <w:sz w:val="29"/>
          <w:szCs w:val="29"/>
          <w:rtl w:val="0"/>
        </w:rPr>
        <w:t xml:space="preserve">- </w:t>
      </w:r>
      <w:r w:rsidDel="00000000" w:rsidR="00000000" w:rsidRPr="00000000">
        <w:rPr>
          <w:sz w:val="24"/>
          <w:szCs w:val="24"/>
          <w:rtl w:val="0"/>
        </w:rPr>
        <w:t xml:space="preserve">A division of the News Literacy Project, a nonprofit, educational organization. Learn about </w:t>
      </w:r>
      <w:hyperlink r:id="rId9">
        <w:r w:rsidDel="00000000" w:rsidR="00000000" w:rsidRPr="00000000">
          <w:rPr>
            <w:color w:val="1155cc"/>
            <w:sz w:val="24"/>
            <w:szCs w:val="24"/>
            <w:u w:val="single"/>
            <w:rtl w:val="0"/>
          </w:rPr>
          <w:t xml:space="preserve">five factors</w:t>
        </w:r>
      </w:hyperlink>
      <w:r w:rsidDel="00000000" w:rsidR="00000000" w:rsidRPr="00000000">
        <w:rPr>
          <w:sz w:val="24"/>
          <w:szCs w:val="24"/>
          <w:rtl w:val="0"/>
        </w:rPr>
        <w:t xml:space="preserve"> you should consider when evaluating the credibility of a claim. Then use the techniques associated with each factor to apply your knowledge.</w:t>
      </w:r>
    </w:p>
    <w:p w:rsidR="00000000" w:rsidDel="00000000" w:rsidP="00000000" w:rsidRDefault="00000000" w:rsidRPr="00000000" w14:paraId="0000000A">
      <w:pPr>
        <w:spacing w:after="0" w:before="0" w:line="240" w:lineRule="auto"/>
        <w:rPr>
          <w:sz w:val="24"/>
          <w:szCs w:val="24"/>
        </w:rPr>
      </w:pPr>
      <w:r w:rsidDel="00000000" w:rsidR="00000000" w:rsidRPr="00000000">
        <w:rPr>
          <w:rtl w:val="0"/>
        </w:rPr>
      </w:r>
    </w:p>
    <w:p w:rsidR="00000000" w:rsidDel="00000000" w:rsidP="00000000" w:rsidRDefault="00000000" w:rsidRPr="00000000" w14:paraId="0000000B">
      <w:pPr>
        <w:spacing w:after="0" w:before="0" w:line="240" w:lineRule="auto"/>
        <w:rPr>
          <w:sz w:val="24"/>
          <w:szCs w:val="24"/>
        </w:rPr>
      </w:pPr>
      <w:hyperlink r:id="rId10">
        <w:r w:rsidDel="00000000" w:rsidR="00000000" w:rsidRPr="00000000">
          <w:rPr>
            <w:b w:val="1"/>
            <w:color w:val="0097a7"/>
            <w:sz w:val="29"/>
            <w:szCs w:val="29"/>
            <w:u w:val="single"/>
            <w:rtl w:val="0"/>
          </w:rPr>
          <w:t xml:space="preserve">Factcheck.org</w:t>
        </w:r>
      </w:hyperlink>
      <w:r w:rsidDel="00000000" w:rsidR="00000000" w:rsidRPr="00000000">
        <w:rPr>
          <w:sz w:val="29"/>
          <w:szCs w:val="29"/>
          <w:rtl w:val="0"/>
        </w:rPr>
        <w:t xml:space="preserve"> - </w:t>
      </w:r>
      <w:r w:rsidDel="00000000" w:rsidR="00000000" w:rsidRPr="00000000">
        <w:rPr>
          <w:sz w:val="24"/>
          <w:szCs w:val="24"/>
          <w:rtl w:val="0"/>
        </w:rPr>
        <w:t xml:space="preserve">Through Factcheck.org, the Annenberg Public Policy Center confirms the facts behind claims made by political candidates. A non-partisan, non-profit project, it monitors the factual accuracy of messages from major U.S. political players in their debates, speeches, interviews, advertisements and press releases.</w:t>
      </w:r>
    </w:p>
    <w:p w:rsidR="00000000" w:rsidDel="00000000" w:rsidP="00000000" w:rsidRDefault="00000000" w:rsidRPr="00000000" w14:paraId="0000000C">
      <w:pPr>
        <w:spacing w:after="0" w:before="0" w:line="240" w:lineRule="auto"/>
        <w:rPr>
          <w:sz w:val="24"/>
          <w:szCs w:val="24"/>
        </w:rPr>
      </w:pPr>
      <w:r w:rsidDel="00000000" w:rsidR="00000000" w:rsidRPr="00000000">
        <w:rPr>
          <w:rtl w:val="0"/>
        </w:rPr>
      </w:r>
    </w:p>
    <w:p w:rsidR="00000000" w:rsidDel="00000000" w:rsidP="00000000" w:rsidRDefault="00000000" w:rsidRPr="00000000" w14:paraId="0000000D">
      <w:pPr>
        <w:spacing w:after="0" w:before="0" w:line="240" w:lineRule="auto"/>
        <w:rPr>
          <w:sz w:val="24"/>
          <w:szCs w:val="24"/>
        </w:rPr>
      </w:pPr>
      <w:hyperlink r:id="rId11">
        <w:r w:rsidDel="00000000" w:rsidR="00000000" w:rsidRPr="00000000">
          <w:rPr>
            <w:b w:val="1"/>
            <w:color w:val="0097a7"/>
            <w:sz w:val="29"/>
            <w:szCs w:val="29"/>
            <w:u w:val="single"/>
            <w:rtl w:val="0"/>
          </w:rPr>
          <w:t xml:space="preserve">Snopes.com</w:t>
        </w:r>
      </w:hyperlink>
      <w:r w:rsidDel="00000000" w:rsidR="00000000" w:rsidRPr="00000000">
        <w:rPr>
          <w:sz w:val="29"/>
          <w:szCs w:val="29"/>
          <w:rtl w:val="0"/>
        </w:rPr>
        <w:t xml:space="preserve"> - </w:t>
      </w:r>
      <w:r w:rsidDel="00000000" w:rsidR="00000000" w:rsidRPr="00000000">
        <w:rPr>
          <w:sz w:val="24"/>
          <w:szCs w:val="24"/>
          <w:rtl w:val="0"/>
        </w:rPr>
        <w:t xml:space="preserve">An independent publication of the Snopes Media Group, this fact-checking website has been described as a "well-regarded reference for sorting out myths and rumors" on the Internet. It is also a source for validating and debunking urban legends and similar stories in American popular culture.</w:t>
      </w:r>
    </w:p>
    <w:p w:rsidR="00000000" w:rsidDel="00000000" w:rsidP="00000000" w:rsidRDefault="00000000" w:rsidRPr="00000000" w14:paraId="0000000E">
      <w:pPr>
        <w:spacing w:after="0" w:before="0" w:line="240" w:lineRule="auto"/>
        <w:rPr>
          <w:sz w:val="24"/>
          <w:szCs w:val="24"/>
        </w:rPr>
      </w:pPr>
      <w:r w:rsidDel="00000000" w:rsidR="00000000" w:rsidRPr="00000000">
        <w:rPr>
          <w:rtl w:val="0"/>
        </w:rPr>
      </w:r>
    </w:p>
    <w:p w:rsidR="00000000" w:rsidDel="00000000" w:rsidP="00000000" w:rsidRDefault="00000000" w:rsidRPr="00000000" w14:paraId="0000000F">
      <w:pPr>
        <w:spacing w:after="0" w:before="0" w:line="240" w:lineRule="auto"/>
        <w:rPr>
          <w:color w:val="0097a7"/>
          <w:sz w:val="24"/>
          <w:szCs w:val="24"/>
          <w:u w:val="single"/>
        </w:rPr>
      </w:pPr>
      <w:hyperlink r:id="rId12">
        <w:r w:rsidDel="00000000" w:rsidR="00000000" w:rsidRPr="00000000">
          <w:rPr>
            <w:b w:val="1"/>
            <w:color w:val="0097a7"/>
            <w:sz w:val="29"/>
            <w:szCs w:val="29"/>
            <w:u w:val="single"/>
            <w:rtl w:val="0"/>
          </w:rPr>
          <w:t xml:space="preserve">Politifact.com</w:t>
        </w:r>
      </w:hyperlink>
      <w:r w:rsidDel="00000000" w:rsidR="00000000" w:rsidRPr="00000000">
        <w:rPr>
          <w:sz w:val="29"/>
          <w:szCs w:val="29"/>
          <w:rtl w:val="0"/>
        </w:rPr>
        <w:t xml:space="preserve"> - </w:t>
      </w:r>
      <w:r w:rsidDel="00000000" w:rsidR="00000000" w:rsidRPr="00000000">
        <w:rPr>
          <w:sz w:val="24"/>
          <w:szCs w:val="24"/>
          <w:rtl w:val="0"/>
        </w:rPr>
        <w:t xml:space="preserve">A nonprofit project operated by the Poynter Institute in St. Petersburg, Florida, with offices there and in Washington, D.C., PolitiFact focuses on specific statements made by politicians, their staffs, lobbyists and others, and rates them for accuracy. They publish their findings on the PolitiFact.com website, where each statement receives a “Truth-O-Meter" rating. It also has an offshoot called </w:t>
      </w:r>
      <w:hyperlink r:id="rId13">
        <w:r w:rsidDel="00000000" w:rsidR="00000000" w:rsidRPr="00000000">
          <w:rPr>
            <w:color w:val="1155cc"/>
            <w:sz w:val="24"/>
            <w:szCs w:val="24"/>
            <w:u w:val="single"/>
            <w:rtl w:val="0"/>
          </w:rPr>
          <w:t xml:space="preserve">Punditfact</w:t>
        </w:r>
      </w:hyperlink>
      <w:r w:rsidDel="00000000" w:rsidR="00000000" w:rsidRPr="00000000">
        <w:rPr>
          <w:sz w:val="24"/>
          <w:szCs w:val="24"/>
          <w:rtl w:val="0"/>
        </w:rPr>
        <w:t xml:space="preserve"> devoted to fact-checking claims made by political pundits. </w:t>
      </w:r>
      <w:r w:rsidDel="00000000" w:rsidR="00000000" w:rsidRPr="00000000">
        <w:rPr>
          <w:rtl w:val="0"/>
        </w:rPr>
      </w:r>
    </w:p>
    <w:p w:rsidR="00000000" w:rsidDel="00000000" w:rsidP="00000000" w:rsidRDefault="00000000" w:rsidRPr="00000000" w14:paraId="00000010">
      <w:pPr>
        <w:spacing w:after="0" w:before="0" w:line="240" w:lineRule="auto"/>
        <w:rPr>
          <w:color w:val="0097a7"/>
          <w:sz w:val="24"/>
          <w:szCs w:val="24"/>
          <w:u w:val="single"/>
        </w:rPr>
      </w:pPr>
      <w:r w:rsidDel="00000000" w:rsidR="00000000" w:rsidRPr="00000000">
        <w:rPr>
          <w:rtl w:val="0"/>
        </w:rPr>
      </w:r>
    </w:p>
    <w:p w:rsidR="00000000" w:rsidDel="00000000" w:rsidP="00000000" w:rsidRDefault="00000000" w:rsidRPr="00000000" w14:paraId="00000011">
      <w:pPr>
        <w:spacing w:after="0" w:before="0" w:line="240" w:lineRule="auto"/>
        <w:rPr>
          <w:b w:val="1"/>
          <w:color w:val="0097a7"/>
          <w:sz w:val="29"/>
          <w:szCs w:val="29"/>
          <w:u w:val="single"/>
        </w:rPr>
      </w:pPr>
      <w:r w:rsidDel="00000000" w:rsidR="00000000" w:rsidRPr="00000000">
        <w:rPr>
          <w:b w:val="1"/>
          <w:color w:val="0097a7"/>
          <w:sz w:val="29"/>
          <w:szCs w:val="29"/>
          <w:u w:val="single"/>
          <w:rtl w:val="0"/>
        </w:rPr>
        <w:t xml:space="preserve">Univision (Spanish language) El Detector</w:t>
      </w:r>
    </w:p>
    <w:p w:rsidR="00000000" w:rsidDel="00000000" w:rsidP="00000000" w:rsidRDefault="00000000" w:rsidRPr="00000000" w14:paraId="00000012">
      <w:pPr>
        <w:pageBreakBefore w:val="0"/>
        <w:spacing w:after="0" w:before="0" w:line="240" w:lineRule="auto"/>
        <w:rPr>
          <w:sz w:val="24"/>
          <w:szCs w:val="24"/>
        </w:rPr>
      </w:pPr>
      <w:r w:rsidDel="00000000" w:rsidR="00000000" w:rsidRPr="00000000">
        <w:rPr>
          <w:sz w:val="24"/>
          <w:szCs w:val="24"/>
          <w:rtl w:val="0"/>
        </w:rPr>
        <w:t xml:space="preserve">Univision News' </w:t>
      </w:r>
      <w:hyperlink r:id="rId14">
        <w:r w:rsidDel="00000000" w:rsidR="00000000" w:rsidRPr="00000000">
          <w:rPr>
            <w:color w:val="1155cc"/>
            <w:sz w:val="24"/>
            <w:szCs w:val="24"/>
            <w:u w:val="single"/>
            <w:rtl w:val="0"/>
          </w:rPr>
          <w:t xml:space="preserve">El Detector</w:t>
        </w:r>
      </w:hyperlink>
      <w:r w:rsidDel="00000000" w:rsidR="00000000" w:rsidRPr="00000000">
        <w:rPr>
          <w:sz w:val="24"/>
          <w:szCs w:val="24"/>
          <w:rtl w:val="0"/>
        </w:rPr>
        <w:t xml:space="preserve"> ,the first fact-checking site in Spanish in the United States. was born to debunk false messages that misinforms the Hispanic community. I</w:t>
      </w:r>
      <w:r w:rsidDel="00000000" w:rsidR="00000000" w:rsidRPr="00000000">
        <w:rPr>
          <w:sz w:val="24"/>
          <w:szCs w:val="24"/>
          <w:rtl w:val="0"/>
        </w:rPr>
        <w:t xml:space="preserve">n addition to doing it in Spanish, it prioritizes the issues that matter and impact Latinos most</w:t>
      </w:r>
    </w:p>
    <w:p w:rsidR="00000000" w:rsidDel="00000000" w:rsidP="00000000" w:rsidRDefault="00000000" w:rsidRPr="00000000" w14:paraId="00000013">
      <w:pPr>
        <w:pageBreakBefore w:val="0"/>
        <w:spacing w:after="0" w:before="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0" w:before="0" w:line="240" w:lineRule="auto"/>
        <w:rPr>
          <w:sz w:val="24"/>
          <w:szCs w:val="24"/>
          <w:u w:val="single"/>
        </w:rPr>
      </w:pPr>
      <w:hyperlink r:id="rId15">
        <w:r w:rsidDel="00000000" w:rsidR="00000000" w:rsidRPr="00000000">
          <w:rPr>
            <w:b w:val="1"/>
            <w:color w:val="0097a7"/>
            <w:sz w:val="29"/>
            <w:szCs w:val="29"/>
            <w:u w:val="single"/>
            <w:rtl w:val="0"/>
          </w:rPr>
          <w:t xml:space="preserve">Sunlight Foundation.com</w:t>
        </w:r>
      </w:hyperlink>
      <w:r w:rsidDel="00000000" w:rsidR="00000000" w:rsidRPr="00000000">
        <w:rPr>
          <w:b w:val="1"/>
          <w:sz w:val="29"/>
          <w:szCs w:val="29"/>
          <w:rtl w:val="0"/>
        </w:rPr>
        <w:t xml:space="preserve"> </w:t>
      </w:r>
      <w:r w:rsidDel="00000000" w:rsidR="00000000" w:rsidRPr="00000000">
        <w:rPr>
          <w:sz w:val="29"/>
          <w:szCs w:val="29"/>
          <w:rtl w:val="0"/>
        </w:rPr>
        <w:t xml:space="preserve">- </w:t>
      </w:r>
      <w:r w:rsidDel="00000000" w:rsidR="00000000" w:rsidRPr="00000000">
        <w:rPr>
          <w:sz w:val="24"/>
          <w:szCs w:val="24"/>
          <w:rtl w:val="0"/>
        </w:rPr>
        <w:t xml:space="preserve">A</w:t>
      </w:r>
      <w:r w:rsidDel="00000000" w:rsidR="00000000" w:rsidRPr="00000000">
        <w:rPr>
          <w:sz w:val="24"/>
          <w:szCs w:val="24"/>
          <w:rtl w:val="0"/>
        </w:rPr>
        <w:t xml:space="preserve"> division of the </w:t>
      </w:r>
      <w:r w:rsidDel="00000000" w:rsidR="00000000" w:rsidRPr="00000000">
        <w:rPr>
          <w:i w:val="1"/>
          <w:sz w:val="24"/>
          <w:szCs w:val="24"/>
          <w:rtl w:val="0"/>
        </w:rPr>
        <w:t xml:space="preserve">Washington Post</w:t>
      </w:r>
      <w:r w:rsidDel="00000000" w:rsidR="00000000" w:rsidRPr="00000000">
        <w:rPr>
          <w:sz w:val="24"/>
          <w:szCs w:val="24"/>
          <w:rtl w:val="0"/>
        </w:rPr>
        <w:t xml:space="preserve">. Send them “facts” to check out by filling out </w:t>
      </w:r>
      <w:hyperlink r:id="rId16">
        <w:r w:rsidDel="00000000" w:rsidR="00000000" w:rsidRPr="00000000">
          <w:rPr>
            <w:color w:val="0097a7"/>
            <w:sz w:val="24"/>
            <w:szCs w:val="24"/>
            <w:u w:val="single"/>
            <w:rtl w:val="0"/>
          </w:rPr>
          <w:t xml:space="preserve">this form</w:t>
        </w:r>
      </w:hyperlink>
      <w:r w:rsidDel="00000000" w:rsidR="00000000" w:rsidRPr="00000000">
        <w:rPr>
          <w:sz w:val="24"/>
          <w:szCs w:val="24"/>
          <w:rtl w:val="0"/>
        </w:rPr>
        <w:t xml:space="preserve">. </w:t>
      </w:r>
      <w:r w:rsidDel="00000000" w:rsidR="00000000" w:rsidRPr="00000000">
        <w:rPr>
          <w:sz w:val="24"/>
          <w:szCs w:val="24"/>
          <w:rtl w:val="0"/>
        </w:rPr>
        <w:t xml:space="preserve">Sign up for The Fact Checker </w:t>
      </w:r>
      <w:hyperlink r:id="rId17">
        <w:r w:rsidDel="00000000" w:rsidR="00000000" w:rsidRPr="00000000">
          <w:rPr>
            <w:color w:val="0097a7"/>
            <w:sz w:val="24"/>
            <w:szCs w:val="24"/>
            <w:u w:val="single"/>
            <w:rtl w:val="0"/>
          </w:rPr>
          <w:t xml:space="preserve">weekly newsletter</w:t>
        </w:r>
      </w:hyperlink>
      <w:r w:rsidDel="00000000" w:rsidR="00000000" w:rsidRPr="00000000">
        <w:rPr>
          <w:sz w:val="24"/>
          <w:szCs w:val="24"/>
          <w:rtl w:val="0"/>
        </w:rPr>
        <w:t xml:space="preserve">. </w:t>
      </w:r>
      <w:r w:rsidDel="00000000" w:rsidR="00000000" w:rsidRPr="00000000">
        <w:rPr>
          <w:sz w:val="24"/>
          <w:szCs w:val="24"/>
          <w:rtl w:val="0"/>
        </w:rPr>
        <w:t xml:space="preserve">The Fact Checker is a verified </w:t>
      </w:r>
      <w:r w:rsidDel="00000000" w:rsidR="00000000" w:rsidRPr="00000000">
        <w:rPr>
          <w:sz w:val="24"/>
          <w:szCs w:val="24"/>
          <w:rtl w:val="0"/>
        </w:rPr>
        <w:t xml:space="preserve">signatory to the International Fact-Checking Network code of principles</w:t>
      </w:r>
      <w:r w:rsidDel="00000000" w:rsidR="00000000" w:rsidRPr="00000000">
        <w:rPr>
          <w:rtl w:val="0"/>
        </w:rPr>
      </w:r>
    </w:p>
    <w:p w:rsidR="00000000" w:rsidDel="00000000" w:rsidP="00000000" w:rsidRDefault="00000000" w:rsidRPr="00000000" w14:paraId="00000015">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0" w:before="0" w:line="240" w:lineRule="auto"/>
        <w:rPr>
          <w:sz w:val="24"/>
          <w:szCs w:val="24"/>
        </w:rPr>
      </w:pPr>
      <w:hyperlink r:id="rId18">
        <w:r w:rsidDel="00000000" w:rsidR="00000000" w:rsidRPr="00000000">
          <w:rPr>
            <w:b w:val="1"/>
            <w:color w:val="0097a7"/>
            <w:sz w:val="29"/>
            <w:szCs w:val="29"/>
            <w:u w:val="single"/>
            <w:rtl w:val="0"/>
          </w:rPr>
          <w:t xml:space="preserve">NewsGuard.com</w:t>
        </w:r>
      </w:hyperlink>
      <w:r w:rsidDel="00000000" w:rsidR="00000000" w:rsidRPr="00000000">
        <w:rPr>
          <w:b w:val="1"/>
          <w:sz w:val="29"/>
          <w:szCs w:val="29"/>
          <w:rtl w:val="0"/>
        </w:rPr>
        <w:t xml:space="preserve"> </w:t>
      </w:r>
      <w:r w:rsidDel="00000000" w:rsidR="00000000" w:rsidRPr="00000000">
        <w:rPr>
          <w:sz w:val="29"/>
          <w:szCs w:val="29"/>
          <w:rtl w:val="0"/>
        </w:rPr>
        <w:t xml:space="preserve">- </w:t>
      </w:r>
      <w:r w:rsidDel="00000000" w:rsidR="00000000" w:rsidRPr="00000000">
        <w:rPr>
          <w:sz w:val="24"/>
          <w:szCs w:val="24"/>
          <w:rtl w:val="0"/>
        </w:rPr>
        <w:t xml:space="preserve">Offers accountability and trust ratings for news sites. For each site rated, NewsGuard provides more than 30 distinct categories of descriptive metadata, including a breakdown of the site’s assessment on NewsGuard’s nine criteria, an indication of its political slant, descriptions of the topics—or types of misinformation—it covers, and more. Ratings are updated continuously.</w:t>
      </w:r>
    </w:p>
    <w:p w:rsidR="00000000" w:rsidDel="00000000" w:rsidP="00000000" w:rsidRDefault="00000000" w:rsidRPr="00000000" w14:paraId="00000017">
      <w:pPr>
        <w:spacing w:after="0" w:before="0" w:line="240" w:lineRule="auto"/>
        <w:rPr>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sz w:val="24"/>
          <w:szCs w:val="24"/>
          <w:highlight w:val="white"/>
        </w:rPr>
      </w:pPr>
      <w:hyperlink r:id="rId19">
        <w:r w:rsidDel="00000000" w:rsidR="00000000" w:rsidRPr="00000000">
          <w:rPr>
            <w:b w:val="1"/>
            <w:color w:val="0097a7"/>
            <w:sz w:val="29"/>
            <w:szCs w:val="29"/>
            <w:u w:val="single"/>
            <w:rtl w:val="0"/>
          </w:rPr>
          <w:t xml:space="preserve">USA Today Fact Check</w:t>
        </w:r>
      </w:hyperlink>
      <w:r w:rsidDel="00000000" w:rsidR="00000000" w:rsidRPr="00000000">
        <w:rPr>
          <w:sz w:val="24"/>
          <w:szCs w:val="24"/>
          <w:highlight w:val="white"/>
          <w:rtl w:val="0"/>
        </w:rPr>
        <w:t xml:space="preserve"> - </w:t>
      </w:r>
      <w:r w:rsidDel="00000000" w:rsidR="00000000" w:rsidRPr="00000000">
        <w:rPr>
          <w:color w:val="303030"/>
          <w:sz w:val="24"/>
          <w:szCs w:val="24"/>
          <w:highlight w:val="white"/>
          <w:rtl w:val="0"/>
        </w:rPr>
        <w:t xml:space="preserve">The newspaper’s fact-check program upholds the </w:t>
      </w:r>
      <w:hyperlink r:id="rId20">
        <w:r w:rsidDel="00000000" w:rsidR="00000000" w:rsidRPr="00000000">
          <w:rPr>
            <w:color w:val="0097a7"/>
            <w:sz w:val="24"/>
            <w:szCs w:val="24"/>
            <w:highlight w:val="white"/>
            <w:u w:val="single"/>
            <w:rtl w:val="0"/>
          </w:rPr>
          <w:t xml:space="preserve">standards and ethics</w:t>
        </w:r>
      </w:hyperlink>
      <w:r w:rsidDel="00000000" w:rsidR="00000000" w:rsidRPr="00000000">
        <w:rPr>
          <w:color w:val="303030"/>
          <w:sz w:val="24"/>
          <w:szCs w:val="24"/>
          <w:highlight w:val="white"/>
          <w:rtl w:val="0"/>
        </w:rPr>
        <w:t xml:space="preserve"> that guide its entire newsgathering and reporting process.</w:t>
      </w:r>
      <w:r w:rsidDel="00000000" w:rsidR="00000000" w:rsidRPr="00000000">
        <w:rPr>
          <w:sz w:val="24"/>
          <w:szCs w:val="24"/>
          <w:highlight w:val="white"/>
          <w:rtl w:val="0"/>
        </w:rPr>
        <w:t xml:space="preserve">Their fact-check work is supported in part by a grant from Meta, which owns Facebook, Instagram and Threads. They review content which is published on those platforms as part of the company's effort to </w:t>
      </w:r>
      <w:hyperlink r:id="rId21">
        <w:r w:rsidDel="00000000" w:rsidR="00000000" w:rsidRPr="00000000">
          <w:rPr>
            <w:color w:val="0097a7"/>
            <w:sz w:val="24"/>
            <w:szCs w:val="24"/>
            <w:highlight w:val="white"/>
            <w:u w:val="single"/>
            <w:rtl w:val="0"/>
          </w:rPr>
          <w:t xml:space="preserve">combat the spread</w:t>
        </w:r>
      </w:hyperlink>
      <w:r w:rsidDel="00000000" w:rsidR="00000000" w:rsidRPr="00000000">
        <w:rPr>
          <w:sz w:val="24"/>
          <w:szCs w:val="24"/>
          <w:highlight w:val="white"/>
          <w:rtl w:val="0"/>
        </w:rPr>
        <w:t xml:space="preserve"> of false news and misinformation. They also monitor news reports, posts on other social media platforms and search engine trends for potential claims.</w:t>
      </w:r>
    </w:p>
    <w:p w:rsidR="00000000" w:rsidDel="00000000" w:rsidP="00000000" w:rsidRDefault="00000000" w:rsidRPr="00000000" w14:paraId="00000019">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1A">
      <w:pPr>
        <w:spacing w:before="240" w:line="288"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before="240" w:line="288" w:lineRule="auto"/>
        <w:jc w:val="center"/>
        <w:rPr>
          <w:b w:val="1"/>
          <w:sz w:val="24"/>
          <w:szCs w:val="24"/>
        </w:rPr>
      </w:pPr>
      <w:r w:rsidDel="00000000" w:rsidR="00000000" w:rsidRPr="00000000">
        <w:rPr>
          <w:b w:val="1"/>
          <w:sz w:val="24"/>
          <w:szCs w:val="24"/>
        </w:rPr>
        <w:drawing>
          <wp:inline distB="114300" distT="114300" distL="114300" distR="114300">
            <wp:extent cx="5943600" cy="698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before="240" w:line="288" w:lineRule="auto"/>
        <w:jc w:val="center"/>
        <w:rPr>
          <w:b w:val="1"/>
          <w:sz w:val="36"/>
          <w:szCs w:val="36"/>
        </w:rPr>
      </w:pPr>
      <w:r w:rsidDel="00000000" w:rsidR="00000000" w:rsidRPr="00000000">
        <w:rPr>
          <w:b w:val="1"/>
          <w:sz w:val="36"/>
          <w:szCs w:val="36"/>
          <w:rtl w:val="0"/>
        </w:rPr>
        <w:t xml:space="preserve">Media Bias Charts</w:t>
      </w:r>
    </w:p>
    <w:p w:rsidR="00000000" w:rsidDel="00000000" w:rsidP="00000000" w:rsidRDefault="00000000" w:rsidRPr="00000000" w14:paraId="0000001D">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1E">
      <w:pPr>
        <w:spacing w:after="0" w:before="0" w:line="240" w:lineRule="auto"/>
        <w:rPr>
          <w:sz w:val="24"/>
          <w:szCs w:val="24"/>
          <w:highlight w:val="white"/>
        </w:rPr>
      </w:pPr>
      <w:r w:rsidDel="00000000" w:rsidR="00000000" w:rsidRPr="00000000">
        <w:rPr>
          <w:sz w:val="24"/>
          <w:szCs w:val="24"/>
          <w:highlight w:val="white"/>
          <w:rtl w:val="0"/>
        </w:rPr>
        <w:t xml:space="preserve">Media bias charts r</w:t>
      </w:r>
      <w:r w:rsidDel="00000000" w:rsidR="00000000" w:rsidRPr="00000000">
        <w:rPr>
          <w:sz w:val="24"/>
          <w:szCs w:val="24"/>
          <w:highlight w:val="white"/>
          <w:rtl w:val="0"/>
        </w:rPr>
        <w:t xml:space="preserve">ank news sources for both accuracy and political bias. While their definitions of bias and accuracy are subjective, the best of these sites are transparent about their process. They keep a public database of the articles that were used in the rankings.</w:t>
      </w:r>
    </w:p>
    <w:p w:rsidR="00000000" w:rsidDel="00000000" w:rsidP="00000000" w:rsidRDefault="00000000" w:rsidRPr="00000000" w14:paraId="0000001F">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20">
      <w:pPr>
        <w:spacing w:after="0" w:before="0" w:line="240" w:lineRule="auto"/>
        <w:rPr>
          <w:sz w:val="24"/>
          <w:szCs w:val="24"/>
          <w:highlight w:val="white"/>
          <w:u w:val="single"/>
        </w:rPr>
      </w:pPr>
      <w:hyperlink r:id="rId22">
        <w:r w:rsidDel="00000000" w:rsidR="00000000" w:rsidRPr="00000000">
          <w:rPr>
            <w:b w:val="1"/>
            <w:color w:val="0097a7"/>
            <w:sz w:val="26"/>
            <w:szCs w:val="26"/>
            <w:highlight w:val="white"/>
            <w:u w:val="single"/>
            <w:rtl w:val="0"/>
          </w:rPr>
          <w:t xml:space="preserve">The AllSides Media Bias Chart™</w:t>
        </w:r>
      </w:hyperlink>
      <w:r w:rsidDel="00000000" w:rsidR="00000000" w:rsidRPr="00000000">
        <w:rPr>
          <w:sz w:val="24"/>
          <w:szCs w:val="24"/>
          <w:highlight w:val="white"/>
          <w:rtl w:val="0"/>
        </w:rPr>
        <w:t xml:space="preserve"> helps visitors to identify different perspectives and </w:t>
      </w:r>
      <w:r w:rsidDel="00000000" w:rsidR="00000000" w:rsidRPr="00000000">
        <w:rPr>
          <w:sz w:val="24"/>
          <w:szCs w:val="24"/>
          <w:highlight w:val="white"/>
          <w:rtl w:val="0"/>
        </w:rPr>
        <w:t xml:space="preserve">political leanings in the news “so they can get the full picture.” It describes itself as more comprehensive in its methodology than any other media bias chart on the Web. It says its ratings are based on</w:t>
      </w:r>
      <w:hyperlink r:id="rId23">
        <w:r w:rsidDel="00000000" w:rsidR="00000000" w:rsidRPr="00000000">
          <w:rPr>
            <w:sz w:val="24"/>
            <w:szCs w:val="24"/>
            <w:highlight w:val="white"/>
            <w:rtl w:val="0"/>
          </w:rPr>
          <w:t xml:space="preserve"> </w:t>
        </w:r>
      </w:hyperlink>
      <w:hyperlink r:id="rId24">
        <w:r w:rsidDel="00000000" w:rsidR="00000000" w:rsidRPr="00000000">
          <w:rPr>
            <w:color w:val="0097a7"/>
            <w:sz w:val="24"/>
            <w:szCs w:val="24"/>
            <w:highlight w:val="white"/>
            <w:u w:val="single"/>
            <w:rtl w:val="0"/>
          </w:rPr>
          <w:t xml:space="preserve">multi partisan, scientific analysis, including expert panels and surveys of thousands of everyday Americans</w:t>
        </w:r>
      </w:hyperlink>
      <w:hyperlink r:id="rId25">
        <w:r w:rsidDel="00000000" w:rsidR="00000000" w:rsidRPr="00000000">
          <w:rPr>
            <w:sz w:val="24"/>
            <w:szCs w:val="24"/>
            <w:highlight w:val="white"/>
            <w:u w:val="single"/>
            <w:rtl w:val="0"/>
          </w:rPr>
          <w:t xml:space="preserve">.</w:t>
        </w:r>
      </w:hyperlink>
      <w:r w:rsidDel="00000000" w:rsidR="00000000" w:rsidRPr="00000000">
        <w:rPr>
          <w:rtl w:val="0"/>
        </w:rPr>
      </w:r>
    </w:p>
    <w:p w:rsidR="00000000" w:rsidDel="00000000" w:rsidP="00000000" w:rsidRDefault="00000000" w:rsidRPr="00000000" w14:paraId="00000021">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22">
      <w:pPr>
        <w:spacing w:after="0" w:before="0" w:line="240" w:lineRule="auto"/>
        <w:rPr>
          <w:sz w:val="24"/>
          <w:szCs w:val="24"/>
          <w:highlight w:val="white"/>
        </w:rPr>
      </w:pPr>
      <w:hyperlink r:id="rId26">
        <w:r w:rsidDel="00000000" w:rsidR="00000000" w:rsidRPr="00000000">
          <w:rPr>
            <w:b w:val="1"/>
            <w:color w:val="0097a7"/>
            <w:sz w:val="26"/>
            <w:szCs w:val="26"/>
            <w:highlight w:val="white"/>
            <w:u w:val="single"/>
            <w:rtl w:val="0"/>
          </w:rPr>
          <w:t xml:space="preserve">Media Bias Fact Check</w:t>
        </w:r>
      </w:hyperlink>
      <w:r w:rsidDel="00000000" w:rsidR="00000000" w:rsidRPr="00000000">
        <w:rPr>
          <w:sz w:val="24"/>
          <w:szCs w:val="24"/>
          <w:highlight w:val="white"/>
          <w:rtl w:val="0"/>
        </w:rPr>
        <w:t xml:space="preserve"> describes itself as “the most comprehensive media bias resource on the internet.” There are currently </w:t>
      </w:r>
      <w:r w:rsidDel="00000000" w:rsidR="00000000" w:rsidRPr="00000000">
        <w:rPr>
          <w:b w:val="1"/>
          <w:sz w:val="24"/>
          <w:szCs w:val="24"/>
          <w:highlight w:val="white"/>
          <w:rtl w:val="0"/>
        </w:rPr>
        <w:t xml:space="preserve">7800+</w:t>
      </w:r>
      <w:r w:rsidDel="00000000" w:rsidR="00000000" w:rsidRPr="00000000">
        <w:rPr>
          <w:sz w:val="24"/>
          <w:szCs w:val="24"/>
          <w:highlight w:val="white"/>
          <w:rtl w:val="0"/>
        </w:rPr>
        <w:t xml:space="preserve"> media sources, journalists, and politicians listed in their database. It has a search feature to check out the bias of any </w:t>
      </w:r>
      <w:r w:rsidDel="00000000" w:rsidR="00000000" w:rsidRPr="00000000">
        <w:rPr>
          <w:sz w:val="24"/>
          <w:szCs w:val="24"/>
          <w:highlight w:val="white"/>
          <w:rtl w:val="0"/>
        </w:rPr>
        <w:t xml:space="preserve">source</w:t>
      </w:r>
      <w:r w:rsidDel="00000000" w:rsidR="00000000" w:rsidRPr="00000000">
        <w:rPr>
          <w:sz w:val="24"/>
          <w:szCs w:val="24"/>
          <w:highlight w:val="white"/>
          <w:rtl w:val="0"/>
        </w:rPr>
        <w:t xml:space="preserve">.</w:t>
      </w:r>
    </w:p>
    <w:p w:rsidR="00000000" w:rsidDel="00000000" w:rsidP="00000000" w:rsidRDefault="00000000" w:rsidRPr="00000000" w14:paraId="00000023">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24">
      <w:pPr>
        <w:spacing w:after="0" w:before="0" w:line="240" w:lineRule="auto"/>
        <w:rPr>
          <w:sz w:val="24"/>
          <w:szCs w:val="24"/>
          <w:highlight w:val="white"/>
        </w:rPr>
      </w:pPr>
      <w:hyperlink r:id="rId27">
        <w:r w:rsidDel="00000000" w:rsidR="00000000" w:rsidRPr="00000000">
          <w:rPr>
            <w:b w:val="1"/>
            <w:color w:val="0097a7"/>
            <w:sz w:val="24"/>
            <w:szCs w:val="24"/>
            <w:highlight w:val="white"/>
            <w:u w:val="single"/>
            <w:rtl w:val="0"/>
          </w:rPr>
          <w:t xml:space="preserve">Ad Fontes Media</w:t>
        </w:r>
      </w:hyperlink>
      <w:r w:rsidDel="00000000" w:rsidR="00000000" w:rsidRPr="00000000">
        <w:rPr>
          <w:sz w:val="24"/>
          <w:szCs w:val="24"/>
          <w:highlight w:val="white"/>
          <w:rtl w:val="0"/>
        </w:rPr>
        <w:t xml:space="preserve"> is a public benefit corporation with a stated public mission to rate the news to positively transform society.The site includes an interactive media bias page.</w:t>
      </w:r>
    </w:p>
    <w:p w:rsidR="00000000" w:rsidDel="00000000" w:rsidP="00000000" w:rsidRDefault="00000000" w:rsidRPr="00000000" w14:paraId="00000025">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26">
      <w:pPr>
        <w:spacing w:after="0" w:before="0" w:line="240" w:lineRule="auto"/>
        <w:rPr>
          <w:sz w:val="24"/>
          <w:szCs w:val="24"/>
          <w:highlight w:val="white"/>
        </w:rPr>
      </w:pPr>
      <w:r w:rsidDel="00000000" w:rsidR="00000000" w:rsidRPr="00000000">
        <w:rPr>
          <w:rtl w:val="0"/>
        </w:rPr>
      </w:r>
    </w:p>
    <w:p w:rsidR="00000000" w:rsidDel="00000000" w:rsidP="00000000" w:rsidRDefault="00000000" w:rsidRPr="00000000" w14:paraId="00000027">
      <w:pPr>
        <w:spacing w:after="0" w:before="0" w:line="240" w:lineRule="auto"/>
        <w:rPr>
          <w:sz w:val="24"/>
          <w:szCs w:val="24"/>
          <w:highlight w:val="white"/>
        </w:rPr>
      </w:pPr>
      <w:r w:rsidDel="00000000" w:rsidR="00000000" w:rsidRPr="00000000">
        <w:rPr>
          <w:rtl w:val="0"/>
        </w:rPr>
      </w:r>
    </w:p>
    <w:sectPr>
      <w:headerReference r:id="rId28" w:type="default"/>
      <w:headerReference r:id="rId2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40" w:line="288" w:lineRule="auto"/>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40" w:line="288" w:lineRule="auto"/>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m.usatoday.com/ethical-conduct/" TargetMode="External"/><Relationship Id="rId22" Type="http://schemas.openxmlformats.org/officeDocument/2006/relationships/hyperlink" Target="https://www.allsides.com/media-bias/media-bias-chart" TargetMode="External"/><Relationship Id="rId21" Type="http://schemas.openxmlformats.org/officeDocument/2006/relationships/hyperlink" Target="https://www.facebook.com/formedia/blog/third-party-fact-checking-how-it-works" TargetMode="External"/><Relationship Id="rId24" Type="http://schemas.openxmlformats.org/officeDocument/2006/relationships/hyperlink" Target="https://www.allsides.com/media-bias/media-bias-rating-methods" TargetMode="External"/><Relationship Id="rId23" Type="http://schemas.openxmlformats.org/officeDocument/2006/relationships/hyperlink" Target="https://www.allsides.com/media-bias/media-bias-rating-metho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umorguard.org/factors#factors" TargetMode="External"/><Relationship Id="rId26" Type="http://schemas.openxmlformats.org/officeDocument/2006/relationships/hyperlink" Target="https://mediabiasfactcheck.com" TargetMode="External"/><Relationship Id="rId25" Type="http://schemas.openxmlformats.org/officeDocument/2006/relationships/hyperlink" Target="https://www.allsides.com/media-bias/media-bias-rating-methods" TargetMode="External"/><Relationship Id="rId28" Type="http://schemas.openxmlformats.org/officeDocument/2006/relationships/header" Target="header1.xml"/><Relationship Id="rId27" Type="http://schemas.openxmlformats.org/officeDocument/2006/relationships/hyperlink" Target="https://adfontesmedia.c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2.xml"/><Relationship Id="rId7" Type="http://schemas.openxmlformats.org/officeDocument/2006/relationships/hyperlink" Target="https://newslit.org/" TargetMode="External"/><Relationship Id="rId8" Type="http://schemas.openxmlformats.org/officeDocument/2006/relationships/hyperlink" Target="http://rumorguard.org/" TargetMode="External"/><Relationship Id="rId11" Type="http://schemas.openxmlformats.org/officeDocument/2006/relationships/hyperlink" Target="http://snopes.com/" TargetMode="External"/><Relationship Id="rId10" Type="http://schemas.openxmlformats.org/officeDocument/2006/relationships/hyperlink" Target="http://factcheck.org/" TargetMode="External"/><Relationship Id="rId13" Type="http://schemas.openxmlformats.org/officeDocument/2006/relationships/hyperlink" Target="https://www.politifact.com/punditfact/" TargetMode="External"/><Relationship Id="rId12" Type="http://schemas.openxmlformats.org/officeDocument/2006/relationships/hyperlink" Target="http://politifact.com/" TargetMode="External"/><Relationship Id="rId15" Type="http://schemas.openxmlformats.org/officeDocument/2006/relationships/hyperlink" Target="https://sunlightfoundation.com/" TargetMode="External"/><Relationship Id="rId14" Type="http://schemas.openxmlformats.org/officeDocument/2006/relationships/hyperlink" Target="https://www.univision.com/especiales/noticias/detector/" TargetMode="External"/><Relationship Id="rId17" Type="http://schemas.openxmlformats.org/officeDocument/2006/relationships/hyperlink" Target="https://www.washingtonpost.com/newsletters/fact-checker/?auto=true&amp;method=SURL&amp;location=ART&amp;itid=lk_inline_manual_30" TargetMode="External"/><Relationship Id="rId16" Type="http://schemas.openxmlformats.org/officeDocument/2006/relationships/hyperlink" Target="https://docs.google.com/forms/d/e/1FAIpQLSe01K2h8TbgfMF2z2Ryjw_bziOd_a3rlanmgfuASZLtXXsr_g/viewform" TargetMode="External"/><Relationship Id="rId19" Type="http://schemas.openxmlformats.org/officeDocument/2006/relationships/hyperlink" Target="https://www.usatoday.com/news/factcheck/" TargetMode="External"/><Relationship Id="rId18" Type="http://schemas.openxmlformats.org/officeDocument/2006/relationships/hyperlink" Target="https://www.newsguar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