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84" w:rsidRDefault="00FB2284" w:rsidP="00BE3635">
      <w:pPr>
        <w:pStyle w:val="Standard"/>
        <w:ind w:firstLine="720"/>
      </w:pPr>
      <w:r w:rsidRPr="00FB2284">
        <w:rPr>
          <w:rFonts w:ascii="Garamond" w:hAnsi="Garamond"/>
          <w:b/>
          <w:bCs/>
          <w:noProof/>
          <w:sz w:val="120"/>
          <w:szCs w:val="120"/>
        </w:rPr>
        <w:drawing>
          <wp:anchor distT="0" distB="0" distL="114300" distR="114300" simplePos="0" relativeHeight="251736064" behindDoc="0" locked="0" layoutInCell="1" allowOverlap="1">
            <wp:simplePos x="0" y="0"/>
            <wp:positionH relativeFrom="margin">
              <wp:posOffset>85725</wp:posOffset>
            </wp:positionH>
            <wp:positionV relativeFrom="paragraph">
              <wp:posOffset>143510</wp:posOffset>
            </wp:positionV>
            <wp:extent cx="1447800" cy="957020"/>
            <wp:effectExtent l="19050" t="0" r="0" b="0"/>
            <wp:wrapNone/>
            <wp:docPr id="9" name="image31.jpg" descr="LWV_Op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jpg" descr="LWV_OpenLogo"/>
                    <pic:cNvPicPr preferRelativeResize="0"/>
                  </pic:nvPicPr>
                  <pic:blipFill>
                    <a:blip r:embed="rId8" cstate="print"/>
                    <a:stretch>
                      <a:fillRect/>
                    </a:stretch>
                  </pic:blipFill>
                  <pic:spPr>
                    <a:xfrm>
                      <a:off x="0" y="0"/>
                      <a:ext cx="1447800" cy="957020"/>
                    </a:xfrm>
                    <a:prstGeom prst="rect">
                      <a:avLst/>
                    </a:prstGeom>
                    <a:ln/>
                  </pic:spPr>
                </pic:pic>
              </a:graphicData>
            </a:graphic>
          </wp:anchor>
        </w:drawing>
      </w:r>
      <w:r w:rsidR="000E2D18">
        <w:rPr>
          <w:rFonts w:ascii="Garamond" w:hAnsi="Garamond"/>
          <w:b/>
          <w:bCs/>
          <w:sz w:val="120"/>
          <w:szCs w:val="120"/>
        </w:rPr>
        <w:t>E</w:t>
      </w:r>
      <w:r w:rsidR="006B1F84">
        <w:rPr>
          <w:rFonts w:ascii="Garamond" w:hAnsi="Garamond"/>
          <w:b/>
          <w:bCs/>
          <w:sz w:val="120"/>
          <w:szCs w:val="120"/>
        </w:rPr>
        <w:tab/>
      </w:r>
      <w:r>
        <w:rPr>
          <w:rFonts w:ascii="Garamond" w:hAnsi="Garamond"/>
          <w:b/>
          <w:bCs/>
          <w:sz w:val="120"/>
          <w:szCs w:val="120"/>
        </w:rPr>
        <w:tab/>
      </w:r>
      <w:r w:rsidR="009A540F">
        <w:rPr>
          <w:rFonts w:ascii="Garamond" w:hAnsi="Garamond"/>
          <w:b/>
          <w:bCs/>
          <w:sz w:val="120"/>
          <w:szCs w:val="120"/>
        </w:rPr>
        <w:tab/>
      </w:r>
      <w:r w:rsidR="00BE3635">
        <w:rPr>
          <w:rFonts w:ascii="Garamond" w:hAnsi="Garamond"/>
          <w:b/>
          <w:bCs/>
          <w:sz w:val="120"/>
          <w:szCs w:val="120"/>
        </w:rPr>
        <w:t>VOTER</w:t>
      </w:r>
    </w:p>
    <w:p w:rsidR="00BE3635" w:rsidRPr="006B1F84" w:rsidRDefault="006B1F84" w:rsidP="00BE3635">
      <w:pPr>
        <w:pStyle w:val="Standard"/>
        <w:ind w:firstLine="720"/>
      </w:pPr>
      <w:r>
        <w:rPr>
          <w:rFonts w:ascii="Arial Bold" w:hAnsi="Arial Bold"/>
          <w:b/>
        </w:rPr>
        <w:tab/>
      </w:r>
      <w:r>
        <w:rPr>
          <w:rFonts w:ascii="Arial Bold" w:hAnsi="Arial Bold"/>
          <w:b/>
        </w:rPr>
        <w:tab/>
      </w:r>
      <w:r w:rsidR="009A540F">
        <w:rPr>
          <w:rFonts w:ascii="Arial Bold" w:hAnsi="Arial Bold"/>
          <w:b/>
        </w:rPr>
        <w:tab/>
      </w:r>
      <w:r w:rsidR="00BE3635">
        <w:rPr>
          <w:rFonts w:ascii="Arial Bold" w:hAnsi="Arial Bold"/>
          <w:b/>
        </w:rPr>
        <w:t>The League of Women Voters of New Castle County, Delaware</w:t>
      </w:r>
    </w:p>
    <w:p w:rsidR="00BE3635" w:rsidRDefault="00BE3635" w:rsidP="00BE3635">
      <w:pPr>
        <w:pStyle w:val="Standard"/>
        <w:ind w:firstLine="720"/>
        <w:rPr>
          <w:rFonts w:ascii="Arial Bold" w:hAnsi="Arial Bold"/>
          <w:b/>
        </w:rPr>
      </w:pPr>
    </w:p>
    <w:p w:rsidR="00BE3635" w:rsidRDefault="00914BBF" w:rsidP="00EB3400">
      <w:pPr>
        <w:pStyle w:val="Standard"/>
        <w:pBdr>
          <w:top w:val="single" w:sz="4" w:space="1" w:color="auto"/>
          <w:left w:val="single" w:sz="4" w:space="4" w:color="auto"/>
          <w:bottom w:val="single" w:sz="4" w:space="1" w:color="auto"/>
          <w:right w:val="single" w:sz="4" w:space="4" w:color="auto"/>
        </w:pBdr>
        <w:rPr>
          <w:sz w:val="20"/>
        </w:rPr>
      </w:pPr>
      <w:r>
        <w:rPr>
          <w:sz w:val="20"/>
        </w:rPr>
        <w:t>February</w:t>
      </w:r>
      <w:r w:rsidR="00BE3635" w:rsidRPr="004A79C0">
        <w:rPr>
          <w:sz w:val="20"/>
        </w:rPr>
        <w:t xml:space="preserve"> </w:t>
      </w:r>
      <w:r w:rsidR="00B80D7F">
        <w:rPr>
          <w:sz w:val="20"/>
        </w:rPr>
        <w:t xml:space="preserve">Voter </w:t>
      </w:r>
      <w:r w:rsidR="00BE3635" w:rsidRPr="004A79C0">
        <w:rPr>
          <w:sz w:val="20"/>
        </w:rPr>
        <w:t>201</w:t>
      </w:r>
      <w:r w:rsidR="006E3C3D">
        <w:rPr>
          <w:sz w:val="20"/>
        </w:rPr>
        <w:t>9</w:t>
      </w:r>
      <w:r w:rsidR="00BE3635" w:rsidRPr="004A79C0">
        <w:rPr>
          <w:sz w:val="20"/>
        </w:rPr>
        <w:t xml:space="preserve">   </w:t>
      </w:r>
      <w:r w:rsidR="0064494C">
        <w:rPr>
          <w:sz w:val="20"/>
        </w:rPr>
        <w:tab/>
      </w:r>
      <w:r w:rsidR="0064494C">
        <w:rPr>
          <w:sz w:val="20"/>
        </w:rPr>
        <w:tab/>
      </w:r>
      <w:r w:rsidR="003805AA">
        <w:rPr>
          <w:sz w:val="20"/>
        </w:rPr>
        <w:t xml:space="preserve">     </w:t>
      </w:r>
      <w:hyperlink r:id="rId9" w:history="1">
        <w:r w:rsidR="00BE3635" w:rsidRPr="004A79C0">
          <w:rPr>
            <w:rStyle w:val="Internetlink"/>
            <w:color w:val="auto"/>
            <w:sz w:val="20"/>
            <w:u w:val="none"/>
          </w:rPr>
          <w:t>www.lwvdelaware-newcastlecounty.org</w:t>
        </w:r>
      </w:hyperlink>
      <w:r w:rsidR="00BE3635" w:rsidRPr="004A79C0">
        <w:rPr>
          <w:color w:val="auto"/>
          <w:sz w:val="20"/>
        </w:rPr>
        <w:tab/>
      </w:r>
      <w:r w:rsidR="00BE3635" w:rsidRPr="004A79C0">
        <w:rPr>
          <w:sz w:val="20"/>
        </w:rPr>
        <w:tab/>
        <w:t xml:space="preserve">          </w:t>
      </w:r>
      <w:r w:rsidR="00BE3635" w:rsidRPr="004A79C0">
        <w:rPr>
          <w:sz w:val="20"/>
        </w:rPr>
        <w:tab/>
      </w:r>
      <w:r w:rsidR="000B1803" w:rsidRPr="004A79C0">
        <w:rPr>
          <w:sz w:val="20"/>
        </w:rPr>
        <w:t xml:space="preserve">    </w:t>
      </w:r>
      <w:r w:rsidR="003805AA">
        <w:rPr>
          <w:sz w:val="20"/>
        </w:rPr>
        <w:t xml:space="preserve">           </w:t>
      </w:r>
      <w:r w:rsidR="000B1803" w:rsidRPr="004A79C0">
        <w:rPr>
          <w:sz w:val="20"/>
        </w:rPr>
        <w:t xml:space="preserve">   </w:t>
      </w:r>
      <w:r w:rsidR="00B80D7F">
        <w:rPr>
          <w:sz w:val="20"/>
        </w:rPr>
        <w:tab/>
      </w:r>
      <w:r w:rsidR="002E5053">
        <w:rPr>
          <w:sz w:val="20"/>
        </w:rPr>
        <w:t xml:space="preserve">      </w:t>
      </w:r>
      <w:r w:rsidR="00BE3635" w:rsidRPr="004A79C0">
        <w:rPr>
          <w:sz w:val="20"/>
        </w:rPr>
        <w:t>Vol. 2</w:t>
      </w:r>
      <w:r w:rsidR="00B80D7F">
        <w:rPr>
          <w:sz w:val="20"/>
        </w:rPr>
        <w:t>3</w:t>
      </w:r>
      <w:r w:rsidR="00BE3635" w:rsidRPr="004A79C0">
        <w:rPr>
          <w:sz w:val="20"/>
        </w:rPr>
        <w:t>, No.</w:t>
      </w:r>
      <w:r>
        <w:rPr>
          <w:sz w:val="20"/>
        </w:rPr>
        <w:t>6</w:t>
      </w:r>
    </w:p>
    <w:p w:rsidR="00EB3400" w:rsidRPr="00EB3400" w:rsidRDefault="00EB3400" w:rsidP="00EB3400">
      <w:pPr>
        <w:pStyle w:val="Standard"/>
        <w:pBdr>
          <w:top w:val="single" w:sz="4" w:space="1" w:color="auto"/>
          <w:left w:val="single" w:sz="4" w:space="4" w:color="auto"/>
          <w:bottom w:val="single" w:sz="4" w:space="1" w:color="auto"/>
          <w:right w:val="single" w:sz="4" w:space="4" w:color="auto"/>
        </w:pBdr>
        <w:rPr>
          <w:rFonts w:cs="Times New Roman"/>
          <w:sz w:val="20"/>
          <w:szCs w:val="20"/>
        </w:rPr>
      </w:pPr>
      <w:r w:rsidRPr="00EB3400">
        <w:rPr>
          <w:rFonts w:eastAsia="Arial" w:cs="Times New Roman"/>
          <w:sz w:val="20"/>
          <w:szCs w:val="20"/>
        </w:rPr>
        <w:t xml:space="preserve">President: Marj Johnson                                                        </w:t>
      </w:r>
      <w:r w:rsidRPr="00EB3400">
        <w:rPr>
          <w:rFonts w:eastAsia="Arial" w:cs="Times New Roman"/>
          <w:sz w:val="20"/>
          <w:szCs w:val="20"/>
        </w:rPr>
        <w:tab/>
      </w:r>
      <w:r w:rsidRPr="00EB3400">
        <w:rPr>
          <w:rFonts w:eastAsia="Arial" w:cs="Times New Roman"/>
          <w:sz w:val="20"/>
          <w:szCs w:val="20"/>
        </w:rPr>
        <w:tab/>
      </w:r>
      <w:r w:rsidRPr="00EB3400">
        <w:rPr>
          <w:rFonts w:eastAsia="Arial" w:cs="Times New Roman"/>
          <w:sz w:val="20"/>
          <w:szCs w:val="20"/>
        </w:rPr>
        <w:tab/>
      </w:r>
      <w:r w:rsidRPr="00EB3400">
        <w:rPr>
          <w:rFonts w:eastAsia="Arial" w:cs="Times New Roman"/>
          <w:sz w:val="20"/>
          <w:szCs w:val="20"/>
        </w:rPr>
        <w:tab/>
      </w:r>
      <w:r w:rsidRPr="00EB3400">
        <w:rPr>
          <w:rFonts w:eastAsia="Arial" w:cs="Times New Roman"/>
          <w:sz w:val="20"/>
          <w:szCs w:val="20"/>
        </w:rPr>
        <w:tab/>
        <w:t xml:space="preserve">       </w:t>
      </w:r>
      <w:r>
        <w:rPr>
          <w:rFonts w:eastAsia="Arial" w:cs="Times New Roman"/>
          <w:sz w:val="20"/>
          <w:szCs w:val="20"/>
        </w:rPr>
        <w:tab/>
      </w:r>
      <w:r w:rsidRPr="00EB3400">
        <w:rPr>
          <w:rFonts w:eastAsia="Arial" w:cs="Times New Roman"/>
          <w:sz w:val="20"/>
          <w:szCs w:val="20"/>
        </w:rPr>
        <w:t xml:space="preserve"> </w:t>
      </w:r>
      <w:r>
        <w:rPr>
          <w:rFonts w:eastAsia="Arial" w:cs="Times New Roman"/>
          <w:sz w:val="20"/>
          <w:szCs w:val="20"/>
        </w:rPr>
        <w:t xml:space="preserve">     </w:t>
      </w:r>
      <w:r w:rsidRPr="00EB3400">
        <w:rPr>
          <w:rFonts w:eastAsia="Arial" w:cs="Times New Roman"/>
          <w:sz w:val="20"/>
          <w:szCs w:val="20"/>
        </w:rPr>
        <w:t>Editor: Letty Diswood</w:t>
      </w:r>
    </w:p>
    <w:p w:rsidR="00FB2284" w:rsidRDefault="00FB2284" w:rsidP="00EB3400">
      <w:pPr>
        <w:pStyle w:val="Standard"/>
        <w:jc w:val="center"/>
        <w:rPr>
          <w:b/>
          <w:sz w:val="20"/>
        </w:rPr>
      </w:pPr>
    </w:p>
    <w:p w:rsidR="00BE3635" w:rsidRDefault="00FB2284" w:rsidP="00EB3400">
      <w:pPr>
        <w:pStyle w:val="Standard"/>
        <w:jc w:val="center"/>
        <w:rPr>
          <w:b/>
          <w:sz w:val="20"/>
        </w:rPr>
      </w:pPr>
      <w:r w:rsidRPr="00EB3400">
        <w:rPr>
          <w:b/>
          <w:sz w:val="22"/>
          <w:szCs w:val="22"/>
        </w:rPr>
        <w:t>E</w:t>
      </w:r>
      <w:r w:rsidR="00BE3635" w:rsidRPr="00EB3400">
        <w:rPr>
          <w:b/>
          <w:color w:val="auto"/>
          <w:sz w:val="22"/>
          <w:szCs w:val="22"/>
        </w:rPr>
        <w:t>mpower</w:t>
      </w:r>
      <w:r w:rsidR="006D432D">
        <w:rPr>
          <w:b/>
          <w:color w:val="auto"/>
          <w:sz w:val="22"/>
          <w:szCs w:val="22"/>
        </w:rPr>
        <w:t>ing</w:t>
      </w:r>
      <w:r w:rsidR="00BE3635" w:rsidRPr="00EB3400">
        <w:rPr>
          <w:b/>
          <w:color w:val="auto"/>
          <w:sz w:val="22"/>
          <w:szCs w:val="22"/>
        </w:rPr>
        <w:t xml:space="preserve"> </w:t>
      </w:r>
      <w:r w:rsidRPr="00EB3400">
        <w:rPr>
          <w:b/>
          <w:color w:val="auto"/>
          <w:sz w:val="22"/>
          <w:szCs w:val="22"/>
        </w:rPr>
        <w:t>V</w:t>
      </w:r>
      <w:r w:rsidR="0070626C" w:rsidRPr="00EB3400">
        <w:rPr>
          <w:b/>
          <w:color w:val="auto"/>
          <w:sz w:val="22"/>
          <w:szCs w:val="22"/>
        </w:rPr>
        <w:t>oters</w:t>
      </w:r>
      <w:r w:rsidRPr="00EB3400">
        <w:rPr>
          <w:b/>
          <w:color w:val="auto"/>
          <w:sz w:val="22"/>
          <w:szCs w:val="22"/>
        </w:rPr>
        <w:t>, D</w:t>
      </w:r>
      <w:r w:rsidR="0070626C" w:rsidRPr="00EB3400">
        <w:rPr>
          <w:b/>
          <w:color w:val="auto"/>
          <w:sz w:val="22"/>
          <w:szCs w:val="22"/>
        </w:rPr>
        <w:t>efend</w:t>
      </w:r>
      <w:r w:rsidR="006D432D">
        <w:rPr>
          <w:b/>
          <w:color w:val="auto"/>
          <w:sz w:val="22"/>
          <w:szCs w:val="22"/>
        </w:rPr>
        <w:t>ing</w:t>
      </w:r>
      <w:r w:rsidR="0070626C" w:rsidRPr="00EB3400">
        <w:rPr>
          <w:b/>
          <w:color w:val="auto"/>
          <w:sz w:val="22"/>
          <w:szCs w:val="22"/>
        </w:rPr>
        <w:t xml:space="preserve"> </w:t>
      </w:r>
      <w:r w:rsidRPr="00EB3400">
        <w:rPr>
          <w:b/>
          <w:color w:val="auto"/>
          <w:sz w:val="22"/>
          <w:szCs w:val="22"/>
        </w:rPr>
        <w:t>D</w:t>
      </w:r>
      <w:r w:rsidR="0070626C" w:rsidRPr="00EB3400">
        <w:rPr>
          <w:b/>
          <w:color w:val="auto"/>
          <w:sz w:val="22"/>
          <w:szCs w:val="22"/>
        </w:rPr>
        <w:t>emocracy</w:t>
      </w:r>
      <w:r w:rsidR="0070626C" w:rsidRPr="0085654B">
        <w:rPr>
          <w:b/>
          <w:sz w:val="20"/>
        </w:rPr>
        <w:t xml:space="preserve"> </w:t>
      </w:r>
    </w:p>
    <w:p w:rsidR="00FB2284" w:rsidRPr="0085654B" w:rsidRDefault="00FB2284" w:rsidP="00EB3400">
      <w:pPr>
        <w:pStyle w:val="Standard"/>
        <w:jc w:val="center"/>
        <w:rPr>
          <w:b/>
          <w:sz w:val="20"/>
        </w:rPr>
      </w:pPr>
      <w:r>
        <w:rPr>
          <w:b/>
          <w:sz w:val="20"/>
          <w:szCs w:val="20"/>
        </w:rPr>
        <w:t>We envision a democracy where every person has the desire, the right, the knowledge and the confidence to participate.</w:t>
      </w:r>
    </w:p>
    <w:p w:rsidR="004E7035" w:rsidRDefault="00BE3635" w:rsidP="004E7035">
      <w:pPr>
        <w:jc w:val="center"/>
        <w:rPr>
          <w:rFonts w:ascii="Times New Roman" w:hAnsi="Times New Roman"/>
          <w:b/>
          <w:color w:val="C00000"/>
        </w:rPr>
      </w:pPr>
      <w:r>
        <w:rPr>
          <w:rFonts w:ascii="Times New Roman" w:hAnsi="Times New Roman"/>
          <w:b/>
          <w:color w:val="C00000"/>
        </w:rPr>
        <w:tab/>
      </w:r>
    </w:p>
    <w:p w:rsidR="00991150" w:rsidRDefault="00991150" w:rsidP="009000A5">
      <w:pPr>
        <w:pBdr>
          <w:top w:val="single" w:sz="4" w:space="0" w:color="auto"/>
          <w:left w:val="single" w:sz="4" w:space="1" w:color="auto"/>
          <w:bottom w:val="single" w:sz="4" w:space="1" w:color="auto"/>
          <w:right w:val="single" w:sz="4" w:space="1" w:color="auto"/>
        </w:pBdr>
        <w:jc w:val="center"/>
        <w:rPr>
          <w:rFonts w:ascii="Arial Rounded MT Bold" w:hAnsi="Arial Rounded MT Bold"/>
          <w:b/>
          <w:color w:val="17365D" w:themeColor="text2" w:themeShade="BF"/>
          <w:sz w:val="24"/>
          <w:szCs w:val="24"/>
        </w:rPr>
      </w:pPr>
    </w:p>
    <w:p w:rsidR="004E7035" w:rsidRPr="00143593" w:rsidRDefault="004E7035" w:rsidP="009000A5">
      <w:pPr>
        <w:pBdr>
          <w:top w:val="single" w:sz="4" w:space="0" w:color="auto"/>
          <w:left w:val="single" w:sz="4" w:space="1" w:color="auto"/>
          <w:bottom w:val="single" w:sz="4" w:space="1" w:color="auto"/>
          <w:right w:val="single" w:sz="4" w:space="1" w:color="auto"/>
        </w:pBdr>
        <w:jc w:val="center"/>
        <w:rPr>
          <w:rFonts w:ascii="Comic Sans MS" w:hAnsi="Comic Sans MS"/>
          <w:b/>
          <w:color w:val="17365D" w:themeColor="text2" w:themeShade="BF"/>
          <w:sz w:val="24"/>
          <w:szCs w:val="24"/>
        </w:rPr>
      </w:pPr>
      <w:r w:rsidRPr="00143593">
        <w:rPr>
          <w:rFonts w:ascii="Comic Sans MS" w:hAnsi="Comic Sans MS"/>
          <w:b/>
          <w:color w:val="17365D" w:themeColor="text2" w:themeShade="BF"/>
          <w:sz w:val="24"/>
          <w:szCs w:val="24"/>
        </w:rPr>
        <w:t>League of Women Voters of New Castle County</w:t>
      </w:r>
    </w:p>
    <w:p w:rsidR="004E7035" w:rsidRPr="00143593" w:rsidRDefault="004E7035" w:rsidP="009000A5">
      <w:pPr>
        <w:pBdr>
          <w:top w:val="single" w:sz="4" w:space="0" w:color="auto"/>
          <w:left w:val="single" w:sz="4" w:space="1" w:color="auto"/>
          <w:bottom w:val="single" w:sz="4" w:space="1" w:color="auto"/>
          <w:right w:val="single" w:sz="4" w:space="1" w:color="auto"/>
        </w:pBdr>
        <w:jc w:val="center"/>
        <w:rPr>
          <w:rFonts w:ascii="Comic Sans MS" w:hAnsi="Comic Sans MS"/>
          <w:b/>
          <w:color w:val="C00000"/>
          <w:sz w:val="28"/>
          <w:szCs w:val="28"/>
        </w:rPr>
      </w:pPr>
      <w:r w:rsidRPr="00143593">
        <w:rPr>
          <w:rFonts w:ascii="Comic Sans MS" w:hAnsi="Comic Sans MS"/>
          <w:b/>
          <w:color w:val="C00000"/>
          <w:sz w:val="28"/>
          <w:szCs w:val="28"/>
        </w:rPr>
        <w:t xml:space="preserve">HOT TOPIC LUNCH Monday, </w:t>
      </w:r>
      <w:r w:rsidR="00914BBF" w:rsidRPr="00143593">
        <w:rPr>
          <w:rFonts w:ascii="Comic Sans MS" w:hAnsi="Comic Sans MS"/>
          <w:b/>
          <w:color w:val="C00000"/>
          <w:sz w:val="28"/>
          <w:szCs w:val="28"/>
        </w:rPr>
        <w:t>February</w:t>
      </w:r>
      <w:r w:rsidRPr="00143593">
        <w:rPr>
          <w:rFonts w:ascii="Comic Sans MS" w:hAnsi="Comic Sans MS"/>
          <w:b/>
          <w:color w:val="C00000"/>
          <w:sz w:val="28"/>
          <w:szCs w:val="28"/>
        </w:rPr>
        <w:t xml:space="preserve"> 2</w:t>
      </w:r>
      <w:r w:rsidR="00914BBF" w:rsidRPr="00143593">
        <w:rPr>
          <w:rFonts w:ascii="Comic Sans MS" w:hAnsi="Comic Sans MS"/>
          <w:b/>
          <w:color w:val="C00000"/>
          <w:sz w:val="28"/>
          <w:szCs w:val="28"/>
        </w:rPr>
        <w:t>5</w:t>
      </w:r>
      <w:r w:rsidRPr="00143593">
        <w:rPr>
          <w:rFonts w:ascii="Comic Sans MS" w:hAnsi="Comic Sans MS"/>
          <w:b/>
          <w:color w:val="C00000"/>
          <w:sz w:val="28"/>
          <w:szCs w:val="28"/>
        </w:rPr>
        <w:t>, 2019</w:t>
      </w:r>
    </w:p>
    <w:p w:rsidR="004E7035" w:rsidRPr="00143593" w:rsidRDefault="004E7035" w:rsidP="009000A5">
      <w:pPr>
        <w:pBdr>
          <w:top w:val="single" w:sz="4" w:space="0" w:color="auto"/>
          <w:left w:val="single" w:sz="4" w:space="1" w:color="auto"/>
          <w:bottom w:val="single" w:sz="4" w:space="1" w:color="auto"/>
          <w:right w:val="single" w:sz="4" w:space="1" w:color="auto"/>
        </w:pBdr>
        <w:jc w:val="center"/>
        <w:rPr>
          <w:rFonts w:ascii="Comic Sans MS" w:hAnsi="Comic Sans MS"/>
          <w:b/>
          <w:color w:val="C00000"/>
          <w:sz w:val="28"/>
          <w:szCs w:val="28"/>
        </w:rPr>
      </w:pPr>
      <w:r w:rsidRPr="00143593">
        <w:rPr>
          <w:rFonts w:ascii="Comic Sans MS" w:hAnsi="Comic Sans MS"/>
          <w:b/>
          <w:color w:val="C00000"/>
          <w:sz w:val="28"/>
          <w:szCs w:val="28"/>
        </w:rPr>
        <w:t>11:30 A.M - 1 P.M.</w:t>
      </w:r>
    </w:p>
    <w:p w:rsidR="004E7035" w:rsidRPr="00143593" w:rsidRDefault="004E7035" w:rsidP="009000A5">
      <w:pPr>
        <w:pBdr>
          <w:top w:val="single" w:sz="4" w:space="0" w:color="auto"/>
          <w:left w:val="single" w:sz="4" w:space="1" w:color="auto"/>
          <w:bottom w:val="single" w:sz="4" w:space="1" w:color="auto"/>
          <w:right w:val="single" w:sz="4" w:space="1" w:color="auto"/>
        </w:pBdr>
        <w:jc w:val="center"/>
        <w:rPr>
          <w:rFonts w:ascii="Comic Sans MS" w:hAnsi="Comic Sans MS"/>
          <w:b/>
          <w:color w:val="17365D"/>
          <w:sz w:val="24"/>
          <w:szCs w:val="24"/>
        </w:rPr>
      </w:pPr>
      <w:r w:rsidRPr="00143593">
        <w:rPr>
          <w:rFonts w:ascii="Comic Sans MS" w:hAnsi="Comic Sans MS"/>
          <w:b/>
          <w:color w:val="17365D"/>
          <w:sz w:val="24"/>
          <w:szCs w:val="24"/>
        </w:rPr>
        <w:t>Michael’s Restaurant</w:t>
      </w:r>
      <w:r w:rsidRPr="00143593">
        <w:rPr>
          <w:rFonts w:ascii="Comic Sans MS" w:hAnsi="Comic Sans MS"/>
          <w:color w:val="17365D"/>
          <w:sz w:val="24"/>
          <w:szCs w:val="24"/>
        </w:rPr>
        <w:t>, 1000 Churchman's Rd, Newark, DE 19713</w:t>
      </w:r>
    </w:p>
    <w:p w:rsidR="004E7035" w:rsidRDefault="004E7035" w:rsidP="009000A5">
      <w:pPr>
        <w:pStyle w:val="sonormal"/>
        <w:pBdr>
          <w:top w:val="single" w:sz="4" w:space="0" w:color="auto"/>
          <w:left w:val="single" w:sz="4" w:space="1" w:color="auto"/>
          <w:bottom w:val="single" w:sz="4" w:space="1" w:color="auto"/>
          <w:right w:val="single" w:sz="4" w:space="1" w:color="auto"/>
        </w:pBdr>
        <w:spacing w:before="0" w:beforeAutospacing="0" w:after="0" w:afterAutospacing="0"/>
        <w:jc w:val="center"/>
        <w:rPr>
          <w:rFonts w:ascii="Comic Sans MS" w:hAnsi="Comic Sans MS"/>
          <w:b/>
          <w:color w:val="C00000"/>
          <w:sz w:val="40"/>
          <w:szCs w:val="40"/>
        </w:rPr>
      </w:pPr>
      <w:r w:rsidRPr="00713683">
        <w:rPr>
          <w:rStyle w:val="bold"/>
          <w:rFonts w:ascii="Comic Sans MS" w:hAnsi="Comic Sans MS" w:cs="Arial"/>
          <w:b/>
          <w:bCs/>
          <w:color w:val="002060"/>
          <w:sz w:val="28"/>
          <w:szCs w:val="28"/>
        </w:rPr>
        <w:t>TOPIC</w:t>
      </w:r>
      <w:r w:rsidR="00914BBF">
        <w:rPr>
          <w:color w:val="C00000"/>
          <w:sz w:val="40"/>
          <w:szCs w:val="40"/>
        </w:rPr>
        <w:t xml:space="preserve">: </w:t>
      </w:r>
      <w:r w:rsidR="00914BBF">
        <w:rPr>
          <w:rFonts w:ascii="Comic Sans MS" w:hAnsi="Comic Sans MS"/>
          <w:b/>
          <w:color w:val="C00000"/>
          <w:sz w:val="40"/>
          <w:szCs w:val="40"/>
        </w:rPr>
        <w:t>Plastic</w:t>
      </w:r>
      <w:r w:rsidR="00B81801">
        <w:rPr>
          <w:rFonts w:ascii="Comic Sans MS" w:hAnsi="Comic Sans MS"/>
          <w:b/>
          <w:color w:val="C00000"/>
          <w:sz w:val="40"/>
          <w:szCs w:val="40"/>
        </w:rPr>
        <w:t xml:space="preserve"> </w:t>
      </w:r>
      <w:r w:rsidR="003F6558">
        <w:rPr>
          <w:rFonts w:ascii="Comic Sans MS" w:hAnsi="Comic Sans MS"/>
          <w:b/>
          <w:color w:val="C00000"/>
          <w:sz w:val="40"/>
          <w:szCs w:val="40"/>
        </w:rPr>
        <w:t>Pollution</w:t>
      </w:r>
      <w:r w:rsidR="00914BBF">
        <w:rPr>
          <w:rFonts w:ascii="Comic Sans MS" w:hAnsi="Comic Sans MS"/>
          <w:b/>
          <w:color w:val="C00000"/>
          <w:sz w:val="40"/>
          <w:szCs w:val="40"/>
        </w:rPr>
        <w:t xml:space="preserve">! Zero Waste! In </w:t>
      </w:r>
      <w:r w:rsidRPr="00BA4A67">
        <w:rPr>
          <w:rFonts w:ascii="Comic Sans MS" w:hAnsi="Comic Sans MS"/>
          <w:b/>
          <w:color w:val="C00000"/>
          <w:sz w:val="40"/>
          <w:szCs w:val="40"/>
        </w:rPr>
        <w:t>Delaware</w:t>
      </w:r>
      <w:r w:rsidR="00914BBF">
        <w:rPr>
          <w:rFonts w:ascii="Comic Sans MS" w:hAnsi="Comic Sans MS"/>
          <w:b/>
          <w:color w:val="C00000"/>
          <w:sz w:val="40"/>
          <w:szCs w:val="40"/>
        </w:rPr>
        <w:t xml:space="preserve"> and Beyond</w:t>
      </w:r>
      <w:r w:rsidRPr="00BA4A67">
        <w:rPr>
          <w:rFonts w:ascii="Comic Sans MS" w:hAnsi="Comic Sans MS"/>
          <w:b/>
          <w:color w:val="C00000"/>
          <w:sz w:val="40"/>
          <w:szCs w:val="40"/>
        </w:rPr>
        <w:t>?</w:t>
      </w:r>
    </w:p>
    <w:p w:rsidR="00991150" w:rsidRPr="00143593" w:rsidRDefault="00143593" w:rsidP="009000A5">
      <w:pPr>
        <w:pBdr>
          <w:top w:val="single" w:sz="4" w:space="0" w:color="auto"/>
          <w:left w:val="single" w:sz="4" w:space="1" w:color="auto"/>
          <w:bottom w:val="single" w:sz="4" w:space="1" w:color="auto"/>
          <w:right w:val="single" w:sz="4" w:space="1" w:color="auto"/>
        </w:pBdr>
        <w:jc w:val="center"/>
        <w:rPr>
          <w:rFonts w:ascii="Comic Sans MS" w:hAnsi="Comic Sans MS"/>
          <w:sz w:val="24"/>
          <w:szCs w:val="24"/>
        </w:rPr>
      </w:pPr>
      <w:r w:rsidRPr="00143593">
        <w:rPr>
          <w:rFonts w:ascii="Comic Sans MS" w:hAnsi="Comic Sans MS"/>
          <w:sz w:val="24"/>
          <w:szCs w:val="24"/>
        </w:rPr>
        <w:t>County Councilperson</w:t>
      </w:r>
      <w:r w:rsidR="00991150" w:rsidRPr="00143593">
        <w:rPr>
          <w:rFonts w:ascii="Comic Sans MS" w:hAnsi="Comic Sans MS"/>
          <w:sz w:val="24"/>
          <w:szCs w:val="24"/>
        </w:rPr>
        <w:t xml:space="preserve"> Dee Durham will explore the initiatives of Plastic Free Delaware which seeks to reduce plastic pollution through education, outreach and policy implementation.</w:t>
      </w:r>
    </w:p>
    <w:p w:rsidR="004E7035" w:rsidRPr="004E7035" w:rsidRDefault="004E7035" w:rsidP="009000A5">
      <w:pPr>
        <w:pBdr>
          <w:top w:val="single" w:sz="4" w:space="0" w:color="auto"/>
          <w:left w:val="single" w:sz="4" w:space="1" w:color="auto"/>
          <w:bottom w:val="single" w:sz="4" w:space="1" w:color="auto"/>
          <w:right w:val="single" w:sz="4" w:space="1" w:color="auto"/>
        </w:pBdr>
        <w:rPr>
          <w:rFonts w:ascii="Arial Narrow" w:hAnsi="Arial Narrow"/>
          <w:i/>
          <w:noProof/>
          <w:color w:val="000000"/>
        </w:rPr>
      </w:pPr>
    </w:p>
    <w:p w:rsidR="00991150" w:rsidRPr="00991150" w:rsidRDefault="00991150" w:rsidP="00991150">
      <w:pPr>
        <w:rPr>
          <w:rFonts w:cstheme="minorHAnsi"/>
          <w:sz w:val="28"/>
          <w:szCs w:val="28"/>
        </w:rPr>
      </w:pPr>
    </w:p>
    <w:p w:rsidR="00991150" w:rsidRPr="00615501" w:rsidRDefault="00991150" w:rsidP="00991150">
      <w:pPr>
        <w:rPr>
          <w:rFonts w:ascii="Arial Narrow" w:hAnsi="Arial Narrow" w:cstheme="minorHAnsi"/>
        </w:rPr>
      </w:pPr>
      <w:r w:rsidRPr="00615501">
        <w:rPr>
          <w:rFonts w:ascii="Arial Narrow" w:hAnsi="Arial Narrow" w:cstheme="minorHAnsi"/>
          <w:noProof/>
        </w:rPr>
        <w:drawing>
          <wp:anchor distT="0" distB="0" distL="114300" distR="114300" simplePos="0" relativeHeight="251799552" behindDoc="1" locked="0" layoutInCell="1" allowOverlap="1">
            <wp:simplePos x="0" y="0"/>
            <wp:positionH relativeFrom="column">
              <wp:posOffset>-33020</wp:posOffset>
            </wp:positionH>
            <wp:positionV relativeFrom="paragraph">
              <wp:posOffset>42545</wp:posOffset>
            </wp:positionV>
            <wp:extent cx="2747645" cy="2242185"/>
            <wp:effectExtent l="19050" t="0" r="0" b="0"/>
            <wp:wrapTight wrapText="bothSides">
              <wp:wrapPolygon edited="0">
                <wp:start x="-150" y="0"/>
                <wp:lineTo x="-150" y="21472"/>
                <wp:lineTo x="21565" y="21472"/>
                <wp:lineTo x="21565" y="0"/>
                <wp:lineTo x="-150" y="0"/>
              </wp:wrapPolygon>
            </wp:wrapTight>
            <wp:docPr id="2" name="Picture 1" descr="C:\Users\letty\AppData\Local\Microsoft\Windows\INetCache\Content.Outlook\LJNKO2V7\Dee on KJ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tty\AppData\Local\Microsoft\Windows\INetCache\Content.Outlook\LJNKO2V7\Dee on KJMP.jpg"/>
                    <pic:cNvPicPr>
                      <a:picLocks noChangeAspect="1" noChangeArrowheads="1"/>
                    </pic:cNvPicPr>
                  </pic:nvPicPr>
                  <pic:blipFill>
                    <a:blip r:embed="rId10" cstate="print"/>
                    <a:srcRect/>
                    <a:stretch>
                      <a:fillRect/>
                    </a:stretch>
                  </pic:blipFill>
                  <pic:spPr bwMode="auto">
                    <a:xfrm>
                      <a:off x="0" y="0"/>
                      <a:ext cx="2747645" cy="2242185"/>
                    </a:xfrm>
                    <a:prstGeom prst="rect">
                      <a:avLst/>
                    </a:prstGeom>
                    <a:noFill/>
                    <a:ln w="9525">
                      <a:noFill/>
                      <a:miter lim="800000"/>
                      <a:headEnd/>
                      <a:tailEnd/>
                    </a:ln>
                  </pic:spPr>
                </pic:pic>
              </a:graphicData>
            </a:graphic>
          </wp:anchor>
        </w:drawing>
      </w:r>
      <w:r w:rsidRPr="00615501">
        <w:rPr>
          <w:rFonts w:ascii="Arial Narrow" w:hAnsi="Arial Narrow" w:cstheme="minorHAnsi"/>
        </w:rPr>
        <w:t xml:space="preserve">Dee Durham lives with her family in her childhood home in Rockland, Delaware adjacent to Brandywine Creek State Park where her passion for conservation was instilled exploring the woods and streams of the park as a child.  Dee served as the Executive Director of Preservation Delaware from 1995-2002, and then became Executive Director of S.A.V.E., a land use, conservation planning and smart transportation advocacy organization based in Chester County, Pennsylvania.  She was honored with the Chairman’s Award from Preservation Pennsylvania in </w:t>
      </w:r>
      <w:r w:rsidR="003F6558" w:rsidRPr="00615501">
        <w:rPr>
          <w:rFonts w:ascii="Arial Narrow" w:hAnsi="Arial Narrow" w:cstheme="minorHAnsi"/>
        </w:rPr>
        <w:t>2012</w:t>
      </w:r>
      <w:r w:rsidRPr="00615501">
        <w:rPr>
          <w:rFonts w:ascii="Arial Narrow" w:hAnsi="Arial Narrow" w:cstheme="minorHAnsi"/>
        </w:rPr>
        <w:t xml:space="preserve"> and in 2018 with the Volunteer of the Year Award from Governor John Carney for her work on plastic pollution.  Dee co-founded and continues to lead Plastic Free Delaware which seeks to address the blight of single use plastic and move Delaware toward the goal of Zero Waste.  Dee will explore the initiatives of Plastic Free Delaware which seeks to reduce plastic pollution through education, outreach and policy implementation.</w:t>
      </w:r>
    </w:p>
    <w:p w:rsidR="00991150" w:rsidRDefault="00991150" w:rsidP="004E7035">
      <w:pPr>
        <w:rPr>
          <w:rFonts w:ascii="Arial Narrow" w:hAnsi="Arial Narrow" w:cs="Arial"/>
          <w:strike/>
          <w:sz w:val="24"/>
          <w:szCs w:val="24"/>
        </w:rPr>
      </w:pPr>
    </w:p>
    <w:p w:rsidR="004E7035" w:rsidRPr="004E7035" w:rsidRDefault="004E7035" w:rsidP="004E7035">
      <w:pPr>
        <w:rPr>
          <w:rFonts w:ascii="Arial Narrow" w:hAnsi="Arial Narrow" w:cstheme="minorHAnsi"/>
        </w:rPr>
      </w:pPr>
      <w:r w:rsidRPr="004E7035">
        <w:rPr>
          <w:rFonts w:ascii="Arial Narrow" w:hAnsi="Arial Narrow" w:cstheme="minorHAnsi"/>
        </w:rPr>
        <w:t xml:space="preserve">The public is invited to all Hot Topic meetings to become informed on a wide variety of topics.   It is also a time to check in with members of </w:t>
      </w:r>
      <w:r w:rsidR="006E1455">
        <w:rPr>
          <w:rFonts w:ascii="Arial Narrow" w:hAnsi="Arial Narrow" w:cstheme="minorHAnsi"/>
        </w:rPr>
        <w:t>The League of Women Voters</w:t>
      </w:r>
      <w:r w:rsidR="003F6558">
        <w:rPr>
          <w:rFonts w:ascii="Arial Narrow" w:hAnsi="Arial Narrow" w:cstheme="minorHAnsi"/>
        </w:rPr>
        <w:t xml:space="preserve">, </w:t>
      </w:r>
      <w:r w:rsidR="003F6558" w:rsidRPr="004E7035">
        <w:rPr>
          <w:rFonts w:ascii="Arial Narrow" w:hAnsi="Arial Narrow" w:cstheme="minorHAnsi"/>
        </w:rPr>
        <w:t>make</w:t>
      </w:r>
      <w:r w:rsidRPr="004E7035">
        <w:rPr>
          <w:rFonts w:ascii="Arial Narrow" w:hAnsi="Arial Narrow" w:cstheme="minorHAnsi"/>
        </w:rPr>
        <w:t xml:space="preserve"> new friends, and invite your neighbors and colleagues to experience the League in an informal setting.</w:t>
      </w:r>
    </w:p>
    <w:p w:rsidR="004E7035" w:rsidRPr="004E7035" w:rsidRDefault="004E7035" w:rsidP="004E7035">
      <w:pPr>
        <w:rPr>
          <w:rFonts w:ascii="Arial Narrow" w:hAnsi="Arial Narrow" w:cstheme="minorHAnsi"/>
        </w:rPr>
      </w:pPr>
    </w:p>
    <w:p w:rsidR="004E7035" w:rsidRPr="004E7035" w:rsidRDefault="004E7035" w:rsidP="004E7035">
      <w:pPr>
        <w:rPr>
          <w:rFonts w:ascii="Arial Narrow" w:hAnsi="Arial Narrow" w:cstheme="minorHAnsi"/>
        </w:rPr>
      </w:pPr>
      <w:r w:rsidRPr="004E7035">
        <w:rPr>
          <w:rFonts w:ascii="Arial Narrow" w:hAnsi="Arial Narrow" w:cstheme="minorHAnsi"/>
          <w:caps/>
        </w:rPr>
        <w:t>Michael’s Restaurant</w:t>
      </w:r>
      <w:r w:rsidRPr="004E7035">
        <w:rPr>
          <w:rFonts w:ascii="Arial Narrow" w:hAnsi="Arial Narrow" w:cstheme="minorHAnsi"/>
        </w:rPr>
        <w:t xml:space="preserve">, 1000 Churchman's Rd, Newark, </w:t>
      </w:r>
      <w:r w:rsidR="006E1455" w:rsidRPr="004E7035">
        <w:rPr>
          <w:rFonts w:ascii="Arial Narrow" w:hAnsi="Arial Narrow" w:cstheme="minorHAnsi"/>
        </w:rPr>
        <w:t>D</w:t>
      </w:r>
      <w:r w:rsidR="006E1455">
        <w:rPr>
          <w:rFonts w:ascii="Arial Narrow" w:hAnsi="Arial Narrow" w:cstheme="minorHAnsi"/>
        </w:rPr>
        <w:t>el,</w:t>
      </w:r>
      <w:r w:rsidR="006E1455" w:rsidRPr="004E7035">
        <w:rPr>
          <w:rFonts w:ascii="Arial Narrow" w:hAnsi="Arial Narrow" w:cstheme="minorHAnsi"/>
        </w:rPr>
        <w:t xml:space="preserve"> </w:t>
      </w:r>
      <w:r w:rsidRPr="004E7035">
        <w:rPr>
          <w:rFonts w:ascii="Arial Narrow" w:hAnsi="Arial Narrow" w:cstheme="minorHAnsi"/>
        </w:rPr>
        <w:t>19713</w:t>
      </w:r>
      <w:r w:rsidR="008B3556">
        <w:rPr>
          <w:rFonts w:ascii="Arial Narrow" w:hAnsi="Arial Narrow" w:cstheme="minorHAnsi"/>
        </w:rPr>
        <w:t>.</w:t>
      </w:r>
      <w:r w:rsidRPr="004E7035">
        <w:rPr>
          <w:rFonts w:ascii="Arial Narrow" w:hAnsi="Arial Narrow" w:cstheme="minorHAnsi"/>
        </w:rPr>
        <w:t xml:space="preserve"> </w:t>
      </w:r>
      <w:r w:rsidRPr="004E7035">
        <w:rPr>
          <w:rFonts w:ascii="Arial Narrow" w:hAnsi="Arial Narrow" w:cstheme="minorHAnsi"/>
          <w:color w:val="C00000"/>
        </w:rPr>
        <w:t>Buffet lunch is $15.00 paid at time of the buffet luncheon</w:t>
      </w:r>
      <w:r w:rsidRPr="004E7035">
        <w:rPr>
          <w:rFonts w:ascii="Arial Narrow" w:hAnsi="Arial Narrow" w:cstheme="minorHAnsi"/>
        </w:rPr>
        <w:t xml:space="preserve">. Please pay in cash if at all possible. </w:t>
      </w:r>
    </w:p>
    <w:p w:rsidR="004E7035" w:rsidRPr="004E7035" w:rsidRDefault="004E7035" w:rsidP="004E7035">
      <w:pPr>
        <w:rPr>
          <w:rFonts w:ascii="Arial Narrow" w:hAnsi="Arial Narrow" w:cstheme="minorHAnsi"/>
        </w:rPr>
      </w:pPr>
    </w:p>
    <w:p w:rsidR="004E7035" w:rsidRDefault="004E7035" w:rsidP="004E7035">
      <w:pPr>
        <w:rPr>
          <w:rFonts w:ascii="Arial Rounded MT Bold" w:hAnsi="Arial Rounded MT Bold" w:cstheme="minorHAnsi"/>
        </w:rPr>
      </w:pPr>
      <w:r w:rsidRPr="004E7035">
        <w:rPr>
          <w:rFonts w:ascii="Arial Narrow" w:hAnsi="Arial Narrow" w:cstheme="minorHAnsi"/>
        </w:rPr>
        <w:t xml:space="preserve">RSVP </w:t>
      </w:r>
      <w:hyperlink r:id="rId11" w:history="1">
        <w:r w:rsidRPr="004E7035">
          <w:rPr>
            <w:rStyle w:val="Hyperlink"/>
            <w:rFonts w:ascii="Arial Narrow" w:hAnsi="Arial Narrow" w:cstheme="minorHAnsi"/>
            <w:color w:val="0F243E"/>
          </w:rPr>
          <w:t>lwvde@comcast.net</w:t>
        </w:r>
      </w:hyperlink>
      <w:r w:rsidRPr="004E7035">
        <w:rPr>
          <w:rFonts w:ascii="Arial Narrow" w:hAnsi="Arial Narrow" w:cstheme="minorHAnsi"/>
          <w:color w:val="0F243E"/>
        </w:rPr>
        <w:t xml:space="preserve"> or</w:t>
      </w:r>
      <w:r w:rsidRPr="004E7035">
        <w:rPr>
          <w:rFonts w:ascii="Arial Narrow" w:hAnsi="Arial Narrow" w:cstheme="minorHAnsi"/>
        </w:rPr>
        <w:t xml:space="preserve"> 302-571-8948 by Sunday, </w:t>
      </w:r>
      <w:r w:rsidR="00991150">
        <w:rPr>
          <w:rFonts w:ascii="Arial Narrow" w:hAnsi="Arial Narrow" w:cstheme="minorHAnsi"/>
        </w:rPr>
        <w:t>February</w:t>
      </w:r>
      <w:r w:rsidRPr="004E7035">
        <w:rPr>
          <w:rFonts w:ascii="Arial Narrow" w:hAnsi="Arial Narrow" w:cstheme="minorHAnsi"/>
        </w:rPr>
        <w:t xml:space="preserve"> 2</w:t>
      </w:r>
      <w:r w:rsidR="00991150">
        <w:rPr>
          <w:rFonts w:ascii="Arial Narrow" w:hAnsi="Arial Narrow" w:cstheme="minorHAnsi"/>
        </w:rPr>
        <w:t>4</w:t>
      </w:r>
      <w:r w:rsidRPr="004E7035">
        <w:rPr>
          <w:rFonts w:ascii="Arial Narrow" w:hAnsi="Arial Narrow" w:cstheme="minorHAnsi"/>
        </w:rPr>
        <w:t>, so we can let the restaurant know how many to expect.  If you need a ride, leave a message on the League Office phone or e-mail when you RSVP 302-571-8948. If you have not made a reservation please come anyway</w:t>
      </w:r>
      <w:r w:rsidRPr="00BA4A67">
        <w:rPr>
          <w:rFonts w:ascii="Arial Rounded MT Bold" w:hAnsi="Arial Rounded MT Bold" w:cstheme="minorHAnsi"/>
        </w:rPr>
        <w:t xml:space="preserve">. </w:t>
      </w:r>
    </w:p>
    <w:p w:rsidR="00EB13F6" w:rsidRDefault="00EB13F6" w:rsidP="004E7035">
      <w:pPr>
        <w:rPr>
          <w:rFonts w:ascii="Arial Rounded MT Bold" w:hAnsi="Arial Rounded MT Bold" w:cstheme="minorHAnsi"/>
        </w:rPr>
      </w:pPr>
    </w:p>
    <w:p w:rsidR="00D94994" w:rsidRPr="003A4AF0" w:rsidRDefault="00FA718D" w:rsidP="00991150">
      <w:pPr>
        <w:pBdr>
          <w:top w:val="single" w:sz="18" w:space="1" w:color="CCC0D9" w:themeColor="accent4" w:themeTint="66"/>
          <w:left w:val="single" w:sz="18" w:space="4" w:color="CCC0D9" w:themeColor="accent4" w:themeTint="66"/>
          <w:bottom w:val="single" w:sz="18" w:space="1" w:color="CCC0D9" w:themeColor="accent4" w:themeTint="66"/>
          <w:right w:val="single" w:sz="18" w:space="4" w:color="CCC0D9" w:themeColor="accent4" w:themeTint="66"/>
        </w:pBdr>
        <w:jc w:val="center"/>
        <w:rPr>
          <w:rFonts w:ascii="Comic Sans MS" w:hAnsi="Comic Sans MS"/>
          <w:b/>
          <w:sz w:val="24"/>
          <w:szCs w:val="24"/>
        </w:rPr>
      </w:pPr>
      <w:r w:rsidRPr="003A4AF0">
        <w:rPr>
          <w:rFonts w:ascii="Comic Sans MS" w:hAnsi="Comic Sans MS"/>
          <w:b/>
          <w:noProof/>
          <w:sz w:val="24"/>
          <w:szCs w:val="24"/>
        </w:rPr>
        <w:lastRenderedPageBreak/>
        <w:drawing>
          <wp:anchor distT="0" distB="0" distL="114300" distR="114300" simplePos="0" relativeHeight="251788288" behindDoc="1" locked="0" layoutInCell="1" allowOverlap="1">
            <wp:simplePos x="0" y="0"/>
            <wp:positionH relativeFrom="column">
              <wp:posOffset>5038725</wp:posOffset>
            </wp:positionH>
            <wp:positionV relativeFrom="paragraph">
              <wp:posOffset>172720</wp:posOffset>
            </wp:positionV>
            <wp:extent cx="1266825" cy="552450"/>
            <wp:effectExtent l="19050" t="0" r="9525" b="0"/>
            <wp:wrapNone/>
            <wp:docPr id="23" name="Picture 2" descr="meetup logo scrip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etup logo script">
                      <a:hlinkClick r:id="rId12" tgtFrame="&quot;_blank&quot;"/>
                    </pic:cNvPr>
                    <pic:cNvPicPr>
                      <a:picLocks noChangeAspect="1" noChangeArrowheads="1"/>
                    </pic:cNvPicPr>
                  </pic:nvPicPr>
                  <pic:blipFill>
                    <a:blip r:embed="rId13" cstate="print"/>
                    <a:srcRect/>
                    <a:stretch>
                      <a:fillRect/>
                    </a:stretch>
                  </pic:blipFill>
                  <pic:spPr bwMode="auto">
                    <a:xfrm>
                      <a:off x="0" y="0"/>
                      <a:ext cx="1266825" cy="552450"/>
                    </a:xfrm>
                    <a:prstGeom prst="rect">
                      <a:avLst/>
                    </a:prstGeom>
                    <a:noFill/>
                    <a:ln w="9525">
                      <a:noFill/>
                      <a:miter lim="800000"/>
                      <a:headEnd/>
                      <a:tailEnd/>
                    </a:ln>
                  </pic:spPr>
                </pic:pic>
              </a:graphicData>
            </a:graphic>
          </wp:anchor>
        </w:drawing>
      </w:r>
      <w:r w:rsidR="00D94994" w:rsidRPr="003A4AF0">
        <w:rPr>
          <w:rFonts w:ascii="Comic Sans MS" w:hAnsi="Comic Sans MS"/>
          <w:b/>
          <w:sz w:val="24"/>
          <w:szCs w:val="24"/>
        </w:rPr>
        <w:t>The League of Women Voters of New Castle County</w:t>
      </w:r>
    </w:p>
    <w:p w:rsidR="00D94994" w:rsidRPr="003A4AF0" w:rsidRDefault="003F6558" w:rsidP="00991150">
      <w:pPr>
        <w:pBdr>
          <w:top w:val="single" w:sz="18" w:space="1" w:color="CCC0D9" w:themeColor="accent4" w:themeTint="66"/>
          <w:left w:val="single" w:sz="18" w:space="4" w:color="CCC0D9" w:themeColor="accent4" w:themeTint="66"/>
          <w:bottom w:val="single" w:sz="18" w:space="1" w:color="CCC0D9" w:themeColor="accent4" w:themeTint="66"/>
          <w:right w:val="single" w:sz="18" w:space="4" w:color="CCC0D9" w:themeColor="accent4" w:themeTint="66"/>
        </w:pBdr>
        <w:jc w:val="center"/>
        <w:rPr>
          <w:rFonts w:ascii="Comic Sans MS" w:hAnsi="Comic Sans MS"/>
          <w:b/>
          <w:sz w:val="40"/>
          <w:szCs w:val="40"/>
        </w:rPr>
      </w:pPr>
      <w:r w:rsidRPr="003A4AF0">
        <w:rPr>
          <w:rFonts w:ascii="Comic Sans MS" w:hAnsi="Comic Sans MS"/>
          <w:b/>
          <w:sz w:val="24"/>
          <w:szCs w:val="24"/>
        </w:rPr>
        <w:t>Invites</w:t>
      </w:r>
      <w:r w:rsidR="00D94994" w:rsidRPr="003A4AF0">
        <w:rPr>
          <w:rFonts w:ascii="Comic Sans MS" w:hAnsi="Comic Sans MS"/>
          <w:b/>
          <w:sz w:val="24"/>
          <w:szCs w:val="24"/>
        </w:rPr>
        <w:t xml:space="preserve"> you to its monthly</w:t>
      </w:r>
    </w:p>
    <w:p w:rsidR="00D94994" w:rsidRPr="003A4AF0" w:rsidRDefault="00D94994" w:rsidP="00991150">
      <w:pPr>
        <w:pBdr>
          <w:top w:val="single" w:sz="18" w:space="1" w:color="CCC0D9" w:themeColor="accent4" w:themeTint="66"/>
          <w:left w:val="single" w:sz="18" w:space="4" w:color="CCC0D9" w:themeColor="accent4" w:themeTint="66"/>
          <w:bottom w:val="single" w:sz="18" w:space="1" w:color="CCC0D9" w:themeColor="accent4" w:themeTint="66"/>
          <w:right w:val="single" w:sz="18" w:space="4" w:color="CCC0D9" w:themeColor="accent4" w:themeTint="66"/>
        </w:pBdr>
        <w:jc w:val="center"/>
        <w:rPr>
          <w:rFonts w:ascii="Comic Sans MS" w:hAnsi="Comic Sans MS"/>
          <w:b/>
          <w:sz w:val="28"/>
          <w:szCs w:val="28"/>
        </w:rPr>
      </w:pPr>
      <w:r w:rsidRPr="003A4AF0">
        <w:rPr>
          <w:rFonts w:ascii="Comic Sans MS" w:hAnsi="Comic Sans MS"/>
          <w:b/>
          <w:sz w:val="28"/>
          <w:szCs w:val="28"/>
        </w:rPr>
        <w:t>TED Talk Discussion</w:t>
      </w:r>
      <w:r w:rsidR="00FA718D" w:rsidRPr="003A4AF0">
        <w:rPr>
          <w:rFonts w:ascii="Comic Sans MS" w:hAnsi="Comic Sans MS"/>
          <w:b/>
          <w:sz w:val="28"/>
          <w:szCs w:val="28"/>
        </w:rPr>
        <w:t xml:space="preserve">  </w:t>
      </w:r>
    </w:p>
    <w:p w:rsidR="00914BBF" w:rsidRPr="00914BBF" w:rsidRDefault="00914BBF" w:rsidP="00991150">
      <w:pPr>
        <w:pBdr>
          <w:top w:val="single" w:sz="18" w:space="1" w:color="CCC0D9" w:themeColor="accent4" w:themeTint="66"/>
          <w:left w:val="single" w:sz="18" w:space="4" w:color="CCC0D9" w:themeColor="accent4" w:themeTint="66"/>
          <w:bottom w:val="single" w:sz="18" w:space="1" w:color="CCC0D9" w:themeColor="accent4" w:themeTint="66"/>
          <w:right w:val="single" w:sz="18" w:space="4" w:color="CCC0D9" w:themeColor="accent4" w:themeTint="66"/>
        </w:pBdr>
        <w:jc w:val="center"/>
        <w:rPr>
          <w:rFonts w:ascii="Comic Sans MS" w:hAnsi="Comic Sans MS" w:cs="Helvetica"/>
          <w:b/>
          <w:color w:val="333333"/>
          <w:sz w:val="28"/>
          <w:szCs w:val="28"/>
        </w:rPr>
      </w:pPr>
      <w:r w:rsidRPr="00914BBF">
        <w:rPr>
          <w:rFonts w:ascii="Comic Sans MS" w:hAnsi="Comic Sans MS" w:cs="Helvetica"/>
          <w:b/>
          <w:color w:val="333333"/>
          <w:sz w:val="28"/>
          <w:szCs w:val="28"/>
        </w:rPr>
        <w:t xml:space="preserve">In the Opioid Crisis, Here’s What It Takes </w:t>
      </w:r>
      <w:r w:rsidR="003F6558" w:rsidRPr="00914BBF">
        <w:rPr>
          <w:rFonts w:ascii="Comic Sans MS" w:hAnsi="Comic Sans MS" w:cs="Helvetica"/>
          <w:b/>
          <w:color w:val="333333"/>
          <w:sz w:val="28"/>
          <w:szCs w:val="28"/>
        </w:rPr>
        <w:t>to Save a</w:t>
      </w:r>
      <w:r w:rsidRPr="00914BBF">
        <w:rPr>
          <w:rFonts w:ascii="Comic Sans MS" w:hAnsi="Comic Sans MS" w:cs="Helvetica"/>
          <w:b/>
          <w:color w:val="333333"/>
          <w:sz w:val="28"/>
          <w:szCs w:val="28"/>
        </w:rPr>
        <w:t xml:space="preserve"> Life</w:t>
      </w:r>
    </w:p>
    <w:p w:rsidR="00FA718D" w:rsidRDefault="00914BBF" w:rsidP="00991150">
      <w:pPr>
        <w:pBdr>
          <w:top w:val="single" w:sz="18" w:space="1" w:color="CCC0D9" w:themeColor="accent4" w:themeTint="66"/>
          <w:left w:val="single" w:sz="18" w:space="4" w:color="CCC0D9" w:themeColor="accent4" w:themeTint="66"/>
          <w:bottom w:val="single" w:sz="18" w:space="1" w:color="CCC0D9" w:themeColor="accent4" w:themeTint="66"/>
          <w:right w:val="single" w:sz="18" w:space="4" w:color="CCC0D9" w:themeColor="accent4" w:themeTint="66"/>
        </w:pBdr>
        <w:spacing w:line="315" w:lineRule="atLeast"/>
        <w:jc w:val="center"/>
        <w:rPr>
          <w:rFonts w:ascii="Comic Sans MS" w:eastAsia="Times New Roman" w:hAnsi="Comic Sans MS" w:cs="Arial"/>
          <w:b/>
          <w:color w:val="0A0A0A"/>
          <w:sz w:val="24"/>
          <w:szCs w:val="24"/>
        </w:rPr>
      </w:pPr>
      <w:r w:rsidRPr="00FA718D">
        <w:rPr>
          <w:rFonts w:ascii="Comic Sans MS" w:eastAsia="Times New Roman" w:hAnsi="Comic Sans MS" w:cs="Arial"/>
          <w:b/>
          <w:color w:val="0A0A0A"/>
          <w:sz w:val="24"/>
          <w:szCs w:val="24"/>
        </w:rPr>
        <w:t>February 16</w:t>
      </w:r>
      <w:r w:rsidRPr="00FA718D">
        <w:rPr>
          <w:rFonts w:ascii="Comic Sans MS" w:eastAsia="Times New Roman" w:hAnsi="Comic Sans MS" w:cs="Arial"/>
          <w:b/>
          <w:color w:val="0A0A0A"/>
          <w:sz w:val="24"/>
          <w:szCs w:val="24"/>
          <w:vertAlign w:val="superscript"/>
        </w:rPr>
        <w:t>th</w:t>
      </w:r>
      <w:r w:rsidRPr="00FA718D">
        <w:rPr>
          <w:rFonts w:ascii="Comic Sans MS" w:eastAsia="Times New Roman" w:hAnsi="Comic Sans MS" w:cs="Arial"/>
          <w:b/>
          <w:color w:val="0A0A0A"/>
          <w:sz w:val="24"/>
          <w:szCs w:val="24"/>
        </w:rPr>
        <w:t xml:space="preserve"> at 1:00</w:t>
      </w:r>
    </w:p>
    <w:p w:rsidR="00FA718D" w:rsidRPr="00C605FF" w:rsidRDefault="00FA718D" w:rsidP="00991150">
      <w:pPr>
        <w:pBdr>
          <w:top w:val="single" w:sz="18" w:space="1" w:color="CCC0D9" w:themeColor="accent4" w:themeTint="66"/>
          <w:left w:val="single" w:sz="18" w:space="4" w:color="CCC0D9" w:themeColor="accent4" w:themeTint="66"/>
          <w:bottom w:val="single" w:sz="18" w:space="1" w:color="CCC0D9" w:themeColor="accent4" w:themeTint="66"/>
          <w:right w:val="single" w:sz="18" w:space="4" w:color="CCC0D9" w:themeColor="accent4" w:themeTint="66"/>
        </w:pBdr>
        <w:spacing w:line="315" w:lineRule="atLeast"/>
        <w:jc w:val="center"/>
        <w:rPr>
          <w:rFonts w:ascii="Comic Sans MS" w:eastAsia="Times New Roman" w:hAnsi="Comic Sans MS" w:cs="Arial"/>
          <w:color w:val="0A0A0A"/>
        </w:rPr>
      </w:pPr>
      <w:r w:rsidRPr="00C605FF">
        <w:rPr>
          <w:rFonts w:ascii="Comic Sans MS" w:eastAsia="Times New Roman" w:hAnsi="Comic Sans MS" w:cs="Arial"/>
          <w:color w:val="0A0A0A"/>
        </w:rPr>
        <w:t>M</w:t>
      </w:r>
      <w:r w:rsidR="00914BBF" w:rsidRPr="00C605FF">
        <w:rPr>
          <w:rFonts w:ascii="Comic Sans MS" w:eastAsia="Times New Roman" w:hAnsi="Comic Sans MS" w:cs="Arial"/>
          <w:color w:val="0A0A0A"/>
        </w:rPr>
        <w:t xml:space="preserve">eeting at St. Philip’s Lutheran Church, 5320 Limestone Road, </w:t>
      </w:r>
      <w:r w:rsidR="003F6558" w:rsidRPr="00C605FF">
        <w:rPr>
          <w:rFonts w:ascii="Comic Sans MS" w:eastAsia="Times New Roman" w:hAnsi="Comic Sans MS" w:cs="Arial"/>
          <w:color w:val="0A0A0A"/>
        </w:rPr>
        <w:t>Wilmington DE</w:t>
      </w:r>
      <w:r w:rsidR="00914BBF" w:rsidRPr="00C605FF">
        <w:rPr>
          <w:rFonts w:ascii="Comic Sans MS" w:eastAsia="Times New Roman" w:hAnsi="Comic Sans MS" w:cs="Arial"/>
          <w:color w:val="0A0A0A"/>
        </w:rPr>
        <w:t xml:space="preserve"> 19808.</w:t>
      </w:r>
    </w:p>
    <w:p w:rsidR="00914BBF" w:rsidRPr="00C605FF" w:rsidRDefault="00914BBF" w:rsidP="00991150">
      <w:pPr>
        <w:pBdr>
          <w:top w:val="single" w:sz="18" w:space="1" w:color="CCC0D9" w:themeColor="accent4" w:themeTint="66"/>
          <w:left w:val="single" w:sz="18" w:space="4" w:color="CCC0D9" w:themeColor="accent4" w:themeTint="66"/>
          <w:bottom w:val="single" w:sz="18" w:space="1" w:color="CCC0D9" w:themeColor="accent4" w:themeTint="66"/>
          <w:right w:val="single" w:sz="18" w:space="4" w:color="CCC0D9" w:themeColor="accent4" w:themeTint="66"/>
        </w:pBdr>
        <w:spacing w:line="315" w:lineRule="atLeast"/>
        <w:jc w:val="center"/>
        <w:rPr>
          <w:rFonts w:ascii="Arial" w:eastAsia="Times New Roman" w:hAnsi="Arial" w:cs="Arial"/>
          <w:color w:val="0A0A0A"/>
        </w:rPr>
      </w:pPr>
      <w:r w:rsidRPr="00C605FF">
        <w:rPr>
          <w:rFonts w:ascii="Comic Sans MS" w:eastAsia="Times New Roman" w:hAnsi="Comic Sans MS" w:cs="Arial"/>
          <w:color w:val="0A0A0A"/>
        </w:rPr>
        <w:t>The format is to watch the TED X Talk and then discuss the ‘Ideas Worth Sharing’.  Bring your own beverage and snack if desired</w:t>
      </w:r>
      <w:r w:rsidRPr="00C605FF">
        <w:rPr>
          <w:rFonts w:ascii="Arial" w:eastAsia="Times New Roman" w:hAnsi="Arial" w:cs="Arial"/>
          <w:color w:val="0A0A0A"/>
        </w:rPr>
        <w:t>.</w:t>
      </w:r>
    </w:p>
    <w:p w:rsidR="00914BBF" w:rsidRDefault="00914BBF" w:rsidP="00FA718D">
      <w:pPr>
        <w:rPr>
          <w:rFonts w:cstheme="minorHAnsi"/>
        </w:rPr>
      </w:pPr>
      <w:r w:rsidRPr="00FA718D">
        <w:rPr>
          <w:rFonts w:cstheme="minorHAnsi"/>
        </w:rPr>
        <w:t xml:space="preserve">The misuse of opioids has had an impact on just about everyone’s lives whether directly through the death of a loved one or indirectly in extra steps for a legitimate prescription.  This past year was the deadliest for suspected drug overdoses.  </w:t>
      </w:r>
      <w:r w:rsidR="003F6558" w:rsidRPr="00FA718D">
        <w:rPr>
          <w:rFonts w:cstheme="minorHAnsi"/>
        </w:rPr>
        <w:t xml:space="preserve">August 2018 </w:t>
      </w:r>
      <w:r w:rsidR="003F6558">
        <w:rPr>
          <w:rFonts w:cstheme="minorHAnsi"/>
        </w:rPr>
        <w:t>was</w:t>
      </w:r>
      <w:r w:rsidR="003F6558" w:rsidRPr="00FA718D">
        <w:rPr>
          <w:rFonts w:cstheme="minorHAnsi"/>
        </w:rPr>
        <w:t xml:space="preserve"> the deadliest month with thirty-nine deaths</w:t>
      </w:r>
      <w:r w:rsidR="00BA7C91">
        <w:rPr>
          <w:rFonts w:cstheme="minorHAnsi"/>
        </w:rPr>
        <w:t xml:space="preserve"> in De</w:t>
      </w:r>
      <w:r w:rsidR="00270727">
        <w:rPr>
          <w:rFonts w:cstheme="minorHAnsi"/>
        </w:rPr>
        <w:t>l</w:t>
      </w:r>
      <w:r w:rsidR="00BA7C91">
        <w:rPr>
          <w:rFonts w:cstheme="minorHAnsi"/>
        </w:rPr>
        <w:t>aware</w:t>
      </w:r>
      <w:r w:rsidR="003F6558" w:rsidRPr="00FA718D">
        <w:rPr>
          <w:rFonts w:cstheme="minorHAnsi"/>
        </w:rPr>
        <w:t>.</w:t>
      </w:r>
    </w:p>
    <w:p w:rsidR="00FA718D" w:rsidRPr="00FA718D" w:rsidRDefault="00FA718D" w:rsidP="00FA718D">
      <w:pPr>
        <w:rPr>
          <w:rFonts w:cstheme="minorHAnsi"/>
        </w:rPr>
      </w:pPr>
    </w:p>
    <w:p w:rsidR="00914BBF" w:rsidRPr="00FA718D" w:rsidRDefault="003A4AF0" w:rsidP="00FA718D">
      <w:pPr>
        <w:rPr>
          <w:rFonts w:cstheme="minorHAnsi"/>
        </w:rPr>
      </w:pPr>
      <w:r>
        <w:rPr>
          <w:rFonts w:cstheme="minorHAnsi"/>
          <w:noProof/>
        </w:rPr>
        <w:drawing>
          <wp:anchor distT="0" distB="0" distL="114300" distR="114300" simplePos="0" relativeHeight="251782144" behindDoc="0" locked="0" layoutInCell="1" allowOverlap="1">
            <wp:simplePos x="0" y="0"/>
            <wp:positionH relativeFrom="column">
              <wp:posOffset>55880</wp:posOffset>
            </wp:positionH>
            <wp:positionV relativeFrom="paragraph">
              <wp:posOffset>85725</wp:posOffset>
            </wp:positionV>
            <wp:extent cx="1857375" cy="1398905"/>
            <wp:effectExtent l="19050" t="0" r="9525" b="0"/>
            <wp:wrapSquare wrapText="bothSides"/>
            <wp:docPr id="6" name="Picture 2" descr="https://pi.tedcdn.com/r/pe.tedcdn.com/images/ted/5decdc28378efd10eac842b9f06bae376f6b7570_254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tedcdn.com/r/pe.tedcdn.com/images/ted/5decdc28378efd10eac842b9f06bae376f6b7570_254x191.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1398905"/>
                    </a:xfrm>
                    <a:prstGeom prst="rect">
                      <a:avLst/>
                    </a:prstGeom>
                    <a:noFill/>
                    <a:ln>
                      <a:noFill/>
                    </a:ln>
                  </pic:spPr>
                </pic:pic>
              </a:graphicData>
            </a:graphic>
          </wp:anchor>
        </w:drawing>
      </w:r>
      <w:r w:rsidR="00914BBF" w:rsidRPr="00FA718D">
        <w:rPr>
          <w:rFonts w:cstheme="minorHAnsi"/>
        </w:rPr>
        <w:t xml:space="preserve">Both the federal and state legislature passed laws in 2018 to providing funding and resources directed to reducing the devastation.  The TED Talk this month; </w:t>
      </w:r>
      <w:r w:rsidR="00914BBF" w:rsidRPr="00FA718D">
        <w:rPr>
          <w:rFonts w:cstheme="minorHAnsi"/>
          <w:b/>
        </w:rPr>
        <w:t>“In the Opioid Crisis, Here’s What It Takes To Save A Life”</w:t>
      </w:r>
      <w:r w:rsidR="00914BBF" w:rsidRPr="00FA718D">
        <w:rPr>
          <w:rFonts w:cstheme="minorHAnsi"/>
        </w:rPr>
        <w:t xml:space="preserve">, gives an example </w:t>
      </w:r>
      <w:r w:rsidR="00BA7C91">
        <w:rPr>
          <w:rFonts w:cstheme="minorHAnsi"/>
        </w:rPr>
        <w:t xml:space="preserve">from the </w:t>
      </w:r>
      <w:r w:rsidR="00914BBF" w:rsidRPr="00FA718D">
        <w:rPr>
          <w:rFonts w:cstheme="minorHAnsi"/>
        </w:rPr>
        <w:t xml:space="preserve"> community of Huntington, West Virginia.  </w:t>
      </w:r>
      <w:r w:rsidR="00914BBF" w:rsidRPr="00FA718D">
        <w:rPr>
          <w:rFonts w:cstheme="minorHAnsi"/>
          <w:b/>
        </w:rPr>
        <w:t>Presenter, Jan Rad</w:t>
      </w:r>
      <w:r w:rsidR="00270727">
        <w:rPr>
          <w:rFonts w:cstheme="minorHAnsi"/>
          <w:b/>
        </w:rPr>
        <w:t>e</w:t>
      </w:r>
      <w:r w:rsidR="00914BBF" w:rsidRPr="00FA718D">
        <w:rPr>
          <w:rFonts w:cstheme="minorHAnsi"/>
          <w:b/>
        </w:rPr>
        <w:t>r, gives a hopeful talk that: “shows what it's like on the front lines of this crisis</w:t>
      </w:r>
      <w:r w:rsidR="00914BBF" w:rsidRPr="00FA718D">
        <w:rPr>
          <w:rFonts w:cstheme="minorHAnsi"/>
        </w:rPr>
        <w:t xml:space="preserve"> -- and how her community is taking an unusual new approach to treating substance-abuse disorder that starts with listening.”  A firefighter and a nurse, Ms. Rad</w:t>
      </w:r>
      <w:r w:rsidR="00615501">
        <w:rPr>
          <w:rFonts w:cstheme="minorHAnsi"/>
        </w:rPr>
        <w:t>e</w:t>
      </w:r>
      <w:r w:rsidR="00914BBF" w:rsidRPr="00FA718D">
        <w:rPr>
          <w:rFonts w:cstheme="minorHAnsi"/>
        </w:rPr>
        <w:t xml:space="preserve">r describes the solutions that this community took not only to address the persons caught in the throes of substance use disorder but also to provide support for the people called upon to aid </w:t>
      </w:r>
      <w:r w:rsidR="009B37FA">
        <w:rPr>
          <w:rFonts w:cstheme="minorHAnsi"/>
        </w:rPr>
        <w:t>them.</w:t>
      </w:r>
      <w:r w:rsidR="00914BBF" w:rsidRPr="00FA718D">
        <w:rPr>
          <w:rFonts w:cstheme="minorHAnsi"/>
        </w:rPr>
        <w:t xml:space="preserve"> </w:t>
      </w:r>
    </w:p>
    <w:p w:rsidR="00914BBF" w:rsidRPr="00FA718D" w:rsidRDefault="00914BBF" w:rsidP="00FA718D">
      <w:pPr>
        <w:rPr>
          <w:rFonts w:cstheme="minorHAnsi"/>
        </w:rPr>
      </w:pPr>
      <w:r w:rsidRPr="00FA718D">
        <w:rPr>
          <w:rFonts w:cstheme="minorHAnsi"/>
        </w:rPr>
        <w:t>In August 1994, Ms. Rad</w:t>
      </w:r>
      <w:r w:rsidR="00615501">
        <w:rPr>
          <w:rFonts w:cstheme="minorHAnsi"/>
        </w:rPr>
        <w:t>e</w:t>
      </w:r>
      <w:r w:rsidRPr="00FA718D">
        <w:rPr>
          <w:rFonts w:cstheme="minorHAnsi"/>
        </w:rPr>
        <w:t xml:space="preserve">r joined the Huntington, West Virginia Fire Department reaching the rank of chief for a career department in the State of West Virginia.  She then went on to receive degrees in nursing.  At present she is a serving member of the Mayor’s Office of Drug Control Policy which is focused on drug addiction in Huntington and the surrounding communities and </w:t>
      </w:r>
      <w:r w:rsidR="003F6558" w:rsidRPr="00FA718D">
        <w:rPr>
          <w:rFonts w:cstheme="minorHAnsi"/>
        </w:rPr>
        <w:t>creates</w:t>
      </w:r>
      <w:r w:rsidRPr="00FA718D">
        <w:rPr>
          <w:rFonts w:cstheme="minorHAnsi"/>
        </w:rPr>
        <w:t xml:space="preserve"> a holistic approach involving prevention, treatment and law enforcement.  Ms. Rad</w:t>
      </w:r>
      <w:r w:rsidR="00615501">
        <w:rPr>
          <w:rFonts w:cstheme="minorHAnsi"/>
        </w:rPr>
        <w:t>e</w:t>
      </w:r>
      <w:r w:rsidRPr="00FA718D">
        <w:rPr>
          <w:rFonts w:cstheme="minorHAnsi"/>
        </w:rPr>
        <w:t>r came to national distinction after the release of the short documentary Heroin(e) by Netflix in September 2017.   She was recognized in April 2018, as one of TIME Magazine's "100 Most Influential People in the World."</w:t>
      </w:r>
    </w:p>
    <w:p w:rsidR="00914BBF" w:rsidRPr="00FA718D" w:rsidRDefault="00914BBF" w:rsidP="00FA718D">
      <w:pPr>
        <w:rPr>
          <w:rFonts w:cstheme="minorHAnsi"/>
        </w:rPr>
      </w:pPr>
    </w:p>
    <w:p w:rsidR="00914BBF" w:rsidRDefault="00914BBF" w:rsidP="00FA718D">
      <w:pPr>
        <w:rPr>
          <w:rFonts w:eastAsia="Times New Roman" w:cstheme="minorHAnsi"/>
        </w:rPr>
      </w:pPr>
      <w:r w:rsidRPr="00FA718D">
        <w:rPr>
          <w:rFonts w:eastAsia="Times New Roman" w:cstheme="minorHAnsi"/>
        </w:rPr>
        <w:t>Join us to discuss the potential for our communities for brand new approaches to li</w:t>
      </w:r>
      <w:r w:rsidR="00270727">
        <w:rPr>
          <w:rFonts w:eastAsia="Times New Roman" w:cstheme="minorHAnsi"/>
        </w:rPr>
        <w:t>fe</w:t>
      </w:r>
      <w:r w:rsidRPr="00FA718D">
        <w:rPr>
          <w:rFonts w:eastAsia="Times New Roman" w:cstheme="minorHAnsi"/>
        </w:rPr>
        <w:t xml:space="preserve"> saving.  The TED Talk Discussion will be held on February 16</w:t>
      </w:r>
      <w:r w:rsidRPr="00FA718D">
        <w:rPr>
          <w:rFonts w:eastAsia="Times New Roman" w:cstheme="minorHAnsi"/>
          <w:vertAlign w:val="superscript"/>
        </w:rPr>
        <w:t>th</w:t>
      </w:r>
      <w:r w:rsidRPr="00FA718D">
        <w:rPr>
          <w:rFonts w:eastAsia="Times New Roman" w:cstheme="minorHAnsi"/>
        </w:rPr>
        <w:t xml:space="preserve"> at 1:00.  We will be meeting at St. Philip’s Lutheran Church, 5320 Limestone Road, </w:t>
      </w:r>
      <w:r w:rsidR="003F6558" w:rsidRPr="00FA718D">
        <w:rPr>
          <w:rFonts w:eastAsia="Times New Roman" w:cstheme="minorHAnsi"/>
        </w:rPr>
        <w:t>Wilmington DE</w:t>
      </w:r>
      <w:r w:rsidRPr="00FA718D">
        <w:rPr>
          <w:rFonts w:eastAsia="Times New Roman" w:cstheme="minorHAnsi"/>
        </w:rPr>
        <w:t xml:space="preserve"> 19808.  The format is to watch the TED X Talk and then discuss the ‘Ideas Worth Sharing’.  Bring your own beverage and snack if desired.</w:t>
      </w:r>
    </w:p>
    <w:p w:rsidR="00FA718D" w:rsidRDefault="003A4AF0" w:rsidP="00FA718D">
      <w:pPr>
        <w:pStyle w:val="Default"/>
        <w:rPr>
          <w:rFonts w:eastAsia="Times New Roman"/>
          <w:sz w:val="21"/>
          <w:szCs w:val="21"/>
        </w:rPr>
      </w:pPr>
      <w:r>
        <w:rPr>
          <w:rFonts w:eastAsia="Times New Roman"/>
          <w:noProof/>
          <w:sz w:val="21"/>
          <w:szCs w:val="21"/>
        </w:rPr>
        <w:drawing>
          <wp:anchor distT="0" distB="0" distL="114300" distR="114300" simplePos="0" relativeHeight="251786240" behindDoc="0" locked="0" layoutInCell="1" allowOverlap="1">
            <wp:simplePos x="0" y="0"/>
            <wp:positionH relativeFrom="column">
              <wp:posOffset>4523105</wp:posOffset>
            </wp:positionH>
            <wp:positionV relativeFrom="paragraph">
              <wp:posOffset>145415</wp:posOffset>
            </wp:positionV>
            <wp:extent cx="2087880" cy="206375"/>
            <wp:effectExtent l="19050" t="0" r="7620" b="0"/>
            <wp:wrapSquare wrapText="bothSides"/>
            <wp:docPr id="21" name="Picture 3" descr="TED - Ideas worth 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D - Ideas worth spreading"/>
                    <pic:cNvPicPr>
                      <a:picLocks noChangeAspect="1" noChangeArrowheads="1"/>
                    </pic:cNvPicPr>
                  </pic:nvPicPr>
                  <pic:blipFill>
                    <a:blip r:embed="rId15" cstate="print"/>
                    <a:srcRect/>
                    <a:stretch>
                      <a:fillRect/>
                    </a:stretch>
                  </pic:blipFill>
                  <pic:spPr bwMode="auto">
                    <a:xfrm>
                      <a:off x="0" y="0"/>
                      <a:ext cx="2087880" cy="206375"/>
                    </a:xfrm>
                    <a:prstGeom prst="rect">
                      <a:avLst/>
                    </a:prstGeom>
                    <a:noFill/>
                    <a:ln w="9525">
                      <a:noFill/>
                      <a:miter lim="800000"/>
                      <a:headEnd/>
                      <a:tailEnd/>
                    </a:ln>
                  </pic:spPr>
                </pic:pic>
              </a:graphicData>
            </a:graphic>
          </wp:anchor>
        </w:drawing>
      </w:r>
    </w:p>
    <w:p w:rsidR="00FA718D" w:rsidRDefault="00FA718D" w:rsidP="00FA718D">
      <w:pPr>
        <w:pStyle w:val="Default"/>
      </w:pPr>
      <w:r w:rsidRPr="00407F50">
        <w:rPr>
          <w:rFonts w:eastAsia="Times New Roman"/>
          <w:sz w:val="21"/>
          <w:szCs w:val="21"/>
        </w:rPr>
        <w:t xml:space="preserve">Kay Palmer will lead an informal discussion among attendees afterward. </w:t>
      </w:r>
    </w:p>
    <w:p w:rsidR="00FA718D" w:rsidRPr="003608E7" w:rsidRDefault="00FA718D" w:rsidP="00FA718D">
      <w:pPr>
        <w:rPr>
          <w:rFonts w:ascii="Bradley Hand ITC" w:hAnsi="Bradley Hand ITC"/>
          <w:b/>
          <w:bCs/>
          <w:sz w:val="24"/>
          <w:szCs w:val="24"/>
        </w:rPr>
      </w:pPr>
      <w:r>
        <w:rPr>
          <w:rFonts w:ascii="Bradley Hand ITC" w:hAnsi="Bradley Hand ITC"/>
          <w:b/>
          <w:bCs/>
          <w:sz w:val="24"/>
          <w:szCs w:val="24"/>
        </w:rPr>
        <w:t xml:space="preserve">Kay W. Palmer, </w:t>
      </w:r>
      <w:r w:rsidRPr="003608E7">
        <w:rPr>
          <w:rFonts w:ascii="Bradley Hand ITC" w:hAnsi="Bradley Hand ITC"/>
          <w:b/>
          <w:bCs/>
          <w:sz w:val="24"/>
          <w:szCs w:val="24"/>
        </w:rPr>
        <w:t>Coordinator 302.983.6946</w:t>
      </w:r>
    </w:p>
    <w:p w:rsidR="003A4AF0" w:rsidRDefault="003A4AF0" w:rsidP="00C605FF">
      <w:pPr>
        <w:rPr>
          <w:rFonts w:cstheme="minorHAnsi"/>
          <w:b/>
          <w:color w:val="C00000"/>
        </w:rPr>
      </w:pPr>
    </w:p>
    <w:p w:rsidR="00270727" w:rsidRDefault="00C605FF" w:rsidP="00C605FF">
      <w:r w:rsidRPr="003A4AF0">
        <w:rPr>
          <w:rFonts w:cstheme="minorHAnsi"/>
          <w:b/>
          <w:color w:val="C00000"/>
        </w:rPr>
        <w:t xml:space="preserve">If you missed the </w:t>
      </w:r>
      <w:r w:rsidR="00270727">
        <w:rPr>
          <w:rFonts w:cstheme="minorHAnsi"/>
          <w:b/>
          <w:color w:val="C00000"/>
        </w:rPr>
        <w:t xml:space="preserve">January </w:t>
      </w:r>
      <w:r w:rsidRPr="003A4AF0">
        <w:rPr>
          <w:rFonts w:cstheme="minorHAnsi"/>
          <w:b/>
          <w:color w:val="C00000"/>
        </w:rPr>
        <w:t xml:space="preserve">gathering, you can watch this </w:t>
      </w:r>
      <w:proofErr w:type="spellStart"/>
      <w:r w:rsidRPr="003A4AF0">
        <w:rPr>
          <w:rFonts w:cstheme="minorHAnsi"/>
          <w:b/>
          <w:color w:val="C00000"/>
        </w:rPr>
        <w:t>TEDx</w:t>
      </w:r>
      <w:proofErr w:type="spellEnd"/>
      <w:r w:rsidRPr="003A4AF0">
        <w:rPr>
          <w:rFonts w:cstheme="minorHAnsi"/>
          <w:b/>
          <w:color w:val="C00000"/>
        </w:rPr>
        <w:t xml:space="preserve"> Talk on YouTube:</w:t>
      </w:r>
      <w:r w:rsidR="00270727">
        <w:rPr>
          <w:rFonts w:cstheme="minorHAnsi"/>
          <w:b/>
          <w:color w:val="C00000"/>
        </w:rPr>
        <w:t xml:space="preserve">  </w:t>
      </w:r>
    </w:p>
    <w:p w:rsidR="00C605FF" w:rsidRPr="003A4AF0" w:rsidRDefault="00497C51" w:rsidP="00C605FF">
      <w:pPr>
        <w:rPr>
          <w:rFonts w:cstheme="minorHAnsi"/>
          <w:sz w:val="20"/>
          <w:szCs w:val="20"/>
        </w:rPr>
      </w:pPr>
      <w:hyperlink r:id="rId16" w:tgtFrame="_blank" w:history="1">
        <w:r w:rsidR="00C605FF" w:rsidRPr="003A4AF0">
          <w:rPr>
            <w:rStyle w:val="Hyperlink"/>
            <w:rFonts w:cstheme="minorHAnsi"/>
            <w:sz w:val="20"/>
            <w:szCs w:val="20"/>
          </w:rPr>
          <w:t>Your Privilege is Showing</w:t>
        </w:r>
      </w:hyperlink>
      <w:r w:rsidR="00C605FF" w:rsidRPr="003A4AF0">
        <w:rPr>
          <w:rFonts w:cstheme="minorHAnsi"/>
          <w:sz w:val="20"/>
          <w:szCs w:val="20"/>
        </w:rPr>
        <w:t> (Lillian Medville, TEDxBeaconStreet, Jan 2018)</w:t>
      </w:r>
    </w:p>
    <w:p w:rsidR="00C605FF" w:rsidRPr="003A4AF0" w:rsidRDefault="00C605FF" w:rsidP="00C605FF">
      <w:pPr>
        <w:rPr>
          <w:rFonts w:cstheme="minorHAnsi"/>
          <w:sz w:val="20"/>
          <w:szCs w:val="20"/>
        </w:rPr>
      </w:pPr>
      <w:r w:rsidRPr="003A4AF0">
        <w:rPr>
          <w:rFonts w:cstheme="minorHAnsi"/>
          <w:sz w:val="20"/>
          <w:szCs w:val="20"/>
        </w:rPr>
        <w:t>Additional related resources recommended by our January TEDsters include the following:</w:t>
      </w:r>
    </w:p>
    <w:p w:rsidR="00C605FF" w:rsidRPr="003A4AF0" w:rsidRDefault="00C605FF" w:rsidP="00C605FF">
      <w:pPr>
        <w:rPr>
          <w:rFonts w:cstheme="minorHAnsi"/>
          <w:sz w:val="20"/>
          <w:szCs w:val="20"/>
        </w:rPr>
      </w:pPr>
      <w:r w:rsidRPr="003A4AF0">
        <w:rPr>
          <w:rFonts w:cstheme="minorHAnsi"/>
          <w:sz w:val="20"/>
          <w:szCs w:val="20"/>
        </w:rPr>
        <w:t>Videos...</w:t>
      </w:r>
      <w:r w:rsidRPr="003A4AF0">
        <w:rPr>
          <w:rFonts w:cstheme="minorHAnsi"/>
          <w:sz w:val="20"/>
          <w:szCs w:val="20"/>
        </w:rPr>
        <w:br/>
        <w:t>    • </w:t>
      </w:r>
      <w:hyperlink r:id="rId17" w:tgtFrame="_blank" w:history="1">
        <w:r w:rsidRPr="003A4AF0">
          <w:rPr>
            <w:rStyle w:val="Hyperlink"/>
            <w:rFonts w:cstheme="minorHAnsi"/>
            <w:sz w:val="20"/>
            <w:szCs w:val="20"/>
          </w:rPr>
          <w:t>How Studying Privilege Systems Can Strengthen Compassion</w:t>
        </w:r>
      </w:hyperlink>
      <w:r w:rsidRPr="003A4AF0">
        <w:rPr>
          <w:rFonts w:cstheme="minorHAnsi"/>
          <w:sz w:val="20"/>
          <w:szCs w:val="20"/>
        </w:rPr>
        <w:t> (Peggy McIntosh, TEDx Timberlane Schools, Nov 2012)</w:t>
      </w:r>
      <w:r w:rsidRPr="003A4AF0">
        <w:rPr>
          <w:rFonts w:cstheme="minorHAnsi"/>
          <w:sz w:val="20"/>
          <w:szCs w:val="20"/>
        </w:rPr>
        <w:br/>
        <w:t>    • </w:t>
      </w:r>
      <w:hyperlink r:id="rId18" w:tgtFrame="_blank" w:history="1">
        <w:r w:rsidRPr="003A4AF0">
          <w:rPr>
            <w:rStyle w:val="Hyperlink"/>
            <w:rFonts w:cstheme="minorHAnsi"/>
            <w:sz w:val="20"/>
            <w:szCs w:val="20"/>
          </w:rPr>
          <w:t>Tricia Rose - Pain, Passion, and Possibility: Learning from Difficult Subjects</w:t>
        </w:r>
      </w:hyperlink>
      <w:r w:rsidRPr="003A4AF0">
        <w:rPr>
          <w:rFonts w:cstheme="minorHAnsi"/>
          <w:sz w:val="20"/>
          <w:szCs w:val="20"/>
        </w:rPr>
        <w:t> (Tricia Rose, Ph.D., Connecting for Change, July 2014)</w:t>
      </w:r>
      <w:r w:rsidRPr="003A4AF0">
        <w:rPr>
          <w:rFonts w:cstheme="minorHAnsi"/>
          <w:sz w:val="20"/>
          <w:szCs w:val="20"/>
        </w:rPr>
        <w:br/>
        <w:t>    • </w:t>
      </w:r>
      <w:hyperlink r:id="rId19" w:tgtFrame="_blank" w:history="1">
        <w:r w:rsidRPr="003A4AF0">
          <w:rPr>
            <w:rStyle w:val="Hyperlink"/>
            <w:rFonts w:cstheme="minorHAnsi"/>
            <w:sz w:val="20"/>
            <w:szCs w:val="20"/>
          </w:rPr>
          <w:t>Color Blind or Color Brave?</w:t>
        </w:r>
      </w:hyperlink>
      <w:r w:rsidRPr="003A4AF0">
        <w:rPr>
          <w:rFonts w:cstheme="minorHAnsi"/>
          <w:sz w:val="20"/>
          <w:szCs w:val="20"/>
        </w:rPr>
        <w:t> (Mellody Hobson, TED2014)</w:t>
      </w:r>
      <w:r w:rsidRPr="003A4AF0">
        <w:rPr>
          <w:rFonts w:cstheme="minorHAnsi"/>
          <w:sz w:val="20"/>
          <w:szCs w:val="20"/>
        </w:rPr>
        <w:br/>
        <w:t>Books...</w:t>
      </w:r>
      <w:r w:rsidRPr="003A4AF0">
        <w:rPr>
          <w:rFonts w:cstheme="minorHAnsi"/>
          <w:sz w:val="20"/>
          <w:szCs w:val="20"/>
        </w:rPr>
        <w:br/>
        <w:t>    • White Like Me: Reflections on Race from a Privileged Son, a book by Tim Wise, Soft Skull Press, 2007</w:t>
      </w:r>
      <w:r w:rsidRPr="003A4AF0">
        <w:rPr>
          <w:rFonts w:cstheme="minorHAnsi"/>
          <w:sz w:val="20"/>
          <w:szCs w:val="20"/>
        </w:rPr>
        <w:br/>
        <w:t>    • Waking Up White: And Finding Myself in the Story of Race, by Debby Irving, Elephant Room Press, 2014</w:t>
      </w:r>
      <w:r w:rsidRPr="003A4AF0">
        <w:rPr>
          <w:rFonts w:cstheme="minorHAnsi"/>
          <w:sz w:val="20"/>
          <w:szCs w:val="20"/>
        </w:rPr>
        <w:br/>
        <w:t>    • Small Great Things, by Jodi Piccoult, Ballantine Books, 2016</w:t>
      </w:r>
      <w:r w:rsidRPr="003A4AF0">
        <w:rPr>
          <w:rFonts w:cstheme="minorHAnsi"/>
          <w:sz w:val="20"/>
          <w:szCs w:val="20"/>
        </w:rPr>
        <w:br/>
        <w:t>Local organizations...</w:t>
      </w:r>
      <w:r w:rsidRPr="003A4AF0">
        <w:rPr>
          <w:rFonts w:cstheme="minorHAnsi"/>
          <w:sz w:val="20"/>
          <w:szCs w:val="20"/>
        </w:rPr>
        <w:br/>
        <w:t>    • YWCA Delaware's Racial &amp; Social Justice program</w:t>
      </w:r>
      <w:r w:rsidRPr="003A4AF0">
        <w:rPr>
          <w:rFonts w:cstheme="minorHAnsi"/>
          <w:sz w:val="20"/>
          <w:szCs w:val="20"/>
        </w:rPr>
        <w:br/>
        <w:t>    • Delaware Coalition to Dismantle the New Jim Crow</w:t>
      </w:r>
    </w:p>
    <w:p w:rsidR="00C605FF" w:rsidRDefault="00C605FF" w:rsidP="00991150">
      <w:pPr>
        <w:pStyle w:val="Heading1"/>
        <w:jc w:val="center"/>
      </w:pPr>
      <w:r>
        <w:lastRenderedPageBreak/>
        <w:t>VOTE411 for School Board Elections</w:t>
      </w:r>
    </w:p>
    <w:p w:rsidR="00C605FF" w:rsidRDefault="00C605FF" w:rsidP="00C605FF">
      <w:r>
        <w:t>The VOTE411 team is excited to announce that we will be providing VOTE411 for the 2019 school board elections in New Castle County. Our goal is to provide voters with information on the candidates, and to raise awareness of the school board elections in general.  Past school board elections have felt like “the best-kept secret in Delaware” … we want to change that!</w:t>
      </w:r>
    </w:p>
    <w:p w:rsidR="00C605FF" w:rsidRDefault="00C605FF" w:rsidP="00C605FF"/>
    <w:p w:rsidR="00C605FF" w:rsidRDefault="00C605FF" w:rsidP="00C605FF">
      <w:r>
        <w:t>School board elections are held state-wide on the second Tuesday in May (which falls on May 14</w:t>
      </w:r>
      <w:r w:rsidRPr="004D4796">
        <w:rPr>
          <w:vertAlign w:val="superscript"/>
        </w:rPr>
        <w:t>th</w:t>
      </w:r>
      <w:r>
        <w:t xml:space="preserve"> this year).  The filing deadline for candidates is March 1, 2019.  If you have an interest in running, or know someone who might, feel free to contact LWVNCC member Susan Mitchell (</w:t>
      </w:r>
      <w:hyperlink r:id="rId20" w:history="1">
        <w:r w:rsidRPr="007135C7">
          <w:rPr>
            <w:rStyle w:val="Hyperlink"/>
          </w:rPr>
          <w:t>svm.lwv.ncc@gmail.com</w:t>
        </w:r>
      </w:hyperlink>
      <w:r>
        <w:t>).  Susan has experience as a school board member and can hook you up with filing instructions and advice.</w:t>
      </w:r>
    </w:p>
    <w:p w:rsidR="00C605FF" w:rsidRDefault="00C605FF" w:rsidP="00C605FF"/>
    <w:p w:rsidR="00C605FF" w:rsidRDefault="00C605FF" w:rsidP="00C605FF">
      <w:r>
        <w:t>LWV will be partnering with Network Delaware to create a common school board candidate survey, and will share the data on our two separate voter guides.  The LWV VOTE411 guide helps voters locate their district and learn about the candidates on their own ballot, while the Network Delaware guide will provide a broader overview of school board elections in Delaware state-wide.</w:t>
      </w:r>
    </w:p>
    <w:p w:rsidR="00C605FF" w:rsidRDefault="00C605FF" w:rsidP="00C605FF"/>
    <w:p w:rsidR="00C605FF" w:rsidRDefault="00C605FF" w:rsidP="00C605FF">
      <w:r>
        <w:t xml:space="preserve">We plan to solicit survey question suggestions from a wide range of sources, both within the educational system and from the broader community.  </w:t>
      </w:r>
      <w:r w:rsidRPr="005F0A99">
        <w:rPr>
          <w:b/>
        </w:rPr>
        <w:t>We need the question suggestions by February 1</w:t>
      </w:r>
      <w:r>
        <w:rPr>
          <w:b/>
        </w:rPr>
        <w:t>0</w:t>
      </w:r>
      <w:r w:rsidRPr="005F0A99">
        <w:rPr>
          <w:b/>
        </w:rPr>
        <w:t>, 2019.</w:t>
      </w:r>
      <w:r>
        <w:rPr>
          <w:b/>
        </w:rPr>
        <w:t xml:space="preserve">  </w:t>
      </w:r>
      <w:r>
        <w:t>If you have suggestions for questions to ask the school board candidates, or would like to be on the team that selects the questions and refines the wording of them, please contact NCC project coordinator Kim Wells (</w:t>
      </w:r>
      <w:hyperlink r:id="rId21" w:history="1">
        <w:r w:rsidRPr="007135C7">
          <w:rPr>
            <w:rStyle w:val="Hyperlink"/>
          </w:rPr>
          <w:t>kimwells19702@gmail.com</w:t>
        </w:r>
      </w:hyperlink>
      <w:r>
        <w:t xml:space="preserve"> or 302-650-6897). </w:t>
      </w:r>
    </w:p>
    <w:p w:rsidR="00C605FF" w:rsidRPr="006627CD" w:rsidRDefault="00C605FF" w:rsidP="00C605FF">
      <w:pPr>
        <w:rPr>
          <w:b/>
        </w:rPr>
      </w:pPr>
    </w:p>
    <w:p w:rsidR="00C605FF" w:rsidRDefault="0034254C" w:rsidP="0034254C">
      <w:pPr>
        <w:jc w:val="center"/>
      </w:pPr>
      <w:r>
        <w:rPr>
          <w:noProof/>
        </w:rPr>
        <w:drawing>
          <wp:anchor distT="0" distB="0" distL="114300" distR="114300" simplePos="0" relativeHeight="251801600" behindDoc="0" locked="0" layoutInCell="1" allowOverlap="1">
            <wp:simplePos x="0" y="0"/>
            <wp:positionH relativeFrom="column">
              <wp:posOffset>5580380</wp:posOffset>
            </wp:positionH>
            <wp:positionV relativeFrom="paragraph">
              <wp:posOffset>537210</wp:posOffset>
            </wp:positionV>
            <wp:extent cx="847090" cy="643890"/>
            <wp:effectExtent l="19050" t="0" r="0" b="0"/>
            <wp:wrapSquare wrapText="bothSides"/>
            <wp:docPr id="17" name="Picture 3" descr="C:\Users\letty\AppData\Local\Microsoft\Windows\INetCache\IE\2PGGLA84\Ball_p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tty\AppData\Local\Microsoft\Windows\INetCache\IE\2PGGLA84\Ball_pen[1].jpg"/>
                    <pic:cNvPicPr>
                      <a:picLocks noChangeAspect="1" noChangeArrowheads="1"/>
                    </pic:cNvPicPr>
                  </pic:nvPicPr>
                  <pic:blipFill>
                    <a:blip r:embed="rId22" cstate="print"/>
                    <a:srcRect/>
                    <a:stretch>
                      <a:fillRect/>
                    </a:stretch>
                  </pic:blipFill>
                  <pic:spPr bwMode="auto">
                    <a:xfrm>
                      <a:off x="0" y="0"/>
                      <a:ext cx="847090" cy="643890"/>
                    </a:xfrm>
                    <a:prstGeom prst="rect">
                      <a:avLst/>
                    </a:prstGeom>
                    <a:noFill/>
                    <a:ln w="9525">
                      <a:noFill/>
                      <a:miter lim="800000"/>
                      <a:headEnd/>
                      <a:tailEnd/>
                    </a:ln>
                  </pic:spPr>
                </pic:pic>
              </a:graphicData>
            </a:graphic>
          </wp:anchor>
        </w:drawing>
      </w:r>
      <w:r w:rsidR="00C605FF">
        <w:rPr>
          <w:noProof/>
        </w:rPr>
        <w:drawing>
          <wp:inline distT="0" distB="0" distL="0" distR="0">
            <wp:extent cx="2565124" cy="597981"/>
            <wp:effectExtent l="19050" t="0" r="6626"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TE411_logo.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35123" cy="614299"/>
                    </a:xfrm>
                    <a:prstGeom prst="rect">
                      <a:avLst/>
                    </a:prstGeom>
                  </pic:spPr>
                </pic:pic>
              </a:graphicData>
            </a:graphic>
          </wp:inline>
        </w:drawing>
      </w:r>
    </w:p>
    <w:p w:rsidR="00BD3528" w:rsidRDefault="00BD3528" w:rsidP="0034254C">
      <w:pPr>
        <w:jc w:val="center"/>
      </w:pPr>
    </w:p>
    <w:p w:rsidR="00BD3528" w:rsidRDefault="00BD3528" w:rsidP="00BD3528">
      <w:pPr>
        <w:rPr>
          <w:rFonts w:ascii="Comic Sans MS" w:hAnsi="Comic Sans MS"/>
          <w:b/>
          <w:sz w:val="24"/>
          <w:szCs w:val="24"/>
        </w:rPr>
      </w:pPr>
    </w:p>
    <w:p w:rsidR="00BD3528" w:rsidRPr="00D33E0B" w:rsidRDefault="00BD3528" w:rsidP="00BD3528">
      <w:pPr>
        <w:rPr>
          <w:b/>
        </w:rPr>
      </w:pPr>
      <w:r w:rsidRPr="00D33E0B">
        <w:rPr>
          <w:rFonts w:ascii="Comic Sans MS" w:hAnsi="Comic Sans MS"/>
          <w:b/>
          <w:sz w:val="24"/>
          <w:szCs w:val="24"/>
        </w:rPr>
        <w:t xml:space="preserve">President's Message </w:t>
      </w:r>
      <w:r w:rsidRPr="00D33E0B">
        <w:rPr>
          <w:rFonts w:cs="Calibri"/>
          <w:b/>
        </w:rPr>
        <w:t xml:space="preserve">_ _ _  _ _ _ _ _ _ _ _ _ _ _ _  _ </w:t>
      </w:r>
      <w:r>
        <w:rPr>
          <w:rFonts w:cs="Calibri"/>
          <w:b/>
        </w:rPr>
        <w:t xml:space="preserve"> _ _ _ _ _ _</w:t>
      </w:r>
      <w:r w:rsidRPr="00D33E0B">
        <w:rPr>
          <w:rFonts w:cs="Calibri"/>
          <w:b/>
        </w:rPr>
        <w:t xml:space="preserve"> </w:t>
      </w:r>
      <w:r w:rsidRPr="00D33E0B">
        <w:rPr>
          <w:rFonts w:ascii="Comic Sans MS" w:hAnsi="Comic Sans MS"/>
          <w:b/>
          <w:sz w:val="24"/>
          <w:szCs w:val="24"/>
        </w:rPr>
        <w:t xml:space="preserve">by </w:t>
      </w:r>
      <w:r w:rsidRPr="00D33E0B">
        <w:rPr>
          <w:rFonts w:ascii="Comic Sans MS" w:hAnsi="Comic Sans MS" w:cs="Calibri"/>
          <w:b/>
          <w:i/>
        </w:rPr>
        <w:t>Marj Johnson</w:t>
      </w:r>
    </w:p>
    <w:p w:rsidR="00BD3528" w:rsidRDefault="00BD3528" w:rsidP="00BD3528">
      <w:pPr>
        <w:rPr>
          <w:rFonts w:cstheme="minorHAnsi"/>
        </w:rPr>
      </w:pPr>
    </w:p>
    <w:p w:rsidR="00756246" w:rsidRDefault="00756246" w:rsidP="00756246">
      <w:r>
        <w:rPr>
          <w:noProof/>
        </w:rPr>
        <w:drawing>
          <wp:anchor distT="0" distB="0" distL="114300" distR="114300" simplePos="0" relativeHeight="251803648" behindDoc="0" locked="0" layoutInCell="1" allowOverlap="1">
            <wp:simplePos x="0" y="0"/>
            <wp:positionH relativeFrom="page">
              <wp:posOffset>527685</wp:posOffset>
            </wp:positionH>
            <wp:positionV relativeFrom="page">
              <wp:posOffset>5979160</wp:posOffset>
            </wp:positionV>
            <wp:extent cx="1463675" cy="1073150"/>
            <wp:effectExtent l="19050" t="0" r="3175" b="0"/>
            <wp:wrapSquare wrapText="bothSides"/>
            <wp:docPr id="4" name="Picture 1" descr="C:\Users\letty\AppData\Local\Microsoft\Windows\INetCache\Content.Word\DSCN0354 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tty\AppData\Local\Microsoft\Windows\INetCache\Content.Word\DSCN0354 R1.jpg"/>
                    <pic:cNvPicPr>
                      <a:picLocks noChangeAspect="1" noChangeArrowheads="1"/>
                    </pic:cNvPicPr>
                  </pic:nvPicPr>
                  <pic:blipFill>
                    <a:blip r:embed="rId24" cstate="print"/>
                    <a:srcRect/>
                    <a:stretch>
                      <a:fillRect/>
                    </a:stretch>
                  </pic:blipFill>
                  <pic:spPr bwMode="auto">
                    <a:xfrm>
                      <a:off x="0" y="0"/>
                      <a:ext cx="1463675" cy="1073150"/>
                    </a:xfrm>
                    <a:prstGeom prst="rect">
                      <a:avLst/>
                    </a:prstGeom>
                    <a:noFill/>
                    <a:ln w="9525">
                      <a:noFill/>
                      <a:miter lim="800000"/>
                      <a:headEnd/>
                      <a:tailEnd/>
                    </a:ln>
                  </pic:spPr>
                </pic:pic>
              </a:graphicData>
            </a:graphic>
          </wp:anchor>
        </w:drawing>
      </w:r>
      <w:r>
        <w:t xml:space="preserve">As I write this we are entering into a deep freeze like we’ve never experienced before.   When I went out this morning, I had to tug and tug to get my frozen car door open!   And now the wind is howling around my house.   </w:t>
      </w:r>
    </w:p>
    <w:p w:rsidR="00756246" w:rsidRDefault="00756246" w:rsidP="00756246"/>
    <w:p w:rsidR="00756246" w:rsidRDefault="00756246" w:rsidP="00756246">
      <w:r>
        <w:t xml:space="preserve">Despite the long, cold, dark days of January, your League has been busy at work.  The Election Committee that the Advocacy Corps put together (chaired by Jill Itzkowitz and Catriona Binder-MacLeod from the NCC League) has been meeting regularly as a group in Smyrna and individually with several senators and representatives, and we are hopeful that several election reform bills will be passed this session.   We wrote an op-ed in the News Journal to encourage people to run for school board positions in New Castle County and will continue to provide the public with school board election information and the Vote411.org site regarding the candidates.  </w:t>
      </w:r>
    </w:p>
    <w:p w:rsidR="00756246" w:rsidRDefault="00756246" w:rsidP="00756246"/>
    <w:p w:rsidR="00756246" w:rsidRDefault="00756246" w:rsidP="00756246">
      <w:r>
        <w:t xml:space="preserve">Last, but certainly not least, several of us were in Dover for the passage of the ERA in Delaware—a LONG time coming.  Delaware was among the states that ratified the national constitutional amendment back in the 70s, but since there weren’t enough states to ratify it, it is STILL not included in the US constitution.   FINALLY, almost 50 years later, Delaware is officially putting it in our state constitution that “Equality of rights under the law shall not be denied or abridged on account of the sex of the person”.   Many thanks to Rep. Valerie Longhurst and Sen. Stephanie Hansen for their persistent effort in getting this passed.  </w:t>
      </w:r>
    </w:p>
    <w:p w:rsidR="00756246" w:rsidRDefault="00756246" w:rsidP="00756246"/>
    <w:p w:rsidR="00756246" w:rsidRDefault="00756246" w:rsidP="00756246">
      <w:r>
        <w:t>Take heart from that example and never give up on the causes that affect our democracy, justice and inclusion.</w:t>
      </w:r>
    </w:p>
    <w:p w:rsidR="00756246" w:rsidRDefault="00756246" w:rsidP="00756246">
      <w:r>
        <w:t xml:space="preserve">  </w:t>
      </w:r>
    </w:p>
    <w:p w:rsidR="00D17526" w:rsidRPr="00756246" w:rsidRDefault="00991150" w:rsidP="0034254C">
      <w:pPr>
        <w:rPr>
          <w:rStyle w:val="fid9"/>
          <w:rFonts w:cstheme="minorHAnsi"/>
          <w:b/>
          <w:color w:val="9A3D3D"/>
          <w:sz w:val="32"/>
          <w:szCs w:val="32"/>
        </w:rPr>
      </w:pPr>
      <w:bookmarkStart w:id="0" w:name="_GoBack"/>
      <w:bookmarkEnd w:id="0"/>
      <w:r w:rsidRPr="00756246">
        <w:rPr>
          <w:rFonts w:cstheme="minorHAnsi"/>
          <w:b/>
          <w:noProof/>
          <w:color w:val="9A3D3D"/>
          <w:sz w:val="32"/>
          <w:szCs w:val="32"/>
        </w:rPr>
        <w:lastRenderedPageBreak/>
        <w:drawing>
          <wp:anchor distT="0" distB="0" distL="114300" distR="114300" simplePos="0" relativeHeight="251790336" behindDoc="0" locked="0" layoutInCell="1" allowOverlap="1">
            <wp:simplePos x="0" y="0"/>
            <wp:positionH relativeFrom="column">
              <wp:posOffset>22860</wp:posOffset>
            </wp:positionH>
            <wp:positionV relativeFrom="paragraph">
              <wp:posOffset>79375</wp:posOffset>
            </wp:positionV>
            <wp:extent cx="1506855" cy="1677670"/>
            <wp:effectExtent l="19050" t="0" r="0" b="0"/>
            <wp:wrapSquare wrapText="bothSides"/>
            <wp:docPr id="24" name="Picture 1" descr="Marjorie Johnson is president of the League of Women Voters of New Castle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jorie Johnson is president of the League of Women Voters of New Castle County."/>
                    <pic:cNvPicPr>
                      <a:picLocks noChangeAspect="1" noChangeArrowheads="1"/>
                    </pic:cNvPicPr>
                  </pic:nvPicPr>
                  <pic:blipFill>
                    <a:blip r:embed="rId25" cstate="print"/>
                    <a:srcRect/>
                    <a:stretch>
                      <a:fillRect/>
                    </a:stretch>
                  </pic:blipFill>
                  <pic:spPr bwMode="auto">
                    <a:xfrm>
                      <a:off x="0" y="0"/>
                      <a:ext cx="1506855" cy="1677670"/>
                    </a:xfrm>
                    <a:prstGeom prst="rect">
                      <a:avLst/>
                    </a:prstGeom>
                    <a:noFill/>
                    <a:ln w="9525">
                      <a:noFill/>
                      <a:miter lim="800000"/>
                      <a:headEnd/>
                      <a:tailEnd/>
                    </a:ln>
                  </pic:spPr>
                </pic:pic>
              </a:graphicData>
            </a:graphic>
          </wp:anchor>
        </w:drawing>
      </w:r>
      <w:r w:rsidR="00D17526" w:rsidRPr="00756246">
        <w:rPr>
          <w:rStyle w:val="fid9"/>
          <w:rFonts w:cstheme="minorHAnsi"/>
          <w:b/>
          <w:color w:val="9A3D3D"/>
          <w:sz w:val="32"/>
          <w:szCs w:val="32"/>
        </w:rPr>
        <w:t>School board members make a difference</w:t>
      </w:r>
    </w:p>
    <w:p w:rsidR="00D17526" w:rsidRPr="00F567E2" w:rsidRDefault="00D17526" w:rsidP="0034254C">
      <w:pPr>
        <w:rPr>
          <w:rFonts w:cstheme="minorHAnsi"/>
          <w:color w:val="9A3D3D"/>
        </w:rPr>
      </w:pPr>
      <w:r w:rsidRPr="00F567E2">
        <w:rPr>
          <w:rStyle w:val="fid9"/>
          <w:rFonts w:cstheme="minorHAnsi"/>
          <w:color w:val="9A3D3D"/>
        </w:rPr>
        <w:t>(Opinion piece printed in the News Journal 2/1/2019)</w:t>
      </w:r>
    </w:p>
    <w:p w:rsidR="00756246" w:rsidRDefault="00756246" w:rsidP="00D17526">
      <w:pPr>
        <w:pStyle w:val="abody"/>
        <w:shd w:val="clear" w:color="auto" w:fill="FFFFFF"/>
        <w:spacing w:before="0" w:beforeAutospacing="0" w:after="0" w:afterAutospacing="0"/>
        <w:rPr>
          <w:rStyle w:val="fid6"/>
          <w:rFonts w:asciiTheme="minorHAnsi" w:hAnsiTheme="minorHAnsi" w:cstheme="minorHAnsi"/>
          <w:sz w:val="22"/>
          <w:szCs w:val="22"/>
        </w:rPr>
      </w:pPr>
    </w:p>
    <w:p w:rsidR="00D17526" w:rsidRPr="00F567E2" w:rsidRDefault="00D17526" w:rsidP="00D17526">
      <w:pPr>
        <w:pStyle w:val="abody"/>
        <w:shd w:val="clear" w:color="auto" w:fill="FFFFFF"/>
        <w:spacing w:before="0" w:beforeAutospacing="0" w:after="0" w:afterAutospacing="0"/>
        <w:rPr>
          <w:rFonts w:asciiTheme="minorHAnsi" w:hAnsiTheme="minorHAnsi" w:cstheme="minorHAnsi"/>
          <w:sz w:val="22"/>
          <w:szCs w:val="22"/>
        </w:rPr>
      </w:pPr>
      <w:r w:rsidRPr="00F567E2">
        <w:rPr>
          <w:rStyle w:val="fid6"/>
          <w:rFonts w:asciiTheme="minorHAnsi" w:hAnsiTheme="minorHAnsi" w:cstheme="minorHAnsi"/>
          <w:sz w:val="22"/>
          <w:szCs w:val="22"/>
        </w:rPr>
        <w:t xml:space="preserve">Of all the issues facing us today, I believe the education of our children is by far the most important. Our economic prosperity, our health and cultural advancement, and our very democracy depend on future generations of </w:t>
      </w:r>
      <w:r w:rsidR="00991150" w:rsidRPr="00F567E2">
        <w:rPr>
          <w:rStyle w:val="fid6"/>
          <w:rFonts w:asciiTheme="minorHAnsi" w:hAnsiTheme="minorHAnsi" w:cstheme="minorHAnsi"/>
          <w:sz w:val="22"/>
          <w:szCs w:val="22"/>
        </w:rPr>
        <w:t>well-rounded</w:t>
      </w:r>
      <w:r w:rsidRPr="00F567E2">
        <w:rPr>
          <w:rStyle w:val="fid6"/>
          <w:rFonts w:asciiTheme="minorHAnsi" w:hAnsiTheme="minorHAnsi" w:cstheme="minorHAnsi"/>
          <w:sz w:val="22"/>
          <w:szCs w:val="22"/>
        </w:rPr>
        <w:t xml:space="preserve"> and well-educated citizens.</w:t>
      </w:r>
    </w:p>
    <w:p w:rsidR="00D17526" w:rsidRPr="00F567E2" w:rsidRDefault="00D17526" w:rsidP="00D17526">
      <w:pPr>
        <w:pStyle w:val="abody"/>
        <w:shd w:val="clear" w:color="auto" w:fill="FFFFFF"/>
        <w:spacing w:before="0" w:beforeAutospacing="0" w:after="0" w:afterAutospacing="0"/>
        <w:rPr>
          <w:rStyle w:val="fid6"/>
          <w:rFonts w:asciiTheme="minorHAnsi" w:hAnsiTheme="minorHAnsi" w:cstheme="minorHAnsi"/>
          <w:sz w:val="22"/>
          <w:szCs w:val="22"/>
        </w:rPr>
      </w:pPr>
    </w:p>
    <w:p w:rsidR="00D17526" w:rsidRDefault="00D17526" w:rsidP="00D17526">
      <w:pPr>
        <w:pStyle w:val="abody"/>
        <w:shd w:val="clear" w:color="auto" w:fill="FFFFFF"/>
        <w:spacing w:before="0" w:beforeAutospacing="0" w:after="0" w:afterAutospacing="0"/>
        <w:rPr>
          <w:rStyle w:val="fid6"/>
          <w:rFonts w:asciiTheme="minorHAnsi" w:hAnsiTheme="minorHAnsi" w:cstheme="minorHAnsi"/>
          <w:sz w:val="22"/>
          <w:szCs w:val="22"/>
        </w:rPr>
      </w:pPr>
      <w:r w:rsidRPr="00F567E2">
        <w:rPr>
          <w:rStyle w:val="fid6"/>
          <w:rFonts w:asciiTheme="minorHAnsi" w:hAnsiTheme="minorHAnsi" w:cstheme="minorHAnsi"/>
          <w:sz w:val="22"/>
          <w:szCs w:val="22"/>
        </w:rPr>
        <w:t>If you would like to have a chance to make a difference in our children’s lives and education, The League of Women Voters of New Castle County wants you to consider running for your local school board.</w:t>
      </w:r>
    </w:p>
    <w:p w:rsidR="00756246" w:rsidRPr="00F567E2" w:rsidRDefault="00756246" w:rsidP="00D17526">
      <w:pPr>
        <w:pStyle w:val="abody"/>
        <w:shd w:val="clear" w:color="auto" w:fill="FFFFFF"/>
        <w:spacing w:before="0" w:beforeAutospacing="0" w:after="0" w:afterAutospacing="0"/>
        <w:rPr>
          <w:rStyle w:val="fid6"/>
          <w:rFonts w:asciiTheme="minorHAnsi" w:hAnsiTheme="minorHAnsi" w:cstheme="minorHAnsi"/>
          <w:sz w:val="22"/>
          <w:szCs w:val="22"/>
        </w:rPr>
      </w:pPr>
    </w:p>
    <w:p w:rsidR="00D17526" w:rsidRPr="00F567E2" w:rsidRDefault="00D17526" w:rsidP="00D17526">
      <w:pPr>
        <w:pStyle w:val="abody"/>
        <w:shd w:val="clear" w:color="auto" w:fill="FFFFFF"/>
        <w:spacing w:before="0" w:beforeAutospacing="0" w:after="0" w:afterAutospacing="0"/>
        <w:rPr>
          <w:rStyle w:val="fid6"/>
          <w:rFonts w:asciiTheme="minorHAnsi" w:hAnsiTheme="minorHAnsi" w:cstheme="minorHAnsi"/>
          <w:sz w:val="22"/>
          <w:szCs w:val="22"/>
        </w:rPr>
      </w:pPr>
      <w:r w:rsidRPr="00F567E2">
        <w:rPr>
          <w:rStyle w:val="fid6"/>
          <w:rFonts w:asciiTheme="minorHAnsi" w:hAnsiTheme="minorHAnsi" w:cstheme="minorHAnsi"/>
          <w:sz w:val="22"/>
          <w:szCs w:val="22"/>
        </w:rPr>
        <w:t>School board elections are non-partisan; qualifications for candidates are a belief in public education, a desire to serve their community, and commitment to providing the best education possible for the children in your district.</w:t>
      </w:r>
    </w:p>
    <w:p w:rsidR="00D17526" w:rsidRPr="00F567E2" w:rsidRDefault="00D17526" w:rsidP="00D17526">
      <w:pPr>
        <w:pStyle w:val="abody"/>
        <w:shd w:val="clear" w:color="auto" w:fill="FFFFFF"/>
        <w:spacing w:before="0" w:beforeAutospacing="0" w:after="0" w:afterAutospacing="0"/>
        <w:rPr>
          <w:rFonts w:asciiTheme="minorHAnsi" w:hAnsiTheme="minorHAnsi" w:cstheme="minorHAnsi"/>
          <w:sz w:val="22"/>
          <w:szCs w:val="22"/>
        </w:rPr>
      </w:pPr>
    </w:p>
    <w:p w:rsidR="00D17526" w:rsidRPr="00F567E2" w:rsidRDefault="00D17526" w:rsidP="00D17526">
      <w:pPr>
        <w:pStyle w:val="abody"/>
        <w:shd w:val="clear" w:color="auto" w:fill="FFFFFF"/>
        <w:spacing w:before="0" w:beforeAutospacing="0" w:after="0" w:afterAutospacing="0"/>
        <w:rPr>
          <w:rFonts w:asciiTheme="minorHAnsi" w:hAnsiTheme="minorHAnsi" w:cstheme="minorHAnsi"/>
          <w:sz w:val="22"/>
          <w:szCs w:val="22"/>
        </w:rPr>
      </w:pPr>
      <w:r w:rsidRPr="00F567E2">
        <w:rPr>
          <w:rStyle w:val="fid6"/>
          <w:rFonts w:asciiTheme="minorHAnsi" w:hAnsiTheme="minorHAnsi" w:cstheme="minorHAnsi"/>
          <w:sz w:val="22"/>
          <w:szCs w:val="22"/>
        </w:rPr>
        <w:t>There are seven open seats in New Castle County: one in Appoquinimink, two in Brandywine, one in Christina, two in Colonial, and one in Red Clay. The deadline for filing with the Department of Elections is March 1, and the election will be held May 14.</w:t>
      </w:r>
    </w:p>
    <w:p w:rsidR="00D17526" w:rsidRPr="00F567E2" w:rsidRDefault="00D17526" w:rsidP="00D17526">
      <w:pPr>
        <w:pStyle w:val="abody"/>
        <w:shd w:val="clear" w:color="auto" w:fill="FFFFFF"/>
        <w:spacing w:before="0" w:beforeAutospacing="0" w:after="0" w:afterAutospacing="0"/>
        <w:rPr>
          <w:rStyle w:val="fid6"/>
          <w:rFonts w:asciiTheme="minorHAnsi" w:hAnsiTheme="minorHAnsi" w:cstheme="minorHAnsi"/>
          <w:sz w:val="22"/>
          <w:szCs w:val="22"/>
        </w:rPr>
      </w:pPr>
      <w:r w:rsidRPr="00F567E2">
        <w:rPr>
          <w:rStyle w:val="fid6"/>
          <w:rFonts w:asciiTheme="minorHAnsi" w:hAnsiTheme="minorHAnsi" w:cstheme="minorHAnsi"/>
          <w:sz w:val="22"/>
          <w:szCs w:val="22"/>
        </w:rPr>
        <w:t>There are currently five people running unopposed for those seven seats. School board candidates run from their specific residential area within the district, but are elected at-large so they are accountable to</w:t>
      </w:r>
      <w:r w:rsidRPr="00F567E2">
        <w:rPr>
          <w:rFonts w:asciiTheme="minorHAnsi" w:hAnsiTheme="minorHAnsi" w:cstheme="minorHAnsi"/>
          <w:i/>
          <w:iCs/>
          <w:sz w:val="22"/>
          <w:szCs w:val="22"/>
        </w:rPr>
        <w:t> all</w:t>
      </w:r>
      <w:r w:rsidR="00991150">
        <w:rPr>
          <w:rFonts w:asciiTheme="minorHAnsi" w:hAnsiTheme="minorHAnsi" w:cstheme="minorHAnsi"/>
          <w:i/>
          <w:iCs/>
          <w:sz w:val="22"/>
          <w:szCs w:val="22"/>
        </w:rPr>
        <w:t xml:space="preserve"> </w:t>
      </w:r>
      <w:r w:rsidRPr="00F567E2">
        <w:rPr>
          <w:rStyle w:val="fid6"/>
          <w:rFonts w:asciiTheme="minorHAnsi" w:hAnsiTheme="minorHAnsi" w:cstheme="minorHAnsi"/>
          <w:sz w:val="22"/>
          <w:szCs w:val="22"/>
        </w:rPr>
        <w:t>in that district.</w:t>
      </w:r>
    </w:p>
    <w:p w:rsidR="00D17526" w:rsidRPr="00F567E2" w:rsidRDefault="00D17526" w:rsidP="00D17526">
      <w:pPr>
        <w:pStyle w:val="abody"/>
        <w:shd w:val="clear" w:color="auto" w:fill="FFFFFF"/>
        <w:spacing w:before="0" w:beforeAutospacing="0" w:after="0" w:afterAutospacing="0"/>
        <w:rPr>
          <w:rFonts w:asciiTheme="minorHAnsi" w:hAnsiTheme="minorHAnsi" w:cstheme="minorHAnsi"/>
          <w:sz w:val="22"/>
          <w:szCs w:val="22"/>
        </w:rPr>
      </w:pPr>
    </w:p>
    <w:p w:rsidR="00991150" w:rsidRDefault="00D17526" w:rsidP="00D17526">
      <w:pPr>
        <w:pStyle w:val="abody"/>
        <w:shd w:val="clear" w:color="auto" w:fill="FFFFFF"/>
        <w:spacing w:before="0" w:beforeAutospacing="0" w:after="0" w:afterAutospacing="0"/>
        <w:rPr>
          <w:rStyle w:val="fid6"/>
          <w:rFonts w:asciiTheme="minorHAnsi" w:hAnsiTheme="minorHAnsi" w:cstheme="minorHAnsi"/>
          <w:sz w:val="22"/>
          <w:szCs w:val="22"/>
        </w:rPr>
      </w:pPr>
      <w:r w:rsidRPr="00F567E2">
        <w:rPr>
          <w:rStyle w:val="fid6"/>
          <w:rFonts w:asciiTheme="minorHAnsi" w:hAnsiTheme="minorHAnsi" w:cstheme="minorHAnsi"/>
          <w:sz w:val="22"/>
          <w:szCs w:val="22"/>
        </w:rPr>
        <w:t>Why are school boards important? They oversee the quality of the buildings your children spend their time in, select textbooks and online programs, develop student performance standards, approve the school calendar, assess safety procedures during emergencies, and choose the bus companies that transport your children.</w:t>
      </w:r>
    </w:p>
    <w:p w:rsidR="00991150" w:rsidRPr="00F567E2" w:rsidRDefault="00991150" w:rsidP="00BD3528">
      <w:pPr>
        <w:pStyle w:val="abody"/>
        <w:shd w:val="clear" w:color="auto" w:fill="FFFFFF"/>
        <w:spacing w:before="0" w:beforeAutospacing="0" w:after="0" w:afterAutospacing="0"/>
        <w:rPr>
          <w:rStyle w:val="fid6"/>
          <w:rFonts w:asciiTheme="minorHAnsi" w:hAnsiTheme="minorHAnsi" w:cstheme="minorHAnsi"/>
          <w:sz w:val="22"/>
          <w:szCs w:val="22"/>
        </w:rPr>
      </w:pPr>
      <w:r>
        <w:rPr>
          <w:rStyle w:val="fid6"/>
          <w:rFonts w:asciiTheme="minorHAnsi" w:hAnsiTheme="minorHAnsi" w:cstheme="minorHAnsi"/>
          <w:sz w:val="22"/>
          <w:szCs w:val="22"/>
        </w:rPr>
        <w:tab/>
      </w:r>
      <w:r>
        <w:rPr>
          <w:rStyle w:val="fid6"/>
          <w:rFonts w:asciiTheme="minorHAnsi" w:hAnsiTheme="minorHAnsi" w:cstheme="minorHAnsi"/>
          <w:sz w:val="22"/>
          <w:szCs w:val="22"/>
        </w:rPr>
        <w:tab/>
      </w:r>
      <w:r>
        <w:rPr>
          <w:rStyle w:val="fid6"/>
          <w:rFonts w:asciiTheme="minorHAnsi" w:hAnsiTheme="minorHAnsi" w:cstheme="minorHAnsi"/>
          <w:sz w:val="22"/>
          <w:szCs w:val="22"/>
        </w:rPr>
        <w:tab/>
      </w:r>
      <w:r>
        <w:rPr>
          <w:rStyle w:val="fid6"/>
          <w:rFonts w:asciiTheme="minorHAnsi" w:hAnsiTheme="minorHAnsi" w:cstheme="minorHAnsi"/>
          <w:sz w:val="22"/>
          <w:szCs w:val="22"/>
        </w:rPr>
        <w:tab/>
      </w:r>
      <w:r>
        <w:rPr>
          <w:rStyle w:val="fid6"/>
          <w:rFonts w:asciiTheme="minorHAnsi" w:hAnsiTheme="minorHAnsi" w:cstheme="minorHAnsi"/>
          <w:sz w:val="22"/>
          <w:szCs w:val="22"/>
        </w:rPr>
        <w:tab/>
      </w:r>
      <w:r>
        <w:rPr>
          <w:rStyle w:val="fid6"/>
          <w:rFonts w:asciiTheme="minorHAnsi" w:hAnsiTheme="minorHAnsi" w:cstheme="minorHAnsi"/>
          <w:sz w:val="22"/>
          <w:szCs w:val="22"/>
        </w:rPr>
        <w:tab/>
      </w:r>
      <w:r>
        <w:rPr>
          <w:rStyle w:val="fid6"/>
          <w:rFonts w:asciiTheme="minorHAnsi" w:hAnsiTheme="minorHAnsi" w:cstheme="minorHAnsi"/>
          <w:sz w:val="22"/>
          <w:szCs w:val="22"/>
        </w:rPr>
        <w:tab/>
      </w:r>
      <w:r>
        <w:rPr>
          <w:rStyle w:val="fid6"/>
          <w:rFonts w:asciiTheme="minorHAnsi" w:hAnsiTheme="minorHAnsi" w:cstheme="minorHAnsi"/>
          <w:sz w:val="22"/>
          <w:szCs w:val="22"/>
        </w:rPr>
        <w:tab/>
      </w:r>
    </w:p>
    <w:p w:rsidR="00D17526" w:rsidRPr="00F567E2" w:rsidRDefault="00D17526" w:rsidP="00D17526">
      <w:pPr>
        <w:pStyle w:val="abody"/>
        <w:shd w:val="clear" w:color="auto" w:fill="FFFFFF"/>
        <w:spacing w:before="0" w:beforeAutospacing="0" w:after="0" w:afterAutospacing="0"/>
        <w:rPr>
          <w:rStyle w:val="fid6"/>
          <w:rFonts w:asciiTheme="minorHAnsi" w:hAnsiTheme="minorHAnsi" w:cstheme="minorHAnsi"/>
          <w:sz w:val="22"/>
          <w:szCs w:val="22"/>
        </w:rPr>
      </w:pPr>
      <w:r w:rsidRPr="00F567E2">
        <w:rPr>
          <w:rStyle w:val="fid6"/>
          <w:rFonts w:asciiTheme="minorHAnsi" w:hAnsiTheme="minorHAnsi" w:cstheme="minorHAnsi"/>
          <w:sz w:val="22"/>
          <w:szCs w:val="22"/>
        </w:rPr>
        <w:t>The school board hires and provides oversight of the superintendent. They collaboratively develop the vision for the school district and the policies and practical guidelines to achieve it.</w:t>
      </w:r>
    </w:p>
    <w:p w:rsidR="00D17526" w:rsidRPr="00F567E2" w:rsidRDefault="00D17526" w:rsidP="00D17526">
      <w:pPr>
        <w:pStyle w:val="abody"/>
        <w:shd w:val="clear" w:color="auto" w:fill="FFFFFF"/>
        <w:spacing w:before="0" w:beforeAutospacing="0" w:after="0" w:afterAutospacing="0"/>
        <w:rPr>
          <w:rFonts w:asciiTheme="minorHAnsi" w:hAnsiTheme="minorHAnsi" w:cstheme="minorHAnsi"/>
          <w:sz w:val="22"/>
          <w:szCs w:val="22"/>
        </w:rPr>
      </w:pPr>
    </w:p>
    <w:p w:rsidR="00D17526" w:rsidRPr="00F567E2" w:rsidRDefault="00D17526" w:rsidP="00D17526">
      <w:pPr>
        <w:pStyle w:val="abody"/>
        <w:shd w:val="clear" w:color="auto" w:fill="FFFFFF"/>
        <w:spacing w:before="0" w:beforeAutospacing="0" w:after="0" w:afterAutospacing="0"/>
        <w:rPr>
          <w:rFonts w:asciiTheme="minorHAnsi" w:hAnsiTheme="minorHAnsi" w:cstheme="minorHAnsi"/>
          <w:sz w:val="22"/>
          <w:szCs w:val="22"/>
        </w:rPr>
      </w:pPr>
      <w:r w:rsidRPr="00F567E2">
        <w:rPr>
          <w:rStyle w:val="fid6"/>
          <w:rFonts w:asciiTheme="minorHAnsi" w:hAnsiTheme="minorHAnsi" w:cstheme="minorHAnsi"/>
          <w:sz w:val="22"/>
          <w:szCs w:val="22"/>
        </w:rPr>
        <w:t>A good school board provides a structure that allows the superintendent and administrators to lead, teachers to effectively teach, and students to thrive and grow.</w:t>
      </w:r>
    </w:p>
    <w:p w:rsidR="00D17526" w:rsidRPr="00F567E2" w:rsidRDefault="00D17526" w:rsidP="00D17526">
      <w:pPr>
        <w:pStyle w:val="abody"/>
        <w:shd w:val="clear" w:color="auto" w:fill="FFFFFF"/>
        <w:spacing w:before="0" w:beforeAutospacing="0" w:after="0" w:afterAutospacing="0"/>
        <w:rPr>
          <w:rStyle w:val="fid6"/>
          <w:rFonts w:asciiTheme="minorHAnsi" w:hAnsiTheme="minorHAnsi" w:cstheme="minorHAnsi"/>
          <w:sz w:val="22"/>
          <w:szCs w:val="22"/>
        </w:rPr>
      </w:pPr>
      <w:r w:rsidRPr="00F567E2">
        <w:rPr>
          <w:rStyle w:val="fid6"/>
          <w:rFonts w:asciiTheme="minorHAnsi" w:hAnsiTheme="minorHAnsi" w:cstheme="minorHAnsi"/>
          <w:sz w:val="22"/>
          <w:szCs w:val="22"/>
        </w:rPr>
        <w:t>When it comes to choosing who will be in charge of our children’s schools, however, less than 10 percent of the population goes out to vote for their local school board. Often, we don’t even know when the school board election is, or who is running, or what they stand for.</w:t>
      </w:r>
    </w:p>
    <w:p w:rsidR="00D17526" w:rsidRPr="00F567E2" w:rsidRDefault="00D17526" w:rsidP="00D17526">
      <w:pPr>
        <w:pStyle w:val="abody"/>
        <w:shd w:val="clear" w:color="auto" w:fill="FFFFFF"/>
        <w:spacing w:before="0" w:beforeAutospacing="0" w:after="0" w:afterAutospacing="0"/>
        <w:rPr>
          <w:rFonts w:asciiTheme="minorHAnsi" w:hAnsiTheme="minorHAnsi" w:cstheme="minorHAnsi"/>
          <w:sz w:val="22"/>
          <w:szCs w:val="22"/>
        </w:rPr>
      </w:pPr>
    </w:p>
    <w:p w:rsidR="00D17526" w:rsidRPr="00F567E2" w:rsidRDefault="00D17526" w:rsidP="00D17526">
      <w:pPr>
        <w:pStyle w:val="abody"/>
        <w:shd w:val="clear" w:color="auto" w:fill="FFFFFF"/>
        <w:spacing w:before="0" w:beforeAutospacing="0" w:after="0" w:afterAutospacing="0"/>
        <w:rPr>
          <w:rStyle w:val="fid6"/>
          <w:rFonts w:asciiTheme="minorHAnsi" w:hAnsiTheme="minorHAnsi" w:cstheme="minorHAnsi"/>
          <w:sz w:val="22"/>
          <w:szCs w:val="22"/>
        </w:rPr>
      </w:pPr>
      <w:r w:rsidRPr="00F567E2">
        <w:rPr>
          <w:rStyle w:val="fid6"/>
          <w:rFonts w:asciiTheme="minorHAnsi" w:hAnsiTheme="minorHAnsi" w:cstheme="minorHAnsi"/>
          <w:sz w:val="22"/>
          <w:szCs w:val="22"/>
        </w:rPr>
        <w:t>This spring, the League of Women Voters of New Castle County would like to change that. We will be providing background information and responses to questions appropriate to the needs of each school district on </w:t>
      </w:r>
      <w:hyperlink r:id="rId26" w:history="1">
        <w:r w:rsidRPr="00F567E2">
          <w:rPr>
            <w:rStyle w:val="Hyperlink"/>
            <w:rFonts w:asciiTheme="minorHAnsi" w:hAnsiTheme="minorHAnsi" w:cstheme="minorHAnsi"/>
            <w:color w:val="auto"/>
            <w:sz w:val="22"/>
            <w:szCs w:val="22"/>
          </w:rPr>
          <w:t>VOTE411.org</w:t>
        </w:r>
      </w:hyperlink>
      <w:r w:rsidRPr="00F567E2">
        <w:rPr>
          <w:rStyle w:val="fid6"/>
          <w:rFonts w:asciiTheme="minorHAnsi" w:hAnsiTheme="minorHAnsi" w:cstheme="minorHAnsi"/>
          <w:sz w:val="22"/>
          <w:szCs w:val="22"/>
        </w:rPr>
        <w:t>, a website easily accessible to the public and that was highly successful in informing the public during the general election of 2018.</w:t>
      </w:r>
    </w:p>
    <w:p w:rsidR="00D17526" w:rsidRPr="00F567E2" w:rsidRDefault="00D17526" w:rsidP="00D17526">
      <w:pPr>
        <w:pStyle w:val="abody"/>
        <w:shd w:val="clear" w:color="auto" w:fill="FFFFFF"/>
        <w:spacing w:before="0" w:beforeAutospacing="0" w:after="0" w:afterAutospacing="0"/>
        <w:rPr>
          <w:rFonts w:asciiTheme="minorHAnsi" w:hAnsiTheme="minorHAnsi" w:cstheme="minorHAnsi"/>
          <w:sz w:val="22"/>
          <w:szCs w:val="22"/>
        </w:rPr>
      </w:pPr>
    </w:p>
    <w:p w:rsidR="00D17526" w:rsidRPr="00F567E2" w:rsidRDefault="00D17526" w:rsidP="00D17526">
      <w:pPr>
        <w:pStyle w:val="abody"/>
        <w:shd w:val="clear" w:color="auto" w:fill="FFFFFF"/>
        <w:spacing w:before="0" w:beforeAutospacing="0" w:after="0" w:afterAutospacing="0"/>
        <w:rPr>
          <w:rStyle w:val="fid6"/>
          <w:rFonts w:asciiTheme="minorHAnsi" w:hAnsiTheme="minorHAnsi" w:cstheme="minorHAnsi"/>
          <w:sz w:val="22"/>
          <w:szCs w:val="22"/>
        </w:rPr>
      </w:pPr>
      <w:r w:rsidRPr="00F567E2">
        <w:rPr>
          <w:rStyle w:val="fid6"/>
          <w:rFonts w:asciiTheme="minorHAnsi" w:hAnsiTheme="minorHAnsi" w:cstheme="minorHAnsi"/>
          <w:sz w:val="22"/>
          <w:szCs w:val="22"/>
        </w:rPr>
        <w:t>But first, we need some dedicated candidates to ensure excellence in education. The School Board Member Filing Packet, including candidate filing form and instructions, is available on the Department of Elections website.</w:t>
      </w:r>
    </w:p>
    <w:p w:rsidR="00D17526" w:rsidRDefault="00756246" w:rsidP="00D17526">
      <w:pPr>
        <w:pStyle w:val="abody"/>
        <w:shd w:val="clear" w:color="auto" w:fill="FFFFFF"/>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sidR="00D17526" w:rsidRPr="00F567E2">
        <w:rPr>
          <w:rFonts w:asciiTheme="minorHAnsi" w:hAnsiTheme="minorHAnsi" w:cstheme="minorHAnsi"/>
          <w:i/>
          <w:iCs/>
          <w:sz w:val="22"/>
          <w:szCs w:val="22"/>
        </w:rPr>
        <w:t>Marjorie Johnson is president of the League of Women Voters of New Castle County.</w:t>
      </w:r>
    </w:p>
    <w:p w:rsidR="00756246" w:rsidRDefault="00756246" w:rsidP="00D17526">
      <w:pPr>
        <w:pStyle w:val="abody"/>
        <w:shd w:val="clear" w:color="auto" w:fill="FFFFFF"/>
        <w:spacing w:before="0" w:beforeAutospacing="0" w:after="0" w:afterAutospacing="0"/>
        <w:rPr>
          <w:rFonts w:asciiTheme="minorHAnsi" w:hAnsiTheme="minorHAnsi" w:cstheme="minorHAnsi"/>
          <w:i/>
          <w:iCs/>
          <w:sz w:val="22"/>
          <w:szCs w:val="22"/>
        </w:rPr>
      </w:pPr>
    </w:p>
    <w:p w:rsidR="00756246" w:rsidRPr="00AF4497" w:rsidRDefault="00756246" w:rsidP="00756246">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jc w:val="center"/>
        <w:rPr>
          <w:rFonts w:ascii="Comic Sans MS" w:hAnsi="Comic Sans MS"/>
          <w:b/>
        </w:rPr>
      </w:pPr>
      <w:r w:rsidRPr="00AF4497">
        <w:rPr>
          <w:rFonts w:ascii="Comic Sans MS" w:hAnsi="Comic Sans MS"/>
          <w:b/>
        </w:rPr>
        <w:t>GREAT DECISIONS DISCUSSION GROUP</w:t>
      </w:r>
    </w:p>
    <w:p w:rsidR="00756246" w:rsidRDefault="00756246" w:rsidP="00756246">
      <w:pPr>
        <w:rPr>
          <w:rFonts w:cstheme="minorHAnsi"/>
        </w:rPr>
      </w:pPr>
    </w:p>
    <w:p w:rsidR="00756246" w:rsidRPr="00895020" w:rsidRDefault="00756246" w:rsidP="00756246">
      <w:pPr>
        <w:rPr>
          <w:rFonts w:cstheme="minorHAnsi"/>
          <w:color w:val="000000"/>
        </w:rPr>
      </w:pPr>
      <w:r w:rsidRPr="00895020">
        <w:rPr>
          <w:rFonts w:cstheme="minorHAnsi"/>
        </w:rPr>
        <w:t xml:space="preserve">What: Great Decisions: </w:t>
      </w:r>
      <w:r w:rsidRPr="003A4AF0">
        <w:rPr>
          <w:b/>
          <w:i/>
        </w:rPr>
        <w:t>Global Migration</w:t>
      </w:r>
      <w:r w:rsidRPr="00895020">
        <w:rPr>
          <w:rFonts w:cstheme="minorHAnsi"/>
          <w:color w:val="000000"/>
        </w:rPr>
        <w:t xml:space="preserve"> </w:t>
      </w:r>
    </w:p>
    <w:p w:rsidR="00756246" w:rsidRPr="00895020" w:rsidRDefault="00756246" w:rsidP="00756246">
      <w:pPr>
        <w:rPr>
          <w:rFonts w:cstheme="minorHAnsi"/>
        </w:rPr>
      </w:pPr>
      <w:r w:rsidRPr="00895020">
        <w:rPr>
          <w:rFonts w:cstheme="minorHAnsi"/>
        </w:rPr>
        <w:t xml:space="preserve">When: </w:t>
      </w:r>
      <w:r w:rsidRPr="00895020">
        <w:rPr>
          <w:rFonts w:cstheme="minorHAnsi"/>
          <w:b/>
        </w:rPr>
        <w:t xml:space="preserve">Monday, </w:t>
      </w:r>
      <w:r>
        <w:rPr>
          <w:rFonts w:cstheme="minorHAnsi"/>
          <w:b/>
        </w:rPr>
        <w:br/>
        <w:t>February 12, 2019</w:t>
      </w:r>
      <w:r w:rsidRPr="00895020">
        <w:rPr>
          <w:rFonts w:cstheme="minorHAnsi"/>
          <w:b/>
        </w:rPr>
        <w:t xml:space="preserve"> 1:30 -3:30 p.m. </w:t>
      </w:r>
      <w:r w:rsidRPr="00895020">
        <w:rPr>
          <w:rFonts w:cstheme="minorHAnsi"/>
        </w:rPr>
        <w:t>Where: Newark Free Libr</w:t>
      </w:r>
      <w:r>
        <w:rPr>
          <w:rFonts w:cstheme="minorHAnsi"/>
        </w:rPr>
        <w:t>a</w:t>
      </w:r>
      <w:r w:rsidRPr="00895020">
        <w:rPr>
          <w:rFonts w:cstheme="minorHAnsi"/>
        </w:rPr>
        <w:t>ry</w:t>
      </w:r>
    </w:p>
    <w:p w:rsidR="00756246" w:rsidRPr="00895020" w:rsidRDefault="00756246" w:rsidP="00756246">
      <w:pPr>
        <w:rPr>
          <w:rFonts w:cstheme="minorHAnsi"/>
        </w:rPr>
      </w:pPr>
      <w:r w:rsidRPr="00895020">
        <w:rPr>
          <w:rFonts w:cstheme="minorHAnsi"/>
        </w:rPr>
        <w:t>What else: Lunch, for those who wish it.</w:t>
      </w:r>
    </w:p>
    <w:p w:rsidR="00756246" w:rsidRPr="00895020" w:rsidRDefault="00756246" w:rsidP="00756246">
      <w:pPr>
        <w:rPr>
          <w:rFonts w:cstheme="minorHAnsi"/>
        </w:rPr>
      </w:pPr>
      <w:r w:rsidRPr="00895020">
        <w:rPr>
          <w:rFonts w:cstheme="minorHAnsi"/>
        </w:rPr>
        <w:t>When: Before discussion, 11:30 a.m. - 1 p.m.</w:t>
      </w:r>
    </w:p>
    <w:p w:rsidR="00756246" w:rsidRPr="00895020" w:rsidRDefault="00756246" w:rsidP="00756246">
      <w:pPr>
        <w:rPr>
          <w:rFonts w:cstheme="minorHAnsi"/>
        </w:rPr>
      </w:pPr>
      <w:r w:rsidRPr="00895020">
        <w:rPr>
          <w:rFonts w:cstheme="minorHAnsi"/>
        </w:rPr>
        <w:t>Where:  A</w:t>
      </w:r>
      <w:r w:rsidRPr="00895020">
        <w:rPr>
          <w:rFonts w:eastAsia="Times New Roman" w:cstheme="minorHAnsi"/>
        </w:rPr>
        <w:t>t 11:30 at Skipjack Restaurant in the Shops at Louviers on Paper Mill Road.</w:t>
      </w:r>
    </w:p>
    <w:p w:rsidR="00756246" w:rsidRPr="00895020" w:rsidRDefault="00756246" w:rsidP="00756246">
      <w:pPr>
        <w:rPr>
          <w:rFonts w:eastAsia="Times New Roman" w:cstheme="minorHAnsi"/>
        </w:rPr>
      </w:pPr>
      <w:r w:rsidRPr="00895020">
        <w:rPr>
          <w:rFonts w:cstheme="minorHAnsi"/>
        </w:rPr>
        <w:t xml:space="preserve">How: Contact </w:t>
      </w:r>
      <w:r w:rsidRPr="00895020">
        <w:rPr>
          <w:rFonts w:eastAsia="Times New Roman" w:cstheme="minorHAnsi"/>
        </w:rPr>
        <w:t xml:space="preserve">Flo Waibel </w:t>
      </w:r>
      <w:hyperlink r:id="rId27" w:history="1">
        <w:r w:rsidRPr="00895020">
          <w:rPr>
            <w:rStyle w:val="Hyperlink"/>
            <w:rFonts w:eastAsia="Times New Roman" w:cstheme="minorHAnsi"/>
          </w:rPr>
          <w:t>fmwaibel@udel.edu</w:t>
        </w:r>
      </w:hyperlink>
      <w:r w:rsidRPr="00895020">
        <w:rPr>
          <w:rFonts w:eastAsia="Times New Roman" w:cstheme="minorHAnsi"/>
        </w:rPr>
        <w:t xml:space="preserve">    All welcome.</w:t>
      </w:r>
    </w:p>
    <w:p w:rsidR="005956FA" w:rsidRPr="00E027AD" w:rsidRDefault="005956FA" w:rsidP="005956FA">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F2F2F2" w:themeFill="background1" w:themeFillShade="F2"/>
        <w:jc w:val="center"/>
        <w:rPr>
          <w:rFonts w:ascii="Comic Sans MS" w:hAnsi="Comic Sans MS"/>
          <w:b/>
          <w:sz w:val="24"/>
          <w:szCs w:val="24"/>
        </w:rPr>
      </w:pPr>
      <w:r w:rsidRPr="00E027AD">
        <w:rPr>
          <w:rFonts w:ascii="Comic Sans MS" w:hAnsi="Comic Sans MS"/>
          <w:b/>
          <w:sz w:val="24"/>
          <w:szCs w:val="24"/>
        </w:rPr>
        <w:lastRenderedPageBreak/>
        <w:t>Welcome New Members</w:t>
      </w:r>
    </w:p>
    <w:p w:rsidR="005956FA" w:rsidRPr="00411BA9" w:rsidRDefault="005956FA" w:rsidP="00411BA9">
      <w:pPr>
        <w:pStyle w:val="NormalWeb"/>
        <w:spacing w:before="0" w:beforeAutospacing="0" w:after="0" w:afterAutospacing="0"/>
        <w:rPr>
          <w:rFonts w:asciiTheme="minorHAnsi" w:hAnsiTheme="minorHAnsi" w:cstheme="minorHAnsi"/>
          <w:b/>
          <w:sz w:val="22"/>
          <w:szCs w:val="22"/>
        </w:rPr>
      </w:pPr>
    </w:p>
    <w:p w:rsidR="005956FA" w:rsidRPr="00411BA9" w:rsidRDefault="005956FA" w:rsidP="00411BA9">
      <w:pPr>
        <w:pStyle w:val="NormalWeb"/>
        <w:spacing w:before="0" w:beforeAutospacing="0" w:after="0" w:afterAutospacing="0"/>
        <w:rPr>
          <w:rFonts w:asciiTheme="minorHAnsi" w:hAnsiTheme="minorHAnsi" w:cstheme="minorHAnsi"/>
          <w:sz w:val="22"/>
          <w:szCs w:val="22"/>
        </w:rPr>
      </w:pPr>
      <w:r w:rsidRPr="00411BA9">
        <w:rPr>
          <w:rFonts w:asciiTheme="minorHAnsi" w:hAnsiTheme="minorHAnsi" w:cstheme="minorHAnsi"/>
          <w:b/>
          <w:sz w:val="22"/>
          <w:szCs w:val="22"/>
        </w:rPr>
        <w:t>Lucy Comstock-Gay</w:t>
      </w:r>
      <w:r w:rsidRPr="00411BA9">
        <w:rPr>
          <w:rFonts w:asciiTheme="minorHAnsi" w:hAnsiTheme="minorHAnsi" w:cstheme="minorHAnsi"/>
          <w:sz w:val="22"/>
          <w:szCs w:val="22"/>
        </w:rPr>
        <w:t xml:space="preserve"> </w:t>
      </w:r>
      <w:hyperlink r:id="rId28" w:tgtFrame="_blank" w:history="1">
        <w:r w:rsidRPr="00411BA9">
          <w:rPr>
            <w:rStyle w:val="Hyperlink"/>
            <w:rFonts w:asciiTheme="minorHAnsi" w:hAnsiTheme="minorHAnsi" w:cstheme="minorHAnsi"/>
            <w:sz w:val="22"/>
            <w:szCs w:val="22"/>
          </w:rPr>
          <w:t>lucy.comstockgay@gmail.com</w:t>
        </w:r>
      </w:hyperlink>
      <w:r w:rsidR="00411BA9">
        <w:rPr>
          <w:rFonts w:asciiTheme="minorHAnsi" w:hAnsiTheme="minorHAnsi" w:cstheme="minorHAnsi"/>
          <w:sz w:val="22"/>
          <w:szCs w:val="22"/>
        </w:rPr>
        <w:t xml:space="preserve">, </w:t>
      </w:r>
      <w:r w:rsidRPr="00411BA9">
        <w:rPr>
          <w:rFonts w:asciiTheme="minorHAnsi" w:hAnsiTheme="minorHAnsi" w:cstheme="minorHAnsi"/>
          <w:sz w:val="22"/>
          <w:szCs w:val="22"/>
        </w:rPr>
        <w:t>603-731-6041</w:t>
      </w:r>
    </w:p>
    <w:p w:rsidR="005956FA" w:rsidRPr="00411BA9" w:rsidRDefault="005956FA" w:rsidP="00411BA9">
      <w:pPr>
        <w:pStyle w:val="PlainText"/>
        <w:rPr>
          <w:rFonts w:asciiTheme="minorHAnsi" w:hAnsiTheme="minorHAnsi" w:cstheme="minorHAnsi"/>
          <w:sz w:val="22"/>
          <w:szCs w:val="22"/>
        </w:rPr>
      </w:pPr>
      <w:r w:rsidRPr="00411BA9">
        <w:rPr>
          <w:rFonts w:asciiTheme="minorHAnsi" w:hAnsiTheme="minorHAnsi" w:cstheme="minorHAnsi"/>
          <w:b/>
          <w:sz w:val="22"/>
          <w:szCs w:val="22"/>
        </w:rPr>
        <w:t>Judy Sullivan</w:t>
      </w:r>
      <w:r w:rsidRPr="00411BA9">
        <w:rPr>
          <w:rFonts w:asciiTheme="minorHAnsi" w:hAnsiTheme="minorHAnsi" w:cstheme="minorHAnsi"/>
          <w:sz w:val="22"/>
          <w:szCs w:val="22"/>
        </w:rPr>
        <w:t xml:space="preserve"> 973-885-3889</w:t>
      </w:r>
    </w:p>
    <w:p w:rsidR="005956FA" w:rsidRDefault="005956FA" w:rsidP="00411BA9">
      <w:pPr>
        <w:pStyle w:val="NormalWeb"/>
        <w:spacing w:before="0" w:beforeAutospacing="0" w:after="0" w:afterAutospacing="0"/>
        <w:rPr>
          <w:rFonts w:asciiTheme="minorHAnsi" w:hAnsiTheme="minorHAnsi" w:cstheme="minorHAnsi"/>
          <w:sz w:val="22"/>
          <w:szCs w:val="22"/>
        </w:rPr>
      </w:pPr>
      <w:r w:rsidRPr="00411BA9">
        <w:rPr>
          <w:rFonts w:asciiTheme="minorHAnsi" w:hAnsiTheme="minorHAnsi" w:cstheme="minorHAnsi"/>
          <w:b/>
          <w:sz w:val="22"/>
          <w:szCs w:val="22"/>
        </w:rPr>
        <w:t>John Guerin</w:t>
      </w:r>
      <w:r w:rsidR="00411BA9">
        <w:rPr>
          <w:rFonts w:asciiTheme="minorHAnsi" w:hAnsiTheme="minorHAnsi" w:cstheme="minorHAnsi"/>
          <w:sz w:val="22"/>
          <w:szCs w:val="22"/>
        </w:rPr>
        <w:t xml:space="preserve">, </w:t>
      </w:r>
      <w:r w:rsidRPr="00411BA9">
        <w:rPr>
          <w:rFonts w:asciiTheme="minorHAnsi" w:hAnsiTheme="minorHAnsi" w:cstheme="minorHAnsi"/>
          <w:sz w:val="22"/>
          <w:szCs w:val="22"/>
        </w:rPr>
        <w:t>jackguerin7@gmail.com</w:t>
      </w:r>
      <w:r w:rsidR="00411BA9">
        <w:rPr>
          <w:rFonts w:asciiTheme="minorHAnsi" w:hAnsiTheme="minorHAnsi" w:cstheme="minorHAnsi"/>
          <w:sz w:val="22"/>
          <w:szCs w:val="22"/>
        </w:rPr>
        <w:t>,</w:t>
      </w:r>
      <w:r w:rsidRPr="00411BA9">
        <w:rPr>
          <w:rFonts w:asciiTheme="minorHAnsi" w:hAnsiTheme="minorHAnsi" w:cstheme="minorHAnsi"/>
          <w:sz w:val="22"/>
          <w:szCs w:val="22"/>
        </w:rPr>
        <w:t>443-255-7829</w:t>
      </w:r>
    </w:p>
    <w:p w:rsidR="003A4AF0" w:rsidRPr="00411BA9" w:rsidRDefault="003A4AF0" w:rsidP="00411BA9">
      <w:pPr>
        <w:pStyle w:val="NormalWeb"/>
        <w:spacing w:before="0" w:beforeAutospacing="0" w:after="0" w:afterAutospacing="0"/>
        <w:rPr>
          <w:rFonts w:asciiTheme="minorHAnsi" w:hAnsiTheme="minorHAnsi" w:cstheme="minorHAnsi"/>
          <w:sz w:val="22"/>
          <w:szCs w:val="22"/>
        </w:rPr>
      </w:pPr>
    </w:p>
    <w:p w:rsidR="00411BA9" w:rsidRDefault="00460F0C" w:rsidP="005956FA">
      <w:pPr>
        <w:rPr>
          <w:rFonts w:cstheme="minorHAnsi"/>
        </w:rPr>
      </w:pPr>
      <w:r>
        <w:rPr>
          <w:rFonts w:ascii="Comic Sans MS" w:hAnsi="Comic Sans MS" w:cstheme="minorHAnsi"/>
          <w:b/>
          <w:noProof/>
        </w:rPr>
        <w:drawing>
          <wp:anchor distT="0" distB="0" distL="114300" distR="114300" simplePos="0" relativeHeight="251791360" behindDoc="0" locked="0" layoutInCell="1" allowOverlap="1">
            <wp:simplePos x="0" y="0"/>
            <wp:positionH relativeFrom="column">
              <wp:posOffset>22860</wp:posOffset>
            </wp:positionH>
            <wp:positionV relativeFrom="paragraph">
              <wp:posOffset>26035</wp:posOffset>
            </wp:positionV>
            <wp:extent cx="3057525" cy="2106930"/>
            <wp:effectExtent l="19050" t="0" r="9525" b="0"/>
            <wp:wrapSquare wrapText="bothSides"/>
            <wp:docPr id="26" name="Picture 1" descr="League of Women Voters, Suffrag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gue of Women Voters, Suffragettes"/>
                    <pic:cNvPicPr>
                      <a:picLocks noChangeAspect="1" noChangeArrowheads="1"/>
                    </pic:cNvPicPr>
                  </pic:nvPicPr>
                  <pic:blipFill>
                    <a:blip r:embed="rId29" cstate="print"/>
                    <a:srcRect/>
                    <a:stretch>
                      <a:fillRect/>
                    </a:stretch>
                  </pic:blipFill>
                  <pic:spPr bwMode="auto">
                    <a:xfrm>
                      <a:off x="0" y="0"/>
                      <a:ext cx="3057525" cy="2106930"/>
                    </a:xfrm>
                    <a:prstGeom prst="rect">
                      <a:avLst/>
                    </a:prstGeom>
                    <a:noFill/>
                    <a:ln w="9525">
                      <a:noFill/>
                      <a:miter lim="800000"/>
                      <a:headEnd/>
                      <a:tailEnd/>
                    </a:ln>
                  </pic:spPr>
                </pic:pic>
              </a:graphicData>
            </a:graphic>
          </wp:anchor>
        </w:drawing>
      </w:r>
      <w:r w:rsidR="00411BA9">
        <w:rPr>
          <w:rFonts w:ascii="Comic Sans MS" w:hAnsi="Comic Sans MS" w:cstheme="minorHAnsi"/>
          <w:b/>
        </w:rPr>
        <w:t>THANK YOU to all our members who have renewed membership to the LWVNCC</w:t>
      </w:r>
      <w:r w:rsidR="00411BA9">
        <w:rPr>
          <w:rFonts w:cstheme="minorHAnsi"/>
        </w:rPr>
        <w:t xml:space="preserve"> for FY </w:t>
      </w:r>
      <w:r w:rsidR="005956FA">
        <w:rPr>
          <w:rFonts w:cstheme="minorHAnsi"/>
        </w:rPr>
        <w:t xml:space="preserve">2018-June 30, </w:t>
      </w:r>
      <w:r w:rsidR="003F6558">
        <w:rPr>
          <w:rFonts w:cstheme="minorHAnsi"/>
        </w:rPr>
        <w:t>2019 thereby</w:t>
      </w:r>
      <w:r w:rsidR="005956FA">
        <w:rPr>
          <w:rFonts w:cstheme="minorHAnsi"/>
        </w:rPr>
        <w:t xml:space="preserve"> remaining a member of the state and national organization. </w:t>
      </w:r>
    </w:p>
    <w:p w:rsidR="00411BA9" w:rsidRDefault="00411BA9" w:rsidP="005956FA">
      <w:pPr>
        <w:rPr>
          <w:rFonts w:cstheme="minorHAnsi"/>
        </w:rPr>
      </w:pPr>
      <w:r>
        <w:rPr>
          <w:rFonts w:cstheme="minorHAnsi"/>
        </w:rPr>
        <w:t>We have increased our membership and welcome all our new members to an exciting year.  Please che</w:t>
      </w:r>
      <w:r w:rsidR="00A43AA7">
        <w:rPr>
          <w:rFonts w:cstheme="minorHAnsi"/>
        </w:rPr>
        <w:t>c</w:t>
      </w:r>
      <w:r>
        <w:rPr>
          <w:rFonts w:cstheme="minorHAnsi"/>
        </w:rPr>
        <w:t>k out this link that gives an up-to-date snapshot of the current Leagues' activities nation-wide along with a little history i</w:t>
      </w:r>
      <w:r w:rsidR="00A43AA7">
        <w:rPr>
          <w:rFonts w:cstheme="minorHAnsi"/>
        </w:rPr>
        <w:t>n</w:t>
      </w:r>
      <w:r>
        <w:rPr>
          <w:rFonts w:cstheme="minorHAnsi"/>
        </w:rPr>
        <w:t xml:space="preserve"> full color.</w:t>
      </w:r>
    </w:p>
    <w:p w:rsidR="00460F0C" w:rsidRPr="00460F0C" w:rsidRDefault="00460F0C" w:rsidP="00460F0C">
      <w:pPr>
        <w:rPr>
          <w:rFonts w:cstheme="minorHAnsi"/>
          <w:color w:val="666766"/>
        </w:rPr>
      </w:pPr>
    </w:p>
    <w:p w:rsidR="00756246" w:rsidRDefault="00460F0C" w:rsidP="00460F0C">
      <w:pPr>
        <w:rPr>
          <w:rFonts w:cstheme="minorHAnsi"/>
        </w:rPr>
      </w:pPr>
      <w:r w:rsidRPr="00460F0C">
        <w:rPr>
          <w:rFonts w:cstheme="minorHAnsi"/>
        </w:rPr>
        <w:t xml:space="preserve">“The League of Women Voters is experiencing a surge of new blood, new resources, and new energy. But it is the League’s "old" values that are attracting new members. </w:t>
      </w:r>
    </w:p>
    <w:p w:rsidR="00460F0C" w:rsidRPr="00460F0C" w:rsidRDefault="00756246" w:rsidP="00460F0C">
      <w:pPr>
        <w:rPr>
          <w:rFonts w:cstheme="minorHAnsi"/>
        </w:rPr>
      </w:pPr>
      <w:r>
        <w:rPr>
          <w:rFonts w:cstheme="minorHAnsi"/>
        </w:rPr>
        <w:t>Click on link below:</w:t>
      </w:r>
    </w:p>
    <w:p w:rsidR="00460F0C" w:rsidRDefault="00460F0C" w:rsidP="00460F0C">
      <w:pPr>
        <w:rPr>
          <w:rFonts w:ascii="Arial" w:hAnsi="Arial" w:cs="Arial"/>
          <w:sz w:val="21"/>
          <w:szCs w:val="21"/>
        </w:rPr>
      </w:pPr>
    </w:p>
    <w:p w:rsidR="00460F0C" w:rsidRDefault="00497C51" w:rsidP="003A4AF0">
      <w:pPr>
        <w:jc w:val="center"/>
        <w:rPr>
          <w:rFonts w:ascii="Arial" w:hAnsi="Arial" w:cs="Arial"/>
          <w:b/>
          <w:sz w:val="21"/>
          <w:szCs w:val="21"/>
        </w:rPr>
      </w:pPr>
      <w:hyperlink r:id="rId30" w:history="1">
        <w:r w:rsidR="00460F0C" w:rsidRPr="00BD3528">
          <w:rPr>
            <w:rStyle w:val="Hyperlink"/>
            <w:rFonts w:ascii="Arial" w:hAnsi="Arial" w:cs="Arial"/>
            <w:b/>
            <w:color w:val="FF0000"/>
            <w:sz w:val="21"/>
            <w:szCs w:val="21"/>
          </w:rPr>
          <w:t>Read the profile on our organization in Who What Why</w:t>
        </w:r>
        <w:r w:rsidR="00460F0C" w:rsidRPr="00460F0C">
          <w:rPr>
            <w:rStyle w:val="Hyperlink"/>
            <w:rFonts w:ascii="Arial" w:hAnsi="Arial" w:cs="Arial"/>
            <w:b/>
            <w:color w:val="auto"/>
            <w:sz w:val="21"/>
            <w:szCs w:val="21"/>
          </w:rPr>
          <w:t>.</w:t>
        </w:r>
      </w:hyperlink>
    </w:p>
    <w:p w:rsidR="003A4AF0" w:rsidRDefault="003A4AF0" w:rsidP="00460F0C">
      <w:pPr>
        <w:rPr>
          <w:rFonts w:ascii="Calibri" w:hAnsi="Calibri" w:cs="Calibri"/>
          <w:b/>
        </w:rPr>
      </w:pPr>
    </w:p>
    <w:p w:rsidR="00756246" w:rsidRDefault="00756246" w:rsidP="00756246">
      <w:pPr>
        <w:pBdr>
          <w:top w:val="single" w:sz="12" w:space="1" w:color="00CC00"/>
          <w:left w:val="single" w:sz="12" w:space="4" w:color="00CC00"/>
          <w:bottom w:val="single" w:sz="12" w:space="1" w:color="00CC00"/>
          <w:right w:val="single" w:sz="12" w:space="4" w:color="00CC00"/>
        </w:pBdr>
        <w:shd w:val="clear" w:color="auto" w:fill="CCFF99"/>
        <w:spacing w:before="240" w:after="240"/>
        <w:jc w:val="center"/>
        <w:rPr>
          <w:rFonts w:ascii="Comic Sans MS" w:hAnsi="Comic Sans MS" w:cstheme="minorHAnsi"/>
          <w:b/>
          <w:i/>
          <w:color w:val="00CC00"/>
        </w:rPr>
      </w:pPr>
    </w:p>
    <w:p w:rsidR="00991150" w:rsidRPr="00756246" w:rsidRDefault="00991150" w:rsidP="00756246">
      <w:pPr>
        <w:pBdr>
          <w:top w:val="single" w:sz="12" w:space="1" w:color="00CC00"/>
          <w:left w:val="single" w:sz="12" w:space="4" w:color="00CC00"/>
          <w:bottom w:val="single" w:sz="12" w:space="1" w:color="00CC00"/>
          <w:right w:val="single" w:sz="12" w:space="4" w:color="00CC00"/>
        </w:pBdr>
        <w:shd w:val="clear" w:color="auto" w:fill="CCFF99"/>
        <w:spacing w:before="240" w:after="240"/>
        <w:jc w:val="center"/>
        <w:rPr>
          <w:rFonts w:ascii="Comic Sans MS" w:hAnsi="Comic Sans MS" w:cstheme="minorHAnsi"/>
          <w:b/>
          <w:i/>
          <w:color w:val="006666"/>
        </w:rPr>
      </w:pPr>
      <w:r w:rsidRPr="00756246">
        <w:rPr>
          <w:rFonts w:ascii="Comic Sans MS" w:hAnsi="Comic Sans MS" w:cstheme="minorHAnsi"/>
          <w:b/>
          <w:i/>
          <w:color w:val="006666"/>
        </w:rPr>
        <w:t>Thank you Thank you Thank you Thank you Thank you Thank you Thank you</w:t>
      </w:r>
    </w:p>
    <w:p w:rsidR="00D4557E" w:rsidRDefault="00FB00E6" w:rsidP="00756246">
      <w:pPr>
        <w:pBdr>
          <w:top w:val="single" w:sz="12" w:space="1" w:color="00CC00"/>
          <w:left w:val="single" w:sz="12" w:space="4" w:color="00CC00"/>
          <w:bottom w:val="single" w:sz="12" w:space="1" w:color="00CC00"/>
          <w:right w:val="single" w:sz="12" w:space="4" w:color="00CC00"/>
        </w:pBdr>
        <w:shd w:val="clear" w:color="auto" w:fill="CCFF99"/>
        <w:spacing w:before="240" w:after="240"/>
        <w:rPr>
          <w:rFonts w:ascii="Comic Sans MS" w:hAnsi="Comic Sans MS" w:cstheme="minorHAnsi"/>
          <w:b/>
          <w:i/>
          <w:color w:val="17365D" w:themeColor="text2" w:themeShade="BF"/>
        </w:rPr>
      </w:pPr>
      <w:r w:rsidRPr="00323420">
        <w:rPr>
          <w:rFonts w:ascii="Comic Sans MS" w:hAnsi="Comic Sans MS" w:cstheme="minorHAnsi"/>
          <w:b/>
          <w:i/>
          <w:color w:val="17365D" w:themeColor="text2" w:themeShade="BF"/>
        </w:rPr>
        <w:t>Thank you to our members and friends who have made a financial contribution</w:t>
      </w:r>
      <w:r w:rsidR="00FB521A" w:rsidRPr="00323420">
        <w:rPr>
          <w:rFonts w:ascii="Comic Sans MS" w:hAnsi="Comic Sans MS" w:cstheme="minorHAnsi"/>
          <w:b/>
          <w:i/>
          <w:color w:val="17365D" w:themeColor="text2" w:themeShade="BF"/>
        </w:rPr>
        <w:t xml:space="preserve"> to LWV of New </w:t>
      </w:r>
      <w:r w:rsidR="00930F4B">
        <w:rPr>
          <w:rFonts w:ascii="Comic Sans MS" w:hAnsi="Comic Sans MS" w:cstheme="minorHAnsi"/>
          <w:b/>
          <w:i/>
          <w:color w:val="17365D" w:themeColor="text2" w:themeShade="BF"/>
        </w:rPr>
        <w:t xml:space="preserve">  </w:t>
      </w:r>
      <w:r w:rsidR="00FB521A" w:rsidRPr="00323420">
        <w:rPr>
          <w:rFonts w:ascii="Comic Sans MS" w:hAnsi="Comic Sans MS" w:cstheme="minorHAnsi"/>
          <w:b/>
          <w:i/>
          <w:color w:val="17365D" w:themeColor="text2" w:themeShade="BF"/>
        </w:rPr>
        <w:t>Castle County</w:t>
      </w:r>
      <w:r w:rsidRPr="00323420">
        <w:rPr>
          <w:rFonts w:ascii="Comic Sans MS" w:hAnsi="Comic Sans MS" w:cstheme="minorHAnsi"/>
          <w:b/>
          <w:i/>
          <w:color w:val="17365D" w:themeColor="text2" w:themeShade="BF"/>
        </w:rPr>
        <w:t>, and thanks to all the volunteers who make the LWV vital and effective in this election year.</w:t>
      </w:r>
      <w:r w:rsidR="001D32CC">
        <w:rPr>
          <w:rFonts w:ascii="Comic Sans MS" w:hAnsi="Comic Sans MS" w:cstheme="minorHAnsi"/>
          <w:b/>
          <w:i/>
          <w:color w:val="17365D" w:themeColor="text2" w:themeShade="BF"/>
        </w:rPr>
        <w:t xml:space="preserve">  </w:t>
      </w:r>
      <w:r w:rsidR="00323420">
        <w:rPr>
          <w:rFonts w:ascii="Comic Sans MS" w:hAnsi="Comic Sans MS" w:cstheme="minorHAnsi"/>
          <w:b/>
          <w:i/>
          <w:color w:val="17365D" w:themeColor="text2" w:themeShade="BF"/>
        </w:rPr>
        <w:t xml:space="preserve">Contributions to </w:t>
      </w:r>
      <w:r w:rsidR="0032428F" w:rsidRPr="00323420">
        <w:rPr>
          <w:rFonts w:ascii="Comic Sans MS" w:hAnsi="Comic Sans MS" w:cstheme="minorHAnsi"/>
          <w:b/>
          <w:i/>
          <w:color w:val="17365D" w:themeColor="text2" w:themeShade="BF"/>
        </w:rPr>
        <w:t>LWVNCC</w:t>
      </w:r>
      <w:r w:rsidR="00EB5B0C">
        <w:rPr>
          <w:rFonts w:ascii="Comic Sans MS" w:hAnsi="Comic Sans MS" w:cstheme="minorHAnsi"/>
          <w:b/>
          <w:i/>
          <w:color w:val="17365D" w:themeColor="text2" w:themeShade="BF"/>
        </w:rPr>
        <w:t xml:space="preserve"> since January's newsletter</w:t>
      </w:r>
      <w:r w:rsidR="0032428F" w:rsidRPr="00323420">
        <w:rPr>
          <w:rFonts w:ascii="Comic Sans MS" w:hAnsi="Comic Sans MS" w:cstheme="minorHAnsi"/>
          <w:b/>
          <w:i/>
          <w:color w:val="17365D" w:themeColor="text2" w:themeShade="BF"/>
        </w:rPr>
        <w:t xml:space="preserve">: </w:t>
      </w:r>
      <w:r w:rsidR="00D4557E">
        <w:rPr>
          <w:rFonts w:ascii="Comic Sans MS" w:hAnsi="Comic Sans MS" w:cstheme="minorHAnsi"/>
          <w:b/>
          <w:i/>
          <w:color w:val="17365D" w:themeColor="text2" w:themeShade="BF"/>
        </w:rPr>
        <w:t>Lindalee and Joseph Wald</w:t>
      </w:r>
    </w:p>
    <w:p w:rsidR="00EB5B0C" w:rsidRDefault="00D4557E" w:rsidP="00756246">
      <w:pPr>
        <w:pBdr>
          <w:top w:val="single" w:sz="12" w:space="1" w:color="00CC00"/>
          <w:left w:val="single" w:sz="12" w:space="4" w:color="00CC00"/>
          <w:bottom w:val="single" w:sz="12" w:space="1" w:color="00CC00"/>
          <w:right w:val="single" w:sz="12" w:space="4" w:color="00CC00"/>
        </w:pBdr>
        <w:shd w:val="clear" w:color="auto" w:fill="CCFF99"/>
        <w:spacing w:before="240" w:after="240"/>
        <w:rPr>
          <w:rFonts w:ascii="Comic Sans MS" w:hAnsi="Comic Sans MS" w:cstheme="minorHAnsi"/>
          <w:b/>
          <w:i/>
          <w:color w:val="17365D" w:themeColor="text2" w:themeShade="BF"/>
        </w:rPr>
      </w:pPr>
      <w:r>
        <w:rPr>
          <w:rFonts w:ascii="Comic Sans MS" w:hAnsi="Comic Sans MS" w:cstheme="minorHAnsi"/>
          <w:b/>
          <w:i/>
          <w:color w:val="17365D" w:themeColor="text2" w:themeShade="BF"/>
        </w:rPr>
        <w:t xml:space="preserve">Thanks to all our volunteers who keep the League vital: </w:t>
      </w:r>
      <w:r w:rsidR="00E12DF8">
        <w:rPr>
          <w:rFonts w:ascii="Comic Sans MS" w:hAnsi="Comic Sans MS" w:cstheme="minorHAnsi"/>
          <w:b/>
          <w:i/>
          <w:color w:val="17365D" w:themeColor="text2" w:themeShade="BF"/>
        </w:rPr>
        <w:t xml:space="preserve">Louise Rolleri who is our videographer for our Hot Topics which are posted on our website and Facebook; </w:t>
      </w:r>
      <w:r w:rsidR="000466C5">
        <w:rPr>
          <w:rFonts w:ascii="Comic Sans MS" w:hAnsi="Comic Sans MS" w:cstheme="minorHAnsi"/>
          <w:b/>
          <w:i/>
          <w:color w:val="17365D" w:themeColor="text2" w:themeShade="BF"/>
        </w:rPr>
        <w:t>Patti Christopher, Jill Itzkowitz, Kim Wells for planning our Meet and Greet at McGlynn</w:t>
      </w:r>
      <w:r w:rsidR="00EB5B0C">
        <w:rPr>
          <w:rFonts w:ascii="Comic Sans MS" w:hAnsi="Comic Sans MS" w:cstheme="minorHAnsi"/>
          <w:b/>
          <w:i/>
          <w:color w:val="17365D" w:themeColor="text2" w:themeShade="BF"/>
        </w:rPr>
        <w:t>'</w:t>
      </w:r>
      <w:r w:rsidR="000466C5">
        <w:rPr>
          <w:rFonts w:ascii="Comic Sans MS" w:hAnsi="Comic Sans MS" w:cstheme="minorHAnsi"/>
          <w:b/>
          <w:i/>
          <w:color w:val="17365D" w:themeColor="text2" w:themeShade="BF"/>
        </w:rPr>
        <w:t>s Pub in January</w:t>
      </w:r>
      <w:r w:rsidR="00E12DF8">
        <w:rPr>
          <w:rFonts w:ascii="Comic Sans MS" w:hAnsi="Comic Sans MS" w:cstheme="minorHAnsi"/>
          <w:b/>
          <w:i/>
          <w:color w:val="17365D" w:themeColor="text2" w:themeShade="BF"/>
        </w:rPr>
        <w:t>;</w:t>
      </w:r>
      <w:r w:rsidR="000466C5">
        <w:rPr>
          <w:rFonts w:ascii="Comic Sans MS" w:hAnsi="Comic Sans MS" w:cstheme="minorHAnsi"/>
          <w:b/>
          <w:i/>
          <w:color w:val="17365D" w:themeColor="text2" w:themeShade="BF"/>
        </w:rPr>
        <w:t xml:space="preserve"> Kim Wells</w:t>
      </w:r>
      <w:r w:rsidR="00EB5B0C">
        <w:rPr>
          <w:rFonts w:ascii="Comic Sans MS" w:hAnsi="Comic Sans MS" w:cstheme="minorHAnsi"/>
          <w:b/>
          <w:i/>
          <w:color w:val="17365D" w:themeColor="text2" w:themeShade="BF"/>
        </w:rPr>
        <w:t>,</w:t>
      </w:r>
      <w:r w:rsidR="000466C5">
        <w:rPr>
          <w:rFonts w:ascii="Comic Sans MS" w:hAnsi="Comic Sans MS" w:cstheme="minorHAnsi"/>
          <w:b/>
          <w:i/>
          <w:color w:val="17365D" w:themeColor="text2" w:themeShade="BF"/>
        </w:rPr>
        <w:t xml:space="preserve"> our webmaster</w:t>
      </w:r>
      <w:r w:rsidR="00E12DF8">
        <w:rPr>
          <w:rFonts w:ascii="Comic Sans MS" w:hAnsi="Comic Sans MS" w:cstheme="minorHAnsi"/>
          <w:b/>
          <w:i/>
          <w:color w:val="17365D" w:themeColor="text2" w:themeShade="BF"/>
        </w:rPr>
        <w:t xml:space="preserve">, </w:t>
      </w:r>
      <w:r w:rsidR="000466C5">
        <w:rPr>
          <w:rFonts w:ascii="Comic Sans MS" w:hAnsi="Comic Sans MS" w:cstheme="minorHAnsi"/>
          <w:b/>
          <w:i/>
          <w:color w:val="17365D" w:themeColor="text2" w:themeShade="BF"/>
        </w:rPr>
        <w:t>who is wor</w:t>
      </w:r>
      <w:r w:rsidR="00EB5B0C">
        <w:rPr>
          <w:rFonts w:ascii="Comic Sans MS" w:hAnsi="Comic Sans MS" w:cstheme="minorHAnsi"/>
          <w:b/>
          <w:i/>
          <w:color w:val="17365D" w:themeColor="text2" w:themeShade="BF"/>
        </w:rPr>
        <w:t>k</w:t>
      </w:r>
      <w:r w:rsidR="000466C5">
        <w:rPr>
          <w:rFonts w:ascii="Comic Sans MS" w:hAnsi="Comic Sans MS" w:cstheme="minorHAnsi"/>
          <w:b/>
          <w:i/>
          <w:color w:val="17365D" w:themeColor="text2" w:themeShade="BF"/>
        </w:rPr>
        <w:t xml:space="preserve">ing to transfer our </w:t>
      </w:r>
      <w:r w:rsidR="00E12DF8">
        <w:rPr>
          <w:rFonts w:ascii="Comic Sans MS" w:hAnsi="Comic Sans MS" w:cstheme="minorHAnsi"/>
          <w:b/>
          <w:i/>
          <w:color w:val="17365D" w:themeColor="text2" w:themeShade="BF"/>
        </w:rPr>
        <w:t xml:space="preserve">current </w:t>
      </w:r>
      <w:r w:rsidR="000466C5">
        <w:rPr>
          <w:rFonts w:ascii="Comic Sans MS" w:hAnsi="Comic Sans MS" w:cstheme="minorHAnsi"/>
          <w:b/>
          <w:i/>
          <w:color w:val="17365D" w:themeColor="text2" w:themeShade="BF"/>
        </w:rPr>
        <w:t xml:space="preserve">webpage into a new system called </w:t>
      </w:r>
      <w:proofErr w:type="spellStart"/>
      <w:r w:rsidR="000466C5">
        <w:rPr>
          <w:rFonts w:ascii="Comic Sans MS" w:hAnsi="Comic Sans MS" w:cstheme="minorHAnsi"/>
          <w:b/>
          <w:i/>
          <w:color w:val="17365D" w:themeColor="text2" w:themeShade="BF"/>
        </w:rPr>
        <w:t>MyLO</w:t>
      </w:r>
      <w:proofErr w:type="spellEnd"/>
      <w:r w:rsidR="000466C5">
        <w:rPr>
          <w:rFonts w:ascii="Comic Sans MS" w:hAnsi="Comic Sans MS" w:cstheme="minorHAnsi"/>
          <w:b/>
          <w:i/>
          <w:color w:val="17365D" w:themeColor="text2" w:themeShade="BF"/>
        </w:rPr>
        <w:t xml:space="preserve">, </w:t>
      </w:r>
      <w:r w:rsidR="00EB5B0C">
        <w:rPr>
          <w:rFonts w:ascii="Comic Sans MS" w:hAnsi="Comic Sans MS" w:cstheme="minorHAnsi"/>
          <w:b/>
          <w:i/>
          <w:color w:val="17365D" w:themeColor="text2" w:themeShade="BF"/>
        </w:rPr>
        <w:t xml:space="preserve">and </w:t>
      </w:r>
      <w:r w:rsidR="003F6558">
        <w:rPr>
          <w:rFonts w:ascii="Comic Sans MS" w:hAnsi="Comic Sans MS" w:cstheme="minorHAnsi"/>
          <w:b/>
          <w:i/>
          <w:color w:val="17365D" w:themeColor="text2" w:themeShade="BF"/>
        </w:rPr>
        <w:t>is coordinating</w:t>
      </w:r>
      <w:r w:rsidR="00EB5B0C">
        <w:rPr>
          <w:rFonts w:ascii="Comic Sans MS" w:hAnsi="Comic Sans MS" w:cstheme="minorHAnsi"/>
          <w:b/>
          <w:i/>
          <w:color w:val="17365D" w:themeColor="text2" w:themeShade="BF"/>
        </w:rPr>
        <w:t xml:space="preserve"> the Vote411 school board election</w:t>
      </w:r>
      <w:r w:rsidR="00E12DF8">
        <w:rPr>
          <w:rFonts w:ascii="Comic Sans MS" w:hAnsi="Comic Sans MS" w:cstheme="minorHAnsi"/>
          <w:b/>
          <w:i/>
          <w:color w:val="17365D" w:themeColor="text2" w:themeShade="BF"/>
        </w:rPr>
        <w:t>s</w:t>
      </w:r>
      <w:r w:rsidR="00EB5B0C">
        <w:rPr>
          <w:rFonts w:ascii="Comic Sans MS" w:hAnsi="Comic Sans MS" w:cstheme="minorHAnsi"/>
          <w:b/>
          <w:i/>
          <w:color w:val="17365D" w:themeColor="text2" w:themeShade="BF"/>
        </w:rPr>
        <w:t xml:space="preserve"> voters guide. Thanks to </w:t>
      </w:r>
      <w:r w:rsidR="000466C5">
        <w:rPr>
          <w:rFonts w:ascii="Comic Sans MS" w:hAnsi="Comic Sans MS" w:cstheme="minorHAnsi"/>
          <w:b/>
          <w:i/>
          <w:color w:val="17365D" w:themeColor="text2" w:themeShade="BF"/>
        </w:rPr>
        <w:t>Marj Johnson who helps out with everything</w:t>
      </w:r>
      <w:r w:rsidR="00E12DF8">
        <w:rPr>
          <w:rFonts w:ascii="Comic Sans MS" w:hAnsi="Comic Sans MS" w:cstheme="minorHAnsi"/>
          <w:b/>
          <w:i/>
          <w:color w:val="17365D" w:themeColor="text2" w:themeShade="BF"/>
        </w:rPr>
        <w:t>;</w:t>
      </w:r>
      <w:r w:rsidR="000466C5">
        <w:rPr>
          <w:rFonts w:ascii="Comic Sans MS" w:hAnsi="Comic Sans MS" w:cstheme="minorHAnsi"/>
          <w:b/>
          <w:i/>
          <w:color w:val="17365D" w:themeColor="text2" w:themeShade="BF"/>
        </w:rPr>
        <w:t xml:space="preserve"> Judy Taggart and Carole Walsh who are planning the Newark candidate forum</w:t>
      </w:r>
      <w:r w:rsidR="003F6558">
        <w:rPr>
          <w:rFonts w:ascii="Comic Sans MS" w:hAnsi="Comic Sans MS" w:cstheme="minorHAnsi"/>
          <w:b/>
          <w:i/>
          <w:color w:val="17365D" w:themeColor="text2" w:themeShade="BF"/>
        </w:rPr>
        <w:t>; Catriona</w:t>
      </w:r>
      <w:r w:rsidR="000466C5">
        <w:rPr>
          <w:rFonts w:ascii="Comic Sans MS" w:hAnsi="Comic Sans MS" w:cstheme="minorHAnsi"/>
          <w:b/>
          <w:i/>
          <w:color w:val="17365D" w:themeColor="text2" w:themeShade="BF"/>
        </w:rPr>
        <w:t xml:space="preserve"> Binder-Macleod and Jill Itzkowitz who </w:t>
      </w:r>
      <w:r w:rsidR="00EB5B0C">
        <w:rPr>
          <w:rFonts w:ascii="Comic Sans MS" w:hAnsi="Comic Sans MS" w:cstheme="minorHAnsi"/>
          <w:b/>
          <w:i/>
          <w:color w:val="17365D" w:themeColor="text2" w:themeShade="BF"/>
        </w:rPr>
        <w:t xml:space="preserve">now </w:t>
      </w:r>
      <w:r w:rsidR="000466C5">
        <w:rPr>
          <w:rFonts w:ascii="Comic Sans MS" w:hAnsi="Comic Sans MS" w:cstheme="minorHAnsi"/>
          <w:b/>
          <w:i/>
          <w:color w:val="17365D" w:themeColor="text2" w:themeShade="BF"/>
        </w:rPr>
        <w:t>chair the state Elections Committee</w:t>
      </w:r>
      <w:r w:rsidR="00EB5B0C">
        <w:rPr>
          <w:rFonts w:ascii="Comic Sans MS" w:hAnsi="Comic Sans MS" w:cstheme="minorHAnsi"/>
          <w:b/>
          <w:i/>
          <w:color w:val="17365D" w:themeColor="text2" w:themeShade="BF"/>
        </w:rPr>
        <w:t xml:space="preserve">. </w:t>
      </w:r>
      <w:r w:rsidR="000466C5">
        <w:rPr>
          <w:rFonts w:ascii="Comic Sans MS" w:hAnsi="Comic Sans MS" w:cstheme="minorHAnsi"/>
          <w:b/>
          <w:i/>
          <w:color w:val="17365D" w:themeColor="text2" w:themeShade="BF"/>
        </w:rPr>
        <w:t xml:space="preserve"> </w:t>
      </w:r>
    </w:p>
    <w:p w:rsidR="00D4557E" w:rsidRDefault="00EB5B0C" w:rsidP="00756246">
      <w:pPr>
        <w:pBdr>
          <w:top w:val="single" w:sz="12" w:space="1" w:color="00CC00"/>
          <w:left w:val="single" w:sz="12" w:space="4" w:color="00CC00"/>
          <w:bottom w:val="single" w:sz="12" w:space="1" w:color="00CC00"/>
          <w:right w:val="single" w:sz="12" w:space="4" w:color="00CC00"/>
        </w:pBdr>
        <w:shd w:val="clear" w:color="auto" w:fill="CCFF99"/>
        <w:spacing w:before="240" w:after="240"/>
        <w:rPr>
          <w:rFonts w:ascii="Comic Sans MS" w:hAnsi="Comic Sans MS" w:cstheme="minorHAnsi"/>
          <w:b/>
          <w:i/>
          <w:color w:val="17365D" w:themeColor="text2" w:themeShade="BF"/>
        </w:rPr>
      </w:pPr>
      <w:r>
        <w:rPr>
          <w:rFonts w:ascii="Comic Sans MS" w:hAnsi="Comic Sans MS" w:cstheme="minorHAnsi"/>
          <w:b/>
          <w:i/>
          <w:color w:val="17365D" w:themeColor="text2" w:themeShade="BF"/>
        </w:rPr>
        <w:t>Thanks to a</w:t>
      </w:r>
      <w:r w:rsidR="000466C5">
        <w:rPr>
          <w:rFonts w:ascii="Comic Sans MS" w:hAnsi="Comic Sans MS" w:cstheme="minorHAnsi"/>
          <w:b/>
          <w:i/>
          <w:color w:val="17365D" w:themeColor="text2" w:themeShade="BF"/>
        </w:rPr>
        <w:t xml:space="preserve"> number of board members including Joann Hasse who are reviewing bylaws and policies</w:t>
      </w:r>
      <w:r w:rsidR="00E12DF8">
        <w:rPr>
          <w:rFonts w:ascii="Comic Sans MS" w:hAnsi="Comic Sans MS" w:cstheme="minorHAnsi"/>
          <w:b/>
          <w:i/>
          <w:color w:val="17365D" w:themeColor="text2" w:themeShade="BF"/>
        </w:rPr>
        <w:t>;</w:t>
      </w:r>
      <w:r w:rsidR="000466C5">
        <w:rPr>
          <w:rFonts w:ascii="Comic Sans MS" w:hAnsi="Comic Sans MS" w:cstheme="minorHAnsi"/>
          <w:b/>
          <w:i/>
          <w:color w:val="17365D" w:themeColor="text2" w:themeShade="BF"/>
        </w:rPr>
        <w:t xml:space="preserve"> Cami Seward </w:t>
      </w:r>
      <w:r>
        <w:rPr>
          <w:rFonts w:ascii="Comic Sans MS" w:hAnsi="Comic Sans MS" w:cstheme="minorHAnsi"/>
          <w:b/>
          <w:i/>
          <w:color w:val="17365D" w:themeColor="text2" w:themeShade="BF"/>
        </w:rPr>
        <w:t xml:space="preserve">who </w:t>
      </w:r>
      <w:r w:rsidR="000466C5">
        <w:rPr>
          <w:rFonts w:ascii="Comic Sans MS" w:hAnsi="Comic Sans MS" w:cstheme="minorHAnsi"/>
          <w:b/>
          <w:i/>
          <w:color w:val="17365D" w:themeColor="text2" w:themeShade="BF"/>
        </w:rPr>
        <w:t>he</w:t>
      </w:r>
      <w:r>
        <w:rPr>
          <w:rFonts w:ascii="Comic Sans MS" w:hAnsi="Comic Sans MS" w:cstheme="minorHAnsi"/>
          <w:b/>
          <w:i/>
          <w:color w:val="17365D" w:themeColor="text2" w:themeShade="BF"/>
        </w:rPr>
        <w:t>l</w:t>
      </w:r>
      <w:r w:rsidR="000466C5">
        <w:rPr>
          <w:rFonts w:ascii="Comic Sans MS" w:hAnsi="Comic Sans MS" w:cstheme="minorHAnsi"/>
          <w:b/>
          <w:i/>
          <w:color w:val="17365D" w:themeColor="text2" w:themeShade="BF"/>
        </w:rPr>
        <w:t>ped p</w:t>
      </w:r>
      <w:r>
        <w:rPr>
          <w:rFonts w:ascii="Comic Sans MS" w:hAnsi="Comic Sans MS" w:cstheme="minorHAnsi"/>
          <w:b/>
          <w:i/>
          <w:color w:val="17365D" w:themeColor="text2" w:themeShade="BF"/>
        </w:rPr>
        <w:t>l</w:t>
      </w:r>
      <w:r w:rsidR="000466C5">
        <w:rPr>
          <w:rFonts w:ascii="Comic Sans MS" w:hAnsi="Comic Sans MS" w:cstheme="minorHAnsi"/>
          <w:b/>
          <w:i/>
          <w:color w:val="17365D" w:themeColor="text2" w:themeShade="BF"/>
        </w:rPr>
        <w:t xml:space="preserve">an </w:t>
      </w:r>
      <w:r>
        <w:rPr>
          <w:rFonts w:ascii="Comic Sans MS" w:hAnsi="Comic Sans MS" w:cstheme="minorHAnsi"/>
          <w:b/>
          <w:i/>
          <w:color w:val="17365D" w:themeColor="text2" w:themeShade="BF"/>
        </w:rPr>
        <w:t xml:space="preserve">the </w:t>
      </w:r>
      <w:r w:rsidR="000466C5">
        <w:rPr>
          <w:rFonts w:ascii="Comic Sans MS" w:hAnsi="Comic Sans MS" w:cstheme="minorHAnsi"/>
          <w:b/>
          <w:i/>
          <w:color w:val="17365D" w:themeColor="text2" w:themeShade="BF"/>
        </w:rPr>
        <w:t>speaker for one of our most succe</w:t>
      </w:r>
      <w:r>
        <w:rPr>
          <w:rFonts w:ascii="Comic Sans MS" w:hAnsi="Comic Sans MS" w:cstheme="minorHAnsi"/>
          <w:b/>
          <w:i/>
          <w:color w:val="17365D" w:themeColor="text2" w:themeShade="BF"/>
        </w:rPr>
        <w:t>s</w:t>
      </w:r>
      <w:r w:rsidR="000466C5">
        <w:rPr>
          <w:rFonts w:ascii="Comic Sans MS" w:hAnsi="Comic Sans MS" w:cstheme="minorHAnsi"/>
          <w:b/>
          <w:i/>
          <w:color w:val="17365D" w:themeColor="text2" w:themeShade="BF"/>
        </w:rPr>
        <w:t>sful hot topic lunch on Smart Justice in January</w:t>
      </w:r>
      <w:r>
        <w:rPr>
          <w:rFonts w:ascii="Comic Sans MS" w:hAnsi="Comic Sans MS" w:cstheme="minorHAnsi"/>
          <w:b/>
          <w:i/>
          <w:color w:val="17365D" w:themeColor="text2" w:themeShade="BF"/>
        </w:rPr>
        <w:t>.</w:t>
      </w:r>
      <w:r w:rsidR="000466C5">
        <w:rPr>
          <w:rFonts w:ascii="Comic Sans MS" w:hAnsi="Comic Sans MS" w:cstheme="minorHAnsi"/>
          <w:b/>
          <w:i/>
          <w:color w:val="17365D" w:themeColor="text2" w:themeShade="BF"/>
        </w:rPr>
        <w:t xml:space="preserve"> </w:t>
      </w:r>
      <w:r w:rsidR="00E12DF8">
        <w:rPr>
          <w:rFonts w:ascii="Comic Sans MS" w:hAnsi="Comic Sans MS" w:cstheme="minorHAnsi"/>
          <w:b/>
          <w:i/>
          <w:color w:val="17365D" w:themeColor="text2" w:themeShade="BF"/>
        </w:rPr>
        <w:t xml:space="preserve">Thanks to </w:t>
      </w:r>
      <w:r w:rsidR="000466C5">
        <w:rPr>
          <w:rFonts w:ascii="Comic Sans MS" w:hAnsi="Comic Sans MS" w:cstheme="minorHAnsi"/>
          <w:b/>
          <w:i/>
          <w:color w:val="17365D" w:themeColor="text2" w:themeShade="BF"/>
        </w:rPr>
        <w:t xml:space="preserve">Richard Johnson and his </w:t>
      </w:r>
      <w:r w:rsidR="00E12DF8">
        <w:rPr>
          <w:rFonts w:ascii="Comic Sans MS" w:hAnsi="Comic Sans MS" w:cstheme="minorHAnsi"/>
          <w:b/>
          <w:i/>
          <w:color w:val="17365D" w:themeColor="text2" w:themeShade="BF"/>
        </w:rPr>
        <w:t>F</w:t>
      </w:r>
      <w:r w:rsidR="000466C5">
        <w:rPr>
          <w:rFonts w:ascii="Comic Sans MS" w:hAnsi="Comic Sans MS" w:cstheme="minorHAnsi"/>
          <w:b/>
          <w:i/>
          <w:color w:val="17365D" w:themeColor="text2" w:themeShade="BF"/>
        </w:rPr>
        <w:t xml:space="preserve">inance </w:t>
      </w:r>
      <w:r w:rsidR="00E12DF8">
        <w:rPr>
          <w:rFonts w:ascii="Comic Sans MS" w:hAnsi="Comic Sans MS" w:cstheme="minorHAnsi"/>
          <w:b/>
          <w:i/>
          <w:color w:val="17365D" w:themeColor="text2" w:themeShade="BF"/>
        </w:rPr>
        <w:t>C</w:t>
      </w:r>
      <w:r w:rsidR="000466C5">
        <w:rPr>
          <w:rFonts w:ascii="Comic Sans MS" w:hAnsi="Comic Sans MS" w:cstheme="minorHAnsi"/>
          <w:b/>
          <w:i/>
          <w:color w:val="17365D" w:themeColor="text2" w:themeShade="BF"/>
        </w:rPr>
        <w:t xml:space="preserve">ommittee members </w:t>
      </w:r>
      <w:r w:rsidR="00E12DF8">
        <w:rPr>
          <w:rFonts w:ascii="Comic Sans MS" w:hAnsi="Comic Sans MS" w:cstheme="minorHAnsi"/>
          <w:b/>
          <w:i/>
          <w:color w:val="17365D" w:themeColor="text2" w:themeShade="BF"/>
        </w:rPr>
        <w:t xml:space="preserve">that </w:t>
      </w:r>
      <w:r w:rsidR="000466C5">
        <w:rPr>
          <w:rFonts w:ascii="Comic Sans MS" w:hAnsi="Comic Sans MS" w:cstheme="minorHAnsi"/>
          <w:b/>
          <w:i/>
          <w:color w:val="17365D" w:themeColor="text2" w:themeShade="BF"/>
        </w:rPr>
        <w:t>are planning the bu</w:t>
      </w:r>
      <w:r>
        <w:rPr>
          <w:rFonts w:ascii="Comic Sans MS" w:hAnsi="Comic Sans MS" w:cstheme="minorHAnsi"/>
          <w:b/>
          <w:i/>
          <w:color w:val="17365D" w:themeColor="text2" w:themeShade="BF"/>
        </w:rPr>
        <w:t>d</w:t>
      </w:r>
      <w:r w:rsidR="000466C5">
        <w:rPr>
          <w:rFonts w:ascii="Comic Sans MS" w:hAnsi="Comic Sans MS" w:cstheme="minorHAnsi"/>
          <w:b/>
          <w:i/>
          <w:color w:val="17365D" w:themeColor="text2" w:themeShade="BF"/>
        </w:rPr>
        <w:t>gets for the next tw</w:t>
      </w:r>
      <w:r>
        <w:rPr>
          <w:rFonts w:ascii="Comic Sans MS" w:hAnsi="Comic Sans MS" w:cstheme="minorHAnsi"/>
          <w:b/>
          <w:i/>
          <w:color w:val="17365D" w:themeColor="text2" w:themeShade="BF"/>
        </w:rPr>
        <w:t>o</w:t>
      </w:r>
      <w:r w:rsidR="000466C5">
        <w:rPr>
          <w:rFonts w:ascii="Comic Sans MS" w:hAnsi="Comic Sans MS" w:cstheme="minorHAnsi"/>
          <w:b/>
          <w:i/>
          <w:color w:val="17365D" w:themeColor="text2" w:themeShade="BF"/>
        </w:rPr>
        <w:t xml:space="preserve"> years</w:t>
      </w:r>
      <w:r w:rsidR="00E12DF8">
        <w:rPr>
          <w:rFonts w:ascii="Comic Sans MS" w:hAnsi="Comic Sans MS" w:cstheme="minorHAnsi"/>
          <w:b/>
          <w:i/>
          <w:color w:val="17365D" w:themeColor="text2" w:themeShade="BF"/>
        </w:rPr>
        <w:t>;</w:t>
      </w:r>
      <w:r w:rsidR="000466C5">
        <w:rPr>
          <w:rFonts w:ascii="Comic Sans MS" w:hAnsi="Comic Sans MS" w:cstheme="minorHAnsi"/>
          <w:b/>
          <w:i/>
          <w:color w:val="17365D" w:themeColor="text2" w:themeShade="BF"/>
        </w:rPr>
        <w:t xml:space="preserve"> Jackie Harris our proof reader of the </w:t>
      </w:r>
      <w:r w:rsidR="000466C5" w:rsidRPr="00EB5B0C">
        <w:rPr>
          <w:rFonts w:ascii="Comic Sans MS" w:hAnsi="Comic Sans MS" w:cstheme="minorHAnsi"/>
          <w:b/>
          <w:i/>
          <w:color w:val="17365D" w:themeColor="text2" w:themeShade="BF"/>
          <w:u w:val="single"/>
        </w:rPr>
        <w:t>Voter</w:t>
      </w:r>
      <w:r w:rsidR="00E12DF8">
        <w:rPr>
          <w:rFonts w:ascii="Comic Sans MS" w:hAnsi="Comic Sans MS" w:cstheme="minorHAnsi"/>
          <w:b/>
          <w:i/>
          <w:color w:val="17365D" w:themeColor="text2" w:themeShade="BF"/>
          <w:u w:val="single"/>
        </w:rPr>
        <w:t>;</w:t>
      </w:r>
      <w:r w:rsidR="000466C5">
        <w:rPr>
          <w:rFonts w:ascii="Comic Sans MS" w:hAnsi="Comic Sans MS" w:cstheme="minorHAnsi"/>
          <w:b/>
          <w:i/>
          <w:color w:val="17365D" w:themeColor="text2" w:themeShade="BF"/>
        </w:rPr>
        <w:t xml:space="preserve"> </w:t>
      </w:r>
      <w:r>
        <w:rPr>
          <w:rFonts w:ascii="Comic Sans MS" w:hAnsi="Comic Sans MS" w:cstheme="minorHAnsi"/>
          <w:b/>
          <w:i/>
          <w:color w:val="17365D" w:themeColor="text2" w:themeShade="BF"/>
        </w:rPr>
        <w:t>Kay Palmer who plans the Ted Talk discussions</w:t>
      </w:r>
      <w:r w:rsidR="00E12DF8">
        <w:rPr>
          <w:rFonts w:ascii="Comic Sans MS" w:hAnsi="Comic Sans MS" w:cstheme="minorHAnsi"/>
          <w:b/>
          <w:i/>
          <w:color w:val="17365D" w:themeColor="text2" w:themeShade="BF"/>
        </w:rPr>
        <w:t>;</w:t>
      </w:r>
      <w:r>
        <w:rPr>
          <w:rFonts w:ascii="Comic Sans MS" w:hAnsi="Comic Sans MS" w:cstheme="minorHAnsi"/>
          <w:b/>
          <w:i/>
          <w:color w:val="17365D" w:themeColor="text2" w:themeShade="BF"/>
        </w:rPr>
        <w:t xml:space="preserve"> Flo Waibel who coordinates the Great Decisions </w:t>
      </w:r>
      <w:r w:rsidR="00E12DF8">
        <w:rPr>
          <w:rFonts w:ascii="Comic Sans MS" w:hAnsi="Comic Sans MS" w:cstheme="minorHAnsi"/>
          <w:b/>
          <w:i/>
          <w:color w:val="17365D" w:themeColor="text2" w:themeShade="BF"/>
        </w:rPr>
        <w:t>D</w:t>
      </w:r>
      <w:r>
        <w:rPr>
          <w:rFonts w:ascii="Comic Sans MS" w:hAnsi="Comic Sans MS" w:cstheme="minorHAnsi"/>
          <w:b/>
          <w:i/>
          <w:color w:val="17365D" w:themeColor="text2" w:themeShade="BF"/>
        </w:rPr>
        <w:t xml:space="preserve">iscussion group in Newark. </w:t>
      </w:r>
      <w:r w:rsidR="00A43AA7">
        <w:rPr>
          <w:rFonts w:ascii="Comic Sans MS" w:hAnsi="Comic Sans MS" w:cstheme="minorHAnsi"/>
          <w:b/>
          <w:i/>
          <w:color w:val="17365D" w:themeColor="text2" w:themeShade="BF"/>
        </w:rPr>
        <w:t xml:space="preserve">Thanks to </w:t>
      </w:r>
      <w:r w:rsidR="008B2025">
        <w:rPr>
          <w:rFonts w:ascii="Comic Sans MS" w:hAnsi="Comic Sans MS" w:cstheme="minorHAnsi"/>
          <w:b/>
          <w:i/>
          <w:color w:val="17365D" w:themeColor="text2" w:themeShade="BF"/>
        </w:rPr>
        <w:t>Linda Barnett, Nominating Comm</w:t>
      </w:r>
      <w:r w:rsidR="003A4AF0">
        <w:rPr>
          <w:rFonts w:ascii="Comic Sans MS" w:hAnsi="Comic Sans MS" w:cstheme="minorHAnsi"/>
          <w:b/>
          <w:i/>
          <w:color w:val="17365D" w:themeColor="text2" w:themeShade="BF"/>
        </w:rPr>
        <w:t>i</w:t>
      </w:r>
      <w:r w:rsidR="008B2025">
        <w:rPr>
          <w:rFonts w:ascii="Comic Sans MS" w:hAnsi="Comic Sans MS" w:cstheme="minorHAnsi"/>
          <w:b/>
          <w:i/>
          <w:color w:val="17365D" w:themeColor="text2" w:themeShade="BF"/>
        </w:rPr>
        <w:t>ttee Chair, and her committee that has started to meet to recruit nominees for the next bo</w:t>
      </w:r>
      <w:r w:rsidR="003A4AF0">
        <w:rPr>
          <w:rFonts w:ascii="Comic Sans MS" w:hAnsi="Comic Sans MS" w:cstheme="minorHAnsi"/>
          <w:b/>
          <w:i/>
          <w:color w:val="17365D" w:themeColor="text2" w:themeShade="BF"/>
        </w:rPr>
        <w:t>a</w:t>
      </w:r>
      <w:r w:rsidR="008B2025">
        <w:rPr>
          <w:rFonts w:ascii="Comic Sans MS" w:hAnsi="Comic Sans MS" w:cstheme="minorHAnsi"/>
          <w:b/>
          <w:i/>
          <w:color w:val="17365D" w:themeColor="text2" w:themeShade="BF"/>
        </w:rPr>
        <w:t xml:space="preserve">rd. </w:t>
      </w:r>
      <w:r>
        <w:rPr>
          <w:rFonts w:ascii="Comic Sans MS" w:hAnsi="Comic Sans MS" w:cstheme="minorHAnsi"/>
          <w:b/>
          <w:i/>
          <w:color w:val="17365D" w:themeColor="text2" w:themeShade="BF"/>
        </w:rPr>
        <w:t xml:space="preserve">And thanks to our treasurer Katharine Olinchak for keeping us fiscally sound and responsible. </w:t>
      </w:r>
    </w:p>
    <w:p w:rsidR="00B338BC" w:rsidRPr="00BD3528" w:rsidRDefault="00B338BC" w:rsidP="00932819">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jc w:val="center"/>
        <w:rPr>
          <w:rFonts w:ascii="Arial Rounded MT Bold" w:hAnsi="Arial Rounded MT Bold" w:cs="Arial"/>
          <w:color w:val="C00000"/>
          <w:sz w:val="24"/>
          <w:szCs w:val="24"/>
        </w:rPr>
      </w:pPr>
      <w:r w:rsidRPr="00BD3528">
        <w:rPr>
          <w:rFonts w:ascii="Arial Rounded MT Bold" w:hAnsi="Arial Rounded MT Bold" w:cs="Arial"/>
          <w:color w:val="C00000"/>
          <w:sz w:val="24"/>
          <w:szCs w:val="24"/>
        </w:rPr>
        <w:lastRenderedPageBreak/>
        <w:t>VOTER SERVICE - CANDIDATE FORUM</w:t>
      </w:r>
    </w:p>
    <w:p w:rsidR="00B338BC" w:rsidRPr="00B338BC" w:rsidRDefault="00B338BC" w:rsidP="00485F11">
      <w:pPr>
        <w:rPr>
          <w:rFonts w:ascii="Arial Rounded MT Bold" w:hAnsi="Arial Rounded MT Bold" w:cs="Arial"/>
          <w:color w:val="000000"/>
        </w:rPr>
      </w:pPr>
    </w:p>
    <w:p w:rsidR="00991150" w:rsidRDefault="00EB5B0C" w:rsidP="00EB5B0C">
      <w:pPr>
        <w:rPr>
          <w:sz w:val="24"/>
          <w:szCs w:val="24"/>
        </w:rPr>
      </w:pPr>
      <w:r>
        <w:rPr>
          <w:sz w:val="24"/>
          <w:szCs w:val="24"/>
        </w:rPr>
        <w:t>The League is sponsoring a candidate’s night for the Newark mayoral race and Council Districts 1, 2 and 4.  It is planned as a question and answer event and will be open to the public.</w:t>
      </w:r>
    </w:p>
    <w:p w:rsidR="00EB5B0C" w:rsidRDefault="00EB5B0C" w:rsidP="00EB5B0C">
      <w:pPr>
        <w:rPr>
          <w:sz w:val="24"/>
          <w:szCs w:val="24"/>
        </w:rPr>
      </w:pPr>
      <w:r>
        <w:rPr>
          <w:sz w:val="24"/>
          <w:szCs w:val="24"/>
        </w:rPr>
        <w:t xml:space="preserve">  </w:t>
      </w:r>
    </w:p>
    <w:p w:rsidR="00EB5B0C" w:rsidRPr="0089610C" w:rsidRDefault="00EB5B0C" w:rsidP="00E12DF8">
      <w:pPr>
        <w:jc w:val="center"/>
        <w:rPr>
          <w:b/>
          <w:sz w:val="24"/>
          <w:szCs w:val="24"/>
        </w:rPr>
      </w:pPr>
      <w:r w:rsidRPr="0089610C">
        <w:rPr>
          <w:b/>
          <w:sz w:val="24"/>
          <w:szCs w:val="24"/>
        </w:rPr>
        <w:t xml:space="preserve">The evening </w:t>
      </w:r>
      <w:r>
        <w:rPr>
          <w:b/>
          <w:sz w:val="24"/>
          <w:szCs w:val="24"/>
        </w:rPr>
        <w:t xml:space="preserve">forum </w:t>
      </w:r>
      <w:r w:rsidRPr="0089610C">
        <w:rPr>
          <w:b/>
          <w:sz w:val="24"/>
          <w:szCs w:val="24"/>
        </w:rPr>
        <w:t xml:space="preserve">is Tuesday, March 19, 2019, exact time to be determined.  Location is the Evergreen Room, Newark Senior Center, 200 White Chapel Drive, Newark, </w:t>
      </w:r>
      <w:r>
        <w:rPr>
          <w:b/>
          <w:sz w:val="24"/>
          <w:szCs w:val="24"/>
        </w:rPr>
        <w:t xml:space="preserve">DE </w:t>
      </w:r>
      <w:r w:rsidRPr="0089610C">
        <w:rPr>
          <w:b/>
          <w:sz w:val="24"/>
          <w:szCs w:val="24"/>
        </w:rPr>
        <w:t>19713.</w:t>
      </w:r>
    </w:p>
    <w:p w:rsidR="00991150" w:rsidRDefault="00991150" w:rsidP="00EB5B0C">
      <w:pPr>
        <w:rPr>
          <w:sz w:val="24"/>
          <w:szCs w:val="24"/>
        </w:rPr>
      </w:pPr>
    </w:p>
    <w:p w:rsidR="00EB5B0C" w:rsidRDefault="00EB5B0C" w:rsidP="00EB5B0C">
      <w:pPr>
        <w:rPr>
          <w:sz w:val="24"/>
          <w:szCs w:val="24"/>
        </w:rPr>
      </w:pPr>
      <w:r>
        <w:rPr>
          <w:sz w:val="24"/>
          <w:szCs w:val="24"/>
        </w:rPr>
        <w:t xml:space="preserve">Carole Walsh, League member, will moderate.   League and AAUW Newark members will staff the event.  The evening will be video recorded and posted, in its entirety, for later viewing on the League website.  </w:t>
      </w:r>
    </w:p>
    <w:p w:rsidR="00EB5B0C" w:rsidRDefault="00EB5B0C" w:rsidP="00EB5B0C">
      <w:pPr>
        <w:rPr>
          <w:sz w:val="24"/>
          <w:szCs w:val="24"/>
        </w:rPr>
      </w:pPr>
      <w:r>
        <w:rPr>
          <w:sz w:val="24"/>
          <w:szCs w:val="24"/>
        </w:rPr>
        <w:t xml:space="preserve">In compliance with federal regulations for nonpartisan forums, at least two candidates for the same office must be present in order for a candidate to participate in the formal program; no stand-ins are allowed.  </w:t>
      </w:r>
    </w:p>
    <w:p w:rsidR="00EB5B0C" w:rsidRDefault="00EB5B0C" w:rsidP="00EB5B0C">
      <w:pPr>
        <w:rPr>
          <w:sz w:val="24"/>
          <w:szCs w:val="24"/>
        </w:rPr>
      </w:pPr>
      <w:r>
        <w:rPr>
          <w:sz w:val="24"/>
          <w:szCs w:val="24"/>
        </w:rPr>
        <w:t xml:space="preserve">We will not know who all the candidates are until after the February 4, 2019, filing deadline.  </w:t>
      </w:r>
    </w:p>
    <w:p w:rsidR="00EB5B0C" w:rsidRDefault="00EB5B0C" w:rsidP="00EB5B0C">
      <w:pPr>
        <w:rPr>
          <w:sz w:val="24"/>
          <w:szCs w:val="24"/>
        </w:rPr>
      </w:pPr>
      <w:r>
        <w:rPr>
          <w:sz w:val="24"/>
          <w:szCs w:val="24"/>
        </w:rPr>
        <w:t>Election is Tuesday, April 9. 2019</w:t>
      </w:r>
    </w:p>
    <w:p w:rsidR="00EB5B0C" w:rsidRDefault="00EB5B0C" w:rsidP="00EB5B0C">
      <w:pPr>
        <w:rPr>
          <w:sz w:val="24"/>
          <w:szCs w:val="24"/>
        </w:rPr>
      </w:pPr>
      <w:r>
        <w:rPr>
          <w:sz w:val="24"/>
          <w:szCs w:val="24"/>
        </w:rPr>
        <w:t xml:space="preserve">The League is partnering with AAUW Newark, and the Newark Senior Center.  All sponsoring organizations are nonpartisan and do not support or oppose any political candidate or party.   </w:t>
      </w:r>
    </w:p>
    <w:p w:rsidR="008B2025" w:rsidRDefault="008B2025" w:rsidP="00EB5B0C">
      <w:pPr>
        <w:rPr>
          <w:sz w:val="24"/>
          <w:szCs w:val="24"/>
        </w:rPr>
      </w:pPr>
    </w:p>
    <w:p w:rsidR="00EB5B0C" w:rsidRDefault="00EB5B0C" w:rsidP="00EB5B0C">
      <w:pPr>
        <w:rPr>
          <w:sz w:val="24"/>
          <w:szCs w:val="24"/>
        </w:rPr>
      </w:pPr>
      <w:r>
        <w:rPr>
          <w:sz w:val="24"/>
          <w:szCs w:val="24"/>
        </w:rPr>
        <w:t xml:space="preserve">Please let Carole Walsh, cnwwhw@verizon.net or Judy Taggart, </w:t>
      </w:r>
      <w:hyperlink r:id="rId31" w:history="1">
        <w:r w:rsidRPr="00A43AA7">
          <w:rPr>
            <w:rStyle w:val="Hyperlink"/>
            <w:color w:val="auto"/>
            <w:sz w:val="24"/>
            <w:szCs w:val="24"/>
            <w:u w:val="none"/>
          </w:rPr>
          <w:t>JudithTaggart1@verizon.net</w:t>
        </w:r>
      </w:hyperlink>
      <w:r w:rsidRPr="00A43AA7">
        <w:rPr>
          <w:sz w:val="24"/>
          <w:szCs w:val="24"/>
        </w:rPr>
        <w:t xml:space="preserve"> </w:t>
      </w:r>
      <w:r>
        <w:rPr>
          <w:sz w:val="24"/>
          <w:szCs w:val="24"/>
        </w:rPr>
        <w:t xml:space="preserve">know if you can assist that evening.  We need volunteers to meet, greet, and collect audience questions.  </w:t>
      </w:r>
    </w:p>
    <w:p w:rsidR="00D33E0B" w:rsidRDefault="00D33E0B" w:rsidP="00BD7788">
      <w:pPr>
        <w:rPr>
          <w:rFonts w:ascii="Arial" w:eastAsia="Times New Roman" w:hAnsi="Arial" w:cs="Arial"/>
          <w:color w:val="222222"/>
          <w:sz w:val="24"/>
          <w:szCs w:val="24"/>
        </w:rPr>
      </w:pPr>
    </w:p>
    <w:p w:rsidR="00756246" w:rsidRDefault="00756246" w:rsidP="00BD7788">
      <w:pPr>
        <w:rPr>
          <w:rFonts w:ascii="Arial" w:eastAsia="Times New Roman" w:hAnsi="Arial" w:cs="Arial"/>
          <w:color w:val="222222"/>
          <w:sz w:val="24"/>
          <w:szCs w:val="24"/>
        </w:rPr>
      </w:pPr>
    </w:p>
    <w:p w:rsidR="00756246" w:rsidRPr="00756246" w:rsidRDefault="00756246" w:rsidP="00756246">
      <w:pPr>
        <w:pBdr>
          <w:top w:val="single" w:sz="12" w:space="1" w:color="7030A0"/>
          <w:left w:val="single" w:sz="12" w:space="4" w:color="7030A0"/>
          <w:bottom w:val="single" w:sz="12" w:space="1" w:color="7030A0"/>
          <w:right w:val="single" w:sz="12" w:space="4" w:color="7030A0"/>
        </w:pBdr>
        <w:jc w:val="center"/>
        <w:rPr>
          <w:b/>
          <w:color w:val="403152" w:themeColor="accent4" w:themeShade="80"/>
          <w:sz w:val="28"/>
          <w:szCs w:val="28"/>
        </w:rPr>
      </w:pPr>
      <w:r w:rsidRPr="00756246">
        <w:rPr>
          <w:b/>
          <w:color w:val="403152" w:themeColor="accent4" w:themeShade="80"/>
          <w:sz w:val="28"/>
          <w:szCs w:val="28"/>
        </w:rPr>
        <w:t>END OF LIFE OPTIONS: CONCURRENCE WITH UTAH LEAGUE OF WOMEN VOTERS</w:t>
      </w:r>
    </w:p>
    <w:p w:rsidR="00756246" w:rsidRDefault="00756246" w:rsidP="00756246"/>
    <w:p w:rsidR="00756246" w:rsidRDefault="00756246" w:rsidP="00756246">
      <w:r>
        <w:t>As our state president, Joann Hasse, explained in her email to all members</w:t>
      </w:r>
      <w:r w:rsidR="009B37FA">
        <w:t xml:space="preserve"> which will be emailed this week</w:t>
      </w:r>
      <w:r>
        <w:t>, the LWV of DE was unable to support HB 160 regarding end of life options that was introduced during the last session of our legislature.  At the time, despite many safeguards, there was considerable opposition, particularly from the disabled community, and it never had a vote.   A new bill, attempting to address many of those concerns is expected to be introduced this session.</w:t>
      </w:r>
    </w:p>
    <w:p w:rsidR="00756246" w:rsidRDefault="00756246" w:rsidP="00756246"/>
    <w:p w:rsidR="00756246" w:rsidRDefault="00756246" w:rsidP="00756246">
      <w:r>
        <w:t xml:space="preserve">In the meantime, the Utah LWV has done a study and reached a position which your state board feels we can adapt to use in Delaware IF our membership concurs. </w:t>
      </w:r>
    </w:p>
    <w:p w:rsidR="00756246" w:rsidRDefault="00756246" w:rsidP="00756246">
      <w:r>
        <w:t xml:space="preserve">The position reads: </w:t>
      </w:r>
    </w:p>
    <w:p w:rsidR="00756246" w:rsidRDefault="00756246" w:rsidP="00756246">
      <w:pPr>
        <w:ind w:left="720"/>
        <w:rPr>
          <w:b/>
        </w:rPr>
      </w:pPr>
      <w:r w:rsidRPr="001745C3">
        <w:rPr>
          <w:b/>
        </w:rPr>
        <w:t xml:space="preserve"> “The League of Women Voters of Utah believes state law should grant the option for a terminally ill person to request assistance from a relevant, qualified physician to terminate one’s life.</w:t>
      </w:r>
    </w:p>
    <w:p w:rsidR="00756246" w:rsidRPr="001745C3" w:rsidRDefault="00756246" w:rsidP="00756246">
      <w:pPr>
        <w:ind w:left="720"/>
        <w:rPr>
          <w:b/>
        </w:rPr>
      </w:pPr>
    </w:p>
    <w:p w:rsidR="00756246" w:rsidRPr="001745C3" w:rsidRDefault="00756246" w:rsidP="00756246">
      <w:pPr>
        <w:ind w:left="720"/>
        <w:rPr>
          <w:b/>
        </w:rPr>
      </w:pPr>
      <w:r w:rsidRPr="001745C3">
        <w:rPr>
          <w:b/>
        </w:rPr>
        <w:t>The League of Women Voters of Utah believes such legislation should include safeguards for the dying and/or medical personnel.”</w:t>
      </w:r>
    </w:p>
    <w:p w:rsidR="00756246" w:rsidRDefault="00756246" w:rsidP="00756246"/>
    <w:p w:rsidR="00756246" w:rsidRDefault="00756246" w:rsidP="00756246">
      <w:r>
        <w:t xml:space="preserve">The basic issue for the concurrence process is that members are able to become informed and express their views, before concurrence is discussed and voted on at the state level.     </w:t>
      </w:r>
    </w:p>
    <w:p w:rsidR="00756246" w:rsidRDefault="00756246" w:rsidP="00756246"/>
    <w:p w:rsidR="00756246" w:rsidRDefault="00756246" w:rsidP="00756246">
      <w:r>
        <w:t>The Kent County League is hosting a meeting February 27 at the Modern Maturity Center in Dover with a speaker to address an upcoming bill in Delaware.  The NCC league is hosting a Hot Topic on Mon. 3/25 at 11:30 at Michael’s Restaurant at which Rep. Paul Baumbach, a sponsor in the House, will speak about plans for a bill in Delaware.  Members from ALL leagues are invited to attend either event.</w:t>
      </w:r>
    </w:p>
    <w:p w:rsidR="00756246" w:rsidRDefault="00756246" w:rsidP="00756246"/>
    <w:p w:rsidR="00756246" w:rsidRDefault="00756246" w:rsidP="00756246">
      <w:r w:rsidRPr="00E04FE8">
        <w:t xml:space="preserve">I urge you to express your opinions about the merits of pursuing concurrence and/or your opinion on end of life decision legislation to board members (state or local) or members of the Advocacy Corps. </w:t>
      </w:r>
    </w:p>
    <w:p w:rsidR="00B473B4" w:rsidRDefault="00B473B4" w:rsidP="00756246"/>
    <w:p w:rsidR="00756246" w:rsidRDefault="00756246" w:rsidP="00756246"/>
    <w:p w:rsidR="00B473B4" w:rsidRDefault="00B473B4" w:rsidP="00B473B4">
      <w:pPr>
        <w:jc w:val="center"/>
        <w:rPr>
          <w:rFonts w:ascii="Georgia" w:hAnsi="Georgia"/>
          <w:b/>
          <w:bCs/>
          <w:i/>
          <w:iCs/>
        </w:rPr>
      </w:pPr>
      <w:r>
        <w:rPr>
          <w:rFonts w:ascii="Georgia" w:hAnsi="Georgia"/>
          <w:b/>
          <w:bCs/>
          <w:i/>
          <w:iCs/>
        </w:rPr>
        <w:lastRenderedPageBreak/>
        <w:t>Poverty, Race, and Public Education in Delaware</w:t>
      </w:r>
    </w:p>
    <w:p w:rsidR="00B473B4" w:rsidRDefault="00B473B4" w:rsidP="00B473B4">
      <w:pPr>
        <w:jc w:val="center"/>
        <w:rPr>
          <w:rFonts w:ascii="Calibri" w:hAnsi="Calibri" w:cs="Calibri"/>
        </w:rPr>
      </w:pPr>
      <w:r>
        <w:rPr>
          <w:rFonts w:ascii="Georgia" w:hAnsi="Georgia" w:cs="Calibri"/>
          <w:color w:val="000000"/>
        </w:rPr>
        <w:t>Thursday, February 21</w:t>
      </w:r>
    </w:p>
    <w:p w:rsidR="00B473B4" w:rsidRDefault="00B473B4" w:rsidP="00B473B4">
      <w:pPr>
        <w:jc w:val="center"/>
        <w:rPr>
          <w:rFonts w:ascii="Calibri" w:hAnsi="Calibri" w:cs="Calibri"/>
        </w:rPr>
      </w:pPr>
      <w:r>
        <w:rPr>
          <w:rFonts w:ascii="Georgia" w:hAnsi="Georgia" w:cs="Calibri"/>
          <w:color w:val="000000"/>
        </w:rPr>
        <w:t>Unitarian Universalist Fellowship of Newark</w:t>
      </w:r>
    </w:p>
    <w:p w:rsidR="00B473B4" w:rsidRDefault="00B473B4" w:rsidP="00B473B4">
      <w:pPr>
        <w:jc w:val="center"/>
        <w:rPr>
          <w:rFonts w:ascii="Calibri" w:hAnsi="Calibri" w:cs="Calibri"/>
        </w:rPr>
      </w:pPr>
      <w:r>
        <w:rPr>
          <w:rFonts w:ascii="Georgia" w:hAnsi="Georgia" w:cs="Calibri"/>
          <w:color w:val="000000"/>
        </w:rPr>
        <w:t>420 Willa Road</w:t>
      </w:r>
    </w:p>
    <w:p w:rsidR="00B473B4" w:rsidRDefault="00B473B4" w:rsidP="00B473B4">
      <w:pPr>
        <w:jc w:val="center"/>
        <w:rPr>
          <w:rFonts w:ascii="Calibri" w:hAnsi="Calibri" w:cs="Calibri"/>
        </w:rPr>
      </w:pPr>
      <w:r>
        <w:rPr>
          <w:rFonts w:ascii="Georgia" w:hAnsi="Georgia" w:cs="Calibri"/>
          <w:color w:val="000000"/>
        </w:rPr>
        <w:t>Newark, DE 19711</w:t>
      </w:r>
    </w:p>
    <w:p w:rsidR="00B473B4" w:rsidRDefault="00B473B4" w:rsidP="00B473B4">
      <w:pPr>
        <w:jc w:val="center"/>
        <w:rPr>
          <w:rFonts w:ascii="Calibri" w:hAnsi="Calibri" w:cs="Calibri"/>
        </w:rPr>
      </w:pPr>
      <w:r>
        <w:rPr>
          <w:rFonts w:ascii="Georgia" w:hAnsi="Georgia" w:cs="Calibri"/>
          <w:color w:val="000000"/>
        </w:rPr>
        <w:t>7:00 p.m.</w:t>
      </w:r>
    </w:p>
    <w:p w:rsidR="00B473B4" w:rsidRDefault="00B473B4" w:rsidP="00B473B4">
      <w:pPr>
        <w:rPr>
          <w:rFonts w:ascii="Calibri" w:hAnsi="Calibri" w:cs="Calibri"/>
        </w:rPr>
      </w:pPr>
    </w:p>
    <w:p w:rsidR="00B473B4" w:rsidRDefault="00B473B4" w:rsidP="00B473B4">
      <w:r>
        <w:rPr>
          <w:rFonts w:ascii="Georgia" w:hAnsi="Georgia"/>
          <w:color w:val="000000"/>
        </w:rPr>
        <w:t>Co-</w:t>
      </w:r>
      <w:r w:rsidR="00460AE6">
        <w:rPr>
          <w:rFonts w:ascii="Georgia" w:hAnsi="Georgia"/>
          <w:color w:val="000000"/>
        </w:rPr>
        <w:t>hosted</w:t>
      </w:r>
      <w:r>
        <w:rPr>
          <w:rFonts w:ascii="Georgia" w:hAnsi="Georgia"/>
          <w:color w:val="000000"/>
        </w:rPr>
        <w:t xml:space="preserve"> by the Coalition to Dismantle the New Jim Crow, Network Delaware, Newark Branch NAACP, </w:t>
      </w:r>
      <w:r w:rsidR="00BA1191">
        <w:rPr>
          <w:rFonts w:ascii="Georgia" w:hAnsi="Georgia"/>
          <w:color w:val="000000"/>
        </w:rPr>
        <w:t xml:space="preserve">and </w:t>
      </w:r>
      <w:r>
        <w:rPr>
          <w:rFonts w:ascii="Georgia" w:hAnsi="Georgia"/>
          <w:color w:val="000000"/>
        </w:rPr>
        <w:t>Unitarian Universalist Delaware Advocacy Network (UUDAN)</w:t>
      </w:r>
      <w:r w:rsidR="00BA1191">
        <w:rPr>
          <w:rFonts w:ascii="Georgia" w:hAnsi="Georgia"/>
          <w:color w:val="000000"/>
        </w:rPr>
        <w:t>.</w:t>
      </w:r>
    </w:p>
    <w:p w:rsidR="00B473B4" w:rsidRDefault="00B473B4" w:rsidP="00B473B4">
      <w:pPr>
        <w:rPr>
          <w:rFonts w:ascii="Georgia" w:hAnsi="Georgia"/>
        </w:rPr>
      </w:pPr>
    </w:p>
    <w:p w:rsidR="00B473B4" w:rsidRDefault="00B473B4" w:rsidP="00B473B4">
      <w:pPr>
        <w:rPr>
          <w:rFonts w:ascii="Calibri" w:hAnsi="Calibri" w:cs="Calibri"/>
        </w:rPr>
      </w:pPr>
      <w:r>
        <w:rPr>
          <w:rFonts w:ascii="Georgia" w:hAnsi="Georgia" w:cs="Calibri"/>
          <w:noProof/>
          <w:color w:val="000000"/>
        </w:rPr>
        <w:drawing>
          <wp:anchor distT="0" distB="0" distL="114300" distR="114300" simplePos="0" relativeHeight="251805696" behindDoc="0" locked="0" layoutInCell="1" allowOverlap="1">
            <wp:simplePos x="0" y="0"/>
            <wp:positionH relativeFrom="column">
              <wp:posOffset>22860</wp:posOffset>
            </wp:positionH>
            <wp:positionV relativeFrom="paragraph">
              <wp:posOffset>28575</wp:posOffset>
            </wp:positionV>
            <wp:extent cx="1467485" cy="2122805"/>
            <wp:effectExtent l="19050" t="0" r="0" b="0"/>
            <wp:wrapSquare wrapText="bothSides"/>
            <wp:docPr id="5" name="Picture 4" descr="D:\lwv 3-25-2015\Lexar\LWV BACKUP FLASH DRIVE 1_3_2013\LWVNCC Administrative\LWVNCC VOTER  &amp; LABELS\LWVNCC VOTERS\LWVNCC February Voter 2019\Dan 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wv 3-25-2015\Lexar\LWV BACKUP FLASH DRIVE 1_3_2013\LWVNCC Administrative\LWVNCC VOTER  &amp; LABELS\LWVNCC VOTERS\LWVNCC February Voter 2019\Dan Rich.jpg"/>
                    <pic:cNvPicPr>
                      <a:picLocks noChangeAspect="1" noChangeArrowheads="1"/>
                    </pic:cNvPicPr>
                  </pic:nvPicPr>
                  <pic:blipFill>
                    <a:blip r:embed="rId32" cstate="print"/>
                    <a:srcRect/>
                    <a:stretch>
                      <a:fillRect/>
                    </a:stretch>
                  </pic:blipFill>
                  <pic:spPr bwMode="auto">
                    <a:xfrm>
                      <a:off x="0" y="0"/>
                      <a:ext cx="1467485" cy="2122805"/>
                    </a:xfrm>
                    <a:prstGeom prst="rect">
                      <a:avLst/>
                    </a:prstGeom>
                    <a:noFill/>
                    <a:ln w="9525">
                      <a:noFill/>
                      <a:miter lim="800000"/>
                      <a:headEnd/>
                      <a:tailEnd/>
                    </a:ln>
                  </pic:spPr>
                </pic:pic>
              </a:graphicData>
            </a:graphic>
          </wp:anchor>
        </w:drawing>
      </w:r>
      <w:r>
        <w:rPr>
          <w:rFonts w:ascii="Georgia" w:hAnsi="Georgia" w:cs="Calibri"/>
          <w:color w:val="000000"/>
        </w:rPr>
        <w:t>Presenter:  Dr. Daniel Rich is University Professor of Public Policy at the University of Delaware and Director of the University’s Community Engagement Initiative. He also serves as Policy Director for the Wilmington Education Improvement Commission</w:t>
      </w:r>
      <w:r>
        <w:rPr>
          <w:rFonts w:ascii="Calibri" w:hAnsi="Calibri" w:cs="Calibri"/>
          <w:color w:val="000000"/>
        </w:rPr>
        <w:t>.</w:t>
      </w:r>
    </w:p>
    <w:p w:rsidR="00B473B4" w:rsidRDefault="00B473B4" w:rsidP="00B473B4">
      <w:pPr>
        <w:rPr>
          <w:rFonts w:ascii="Calibri" w:hAnsi="Calibri" w:cs="Calibri"/>
        </w:rPr>
      </w:pPr>
      <w:r>
        <w:rPr>
          <w:rFonts w:ascii="Calibri" w:hAnsi="Calibri" w:cs="Calibri"/>
          <w:color w:val="000000"/>
        </w:rPr>
        <w:t> </w:t>
      </w:r>
    </w:p>
    <w:p w:rsidR="00B473B4" w:rsidRDefault="00B473B4" w:rsidP="00B473B4">
      <w:pPr>
        <w:rPr>
          <w:rFonts w:ascii="Calibri" w:hAnsi="Calibri" w:cs="Calibri"/>
        </w:rPr>
      </w:pPr>
      <w:r>
        <w:rPr>
          <w:rFonts w:ascii="Georgia" w:hAnsi="Georgia" w:cs="Calibri"/>
          <w:color w:val="000000"/>
        </w:rPr>
        <w:t>Education is often mentioned as a pathway out of poverty. However, the achievement gap is growing in Delaware. This presentation helps us understand our current needs, but focuses on resources and solutions to bridge that gap. Dr. Rich of the University of Delaware challenges us to learn from past failures, respond to present conditions, and plan for the success of Delaware public school students.  His illustrated presentation will inform and challenge professional educators and the general public on how our system of education can better serve students.</w:t>
      </w:r>
    </w:p>
    <w:p w:rsidR="00B473B4" w:rsidRDefault="00B473B4" w:rsidP="00B473B4">
      <w:pPr>
        <w:rPr>
          <w:rFonts w:ascii="Calibri" w:hAnsi="Calibri" w:cs="Calibri"/>
        </w:rPr>
      </w:pPr>
    </w:p>
    <w:p w:rsidR="00A43AA7" w:rsidRDefault="00A43AA7" w:rsidP="00B473B4">
      <w:pPr>
        <w:rPr>
          <w:rFonts w:ascii="Calibri" w:hAnsi="Calibri" w:cs="Calibri"/>
        </w:rPr>
      </w:pPr>
    </w:p>
    <w:p w:rsidR="00B473B4" w:rsidRDefault="00B473B4" w:rsidP="00B473B4">
      <w:pPr>
        <w:rPr>
          <w:rFonts w:ascii="Calibri" w:hAnsi="Calibri" w:cs="Calibri"/>
        </w:rPr>
      </w:pPr>
    </w:p>
    <w:p w:rsidR="00881892" w:rsidRPr="00991150" w:rsidRDefault="00881892" w:rsidP="00991150">
      <w:pPr>
        <w:pBdr>
          <w:top w:val="single" w:sz="12" w:space="1" w:color="00CC00"/>
          <w:left w:val="single" w:sz="12" w:space="4" w:color="00CC00"/>
          <w:bottom w:val="single" w:sz="12" w:space="1" w:color="00CC00"/>
          <w:right w:val="single" w:sz="12" w:space="4" w:color="00CC00"/>
        </w:pBdr>
        <w:jc w:val="center"/>
        <w:rPr>
          <w:rFonts w:ascii="Georgia" w:hAnsi="Georgia"/>
          <w:b/>
          <w:bCs/>
          <w:iCs/>
        </w:rPr>
      </w:pPr>
      <w:r w:rsidRPr="00991150">
        <w:rPr>
          <w:rFonts w:ascii="Georgia" w:hAnsi="Georgia"/>
          <w:b/>
          <w:bCs/>
          <w:iCs/>
        </w:rPr>
        <w:t>LAND USE/TRANSPORTATION COMMITTEE</w:t>
      </w:r>
      <w:r w:rsidR="002228FD" w:rsidRPr="00991150">
        <w:rPr>
          <w:rFonts w:ascii="Georgia" w:hAnsi="Georgia"/>
          <w:b/>
          <w:bCs/>
          <w:iCs/>
        </w:rPr>
        <w:t xml:space="preserve"> MEETING</w:t>
      </w:r>
    </w:p>
    <w:p w:rsidR="00881892" w:rsidRPr="00881892" w:rsidRDefault="00881892" w:rsidP="00881892">
      <w:pPr>
        <w:jc w:val="center"/>
        <w:rPr>
          <w:rFonts w:ascii="Georgia" w:hAnsi="Georgia"/>
          <w:bCs/>
          <w:iCs/>
        </w:rPr>
      </w:pPr>
    </w:p>
    <w:p w:rsidR="00270727" w:rsidRDefault="00143593" w:rsidP="00143593">
      <w:pPr>
        <w:pStyle w:val="Default"/>
        <w:rPr>
          <w:rFonts w:asciiTheme="minorHAnsi" w:hAnsiTheme="minorHAnsi" w:cstheme="minorHAnsi"/>
          <w:color w:val="26272A"/>
          <w:sz w:val="22"/>
          <w:szCs w:val="22"/>
          <w:u w:color="26272A"/>
          <w:shd w:val="clear" w:color="auto" w:fill="FFFFFF"/>
        </w:rPr>
      </w:pPr>
      <w:r w:rsidRPr="00B122EC">
        <w:rPr>
          <w:rFonts w:asciiTheme="minorHAnsi" w:hAnsiTheme="minorHAnsi" w:cstheme="minorHAnsi"/>
          <w:color w:val="26272A"/>
          <w:sz w:val="22"/>
          <w:szCs w:val="22"/>
          <w:u w:val="single" w:color="26272A"/>
          <w:shd w:val="clear" w:color="auto" w:fill="FFFFFF"/>
        </w:rPr>
        <w:t>Next committee meeting</w:t>
      </w:r>
      <w:r w:rsidRPr="00B122EC">
        <w:rPr>
          <w:rFonts w:asciiTheme="minorHAnsi" w:hAnsiTheme="minorHAnsi" w:cstheme="minorHAnsi"/>
          <w:color w:val="26272A"/>
          <w:sz w:val="22"/>
          <w:szCs w:val="22"/>
          <w:u w:color="26272A"/>
          <w:shd w:val="clear" w:color="auto" w:fill="FFFFFF"/>
        </w:rPr>
        <w:t xml:space="preserve"> Our next Land Use/Transportation Committee meeting will be on </w:t>
      </w:r>
      <w:r w:rsidRPr="00143593">
        <w:rPr>
          <w:rFonts w:asciiTheme="minorHAnsi" w:hAnsiTheme="minorHAnsi" w:cstheme="minorHAnsi"/>
          <w:b/>
          <w:color w:val="26272A"/>
          <w:sz w:val="22"/>
          <w:szCs w:val="22"/>
          <w:u w:color="26272A"/>
          <w:shd w:val="clear" w:color="auto" w:fill="FFFFFF"/>
        </w:rPr>
        <w:t>Feb. 12, 2019, 10 am-noon, home of Peggy Schultz</w:t>
      </w:r>
      <w:r w:rsidRPr="00B122EC">
        <w:rPr>
          <w:rFonts w:asciiTheme="minorHAnsi" w:hAnsiTheme="minorHAnsi" w:cstheme="minorHAnsi"/>
          <w:color w:val="26272A"/>
          <w:sz w:val="22"/>
          <w:szCs w:val="22"/>
          <w:u w:color="26272A"/>
          <w:shd w:val="clear" w:color="auto" w:fill="FFFFFF"/>
        </w:rPr>
        <w:t xml:space="preserve">.  Agenda will include a review of ways in which the League might advocate for transit, as well as a review of the New Castle County Land Use Dept's. proposed legislation on Level of Service (how traffic light </w:t>
      </w:r>
      <w:proofErr w:type="spellStart"/>
      <w:r w:rsidRPr="00B122EC">
        <w:rPr>
          <w:rFonts w:asciiTheme="minorHAnsi" w:hAnsiTheme="minorHAnsi" w:cstheme="minorHAnsi"/>
          <w:color w:val="26272A"/>
          <w:sz w:val="22"/>
          <w:szCs w:val="22"/>
          <w:u w:color="26272A"/>
          <w:shd w:val="clear" w:color="auto" w:fill="FFFFFF"/>
        </w:rPr>
        <w:t>waits</w:t>
      </w:r>
      <w:proofErr w:type="spellEnd"/>
      <w:r w:rsidRPr="00B122EC">
        <w:rPr>
          <w:rFonts w:asciiTheme="minorHAnsi" w:hAnsiTheme="minorHAnsi" w:cstheme="minorHAnsi"/>
          <w:color w:val="26272A"/>
          <w:sz w:val="22"/>
          <w:szCs w:val="22"/>
          <w:u w:color="26272A"/>
          <w:shd w:val="clear" w:color="auto" w:fill="FFFFFF"/>
        </w:rPr>
        <w:t xml:space="preserve"> balance with the provision of </w:t>
      </w:r>
      <w:proofErr w:type="spellStart"/>
      <w:r w:rsidRPr="00B122EC">
        <w:rPr>
          <w:rFonts w:asciiTheme="minorHAnsi" w:hAnsiTheme="minorHAnsi" w:cstheme="minorHAnsi"/>
          <w:color w:val="26272A"/>
          <w:sz w:val="22"/>
          <w:szCs w:val="22"/>
          <w:u w:color="26272A"/>
          <w:shd w:val="clear" w:color="auto" w:fill="FFFFFF"/>
        </w:rPr>
        <w:t>walkable</w:t>
      </w:r>
      <w:proofErr w:type="spellEnd"/>
      <w:r w:rsidRPr="00B122EC">
        <w:rPr>
          <w:rFonts w:asciiTheme="minorHAnsi" w:hAnsiTheme="minorHAnsi" w:cstheme="minorHAnsi"/>
          <w:color w:val="26272A"/>
          <w:sz w:val="22"/>
          <w:szCs w:val="22"/>
          <w:u w:color="26272A"/>
          <w:shd w:val="clear" w:color="auto" w:fill="FFFFFF"/>
        </w:rPr>
        <w:t>, bike-able places)  and Transportation Improvement Districts (a county plan to make transportation improvements more equitable for businesses). We will also discuss possible involvement in individual development projects, as opposed to policy. Yet another topic we will address is participation in the WILMAPCO PAC.</w:t>
      </w:r>
    </w:p>
    <w:p w:rsidR="00270727" w:rsidRDefault="00270727" w:rsidP="00143593">
      <w:pPr>
        <w:pStyle w:val="Default"/>
        <w:rPr>
          <w:rFonts w:asciiTheme="minorHAnsi" w:hAnsiTheme="minorHAnsi" w:cstheme="minorHAnsi"/>
          <w:color w:val="26272A"/>
          <w:sz w:val="22"/>
          <w:szCs w:val="22"/>
          <w:u w:color="26272A"/>
          <w:shd w:val="clear" w:color="auto" w:fill="FFFFFF"/>
        </w:rPr>
      </w:pPr>
    </w:p>
    <w:p w:rsidR="00143593" w:rsidRPr="00270727" w:rsidRDefault="00143593" w:rsidP="00143593">
      <w:pPr>
        <w:pStyle w:val="Default"/>
        <w:rPr>
          <w:rFonts w:asciiTheme="minorHAnsi" w:eastAsia="Arial" w:hAnsiTheme="minorHAnsi" w:cstheme="minorHAnsi"/>
          <w:b/>
          <w:color w:val="26272A"/>
          <w:sz w:val="22"/>
          <w:szCs w:val="22"/>
          <w:u w:color="26272A"/>
          <w:shd w:val="clear" w:color="auto" w:fill="FFFFFF"/>
        </w:rPr>
      </w:pPr>
      <w:r w:rsidRPr="00270727">
        <w:rPr>
          <w:rFonts w:asciiTheme="minorHAnsi" w:hAnsiTheme="minorHAnsi" w:cstheme="minorHAnsi"/>
          <w:b/>
          <w:color w:val="26272A"/>
          <w:sz w:val="22"/>
          <w:szCs w:val="22"/>
          <w:u w:color="26272A"/>
          <w:shd w:val="clear" w:color="auto" w:fill="FFFFFF"/>
        </w:rPr>
        <w:t xml:space="preserve"> Newcomers are welcomed with open arms!</w:t>
      </w:r>
    </w:p>
    <w:p w:rsidR="00143593" w:rsidRDefault="00143593" w:rsidP="00C56FE6">
      <w:pPr>
        <w:rPr>
          <w:rFonts w:eastAsia="Times New Roman" w:cstheme="minorHAnsi"/>
        </w:rPr>
      </w:pPr>
    </w:p>
    <w:p w:rsidR="00881892" w:rsidRDefault="00881892" w:rsidP="00881892">
      <w:r w:rsidRPr="00881892">
        <w:t xml:space="preserve">Jane </w:t>
      </w:r>
      <w:r>
        <w:t xml:space="preserve">Dilley </w:t>
      </w:r>
      <w:r w:rsidRPr="00881892">
        <w:t>and Peggy</w:t>
      </w:r>
      <w:r>
        <w:t xml:space="preserve"> Schultz, Co-chairs </w:t>
      </w:r>
    </w:p>
    <w:p w:rsidR="00143593" w:rsidRDefault="00881892" w:rsidP="00E206B3">
      <w:r w:rsidRPr="00E206B3">
        <w:t>113 Cardiff Ct. W.</w:t>
      </w:r>
      <w:r w:rsidR="00E206B3">
        <w:t xml:space="preserve">, </w:t>
      </w:r>
      <w:r w:rsidRPr="00E206B3">
        <w:t>Newark, DE 19711</w:t>
      </w:r>
      <w:r w:rsidR="00B53F05">
        <w:t xml:space="preserve">, </w:t>
      </w:r>
      <w:r w:rsidRPr="00E206B3">
        <w:t>302-235-7182</w:t>
      </w:r>
    </w:p>
    <w:p w:rsidR="00B122EC" w:rsidRDefault="00B122EC" w:rsidP="00E206B3"/>
    <w:p w:rsidR="00B122EC" w:rsidRPr="00991150" w:rsidRDefault="00B122EC" w:rsidP="00756246">
      <w:pPr>
        <w:pStyle w:val="Default"/>
        <w:pBdr>
          <w:top w:val="single" w:sz="12" w:space="1" w:color="009900"/>
          <w:left w:val="single" w:sz="12" w:space="4" w:color="009900"/>
          <w:bottom w:val="single" w:sz="12" w:space="1" w:color="009900"/>
          <w:right w:val="single" w:sz="12" w:space="4" w:color="009900"/>
        </w:pBdr>
        <w:jc w:val="center"/>
        <w:rPr>
          <w:rFonts w:asciiTheme="minorHAnsi" w:hAnsiTheme="minorHAnsi" w:cstheme="minorHAnsi"/>
          <w:b/>
          <w:color w:val="26272A"/>
          <w:shd w:val="clear" w:color="auto" w:fill="FFFFFF"/>
        </w:rPr>
      </w:pPr>
      <w:r w:rsidRPr="00991150">
        <w:rPr>
          <w:rFonts w:asciiTheme="minorHAnsi" w:hAnsiTheme="minorHAnsi" w:cstheme="minorHAnsi"/>
          <w:b/>
          <w:color w:val="26272A"/>
          <w:shd w:val="clear" w:color="auto" w:fill="FFFFFF"/>
        </w:rPr>
        <w:t>LAND USE/TRANSPORTATION COMMITTEE [Feb. 2019]</w:t>
      </w:r>
    </w:p>
    <w:p w:rsidR="00B122EC" w:rsidRPr="00B122EC" w:rsidRDefault="00B122EC" w:rsidP="00B122EC">
      <w:pPr>
        <w:pStyle w:val="Default"/>
        <w:rPr>
          <w:rFonts w:asciiTheme="minorHAnsi" w:hAnsiTheme="minorHAnsi" w:cstheme="minorHAnsi"/>
          <w:color w:val="26272A"/>
          <w:sz w:val="22"/>
          <w:szCs w:val="22"/>
          <w:shd w:val="clear" w:color="auto" w:fill="FFFFFF"/>
        </w:rPr>
      </w:pPr>
    </w:p>
    <w:p w:rsidR="00270727" w:rsidRDefault="00B122EC" w:rsidP="00270727">
      <w:pPr>
        <w:pStyle w:val="Default"/>
        <w:rPr>
          <w:rFonts w:asciiTheme="minorHAnsi" w:hAnsiTheme="minorHAnsi" w:cstheme="minorHAnsi"/>
          <w:color w:val="26272A"/>
          <w:sz w:val="22"/>
          <w:szCs w:val="22"/>
          <w:u w:color="26272A"/>
          <w:shd w:val="clear" w:color="auto" w:fill="FFFFFF"/>
        </w:rPr>
      </w:pPr>
      <w:r w:rsidRPr="00B122EC">
        <w:rPr>
          <w:rFonts w:asciiTheme="minorHAnsi" w:hAnsiTheme="minorHAnsi" w:cstheme="minorHAnsi"/>
          <w:color w:val="26272A"/>
          <w:sz w:val="22"/>
          <w:szCs w:val="22"/>
          <w:u w:val="single" w:color="26272A"/>
          <w:shd w:val="clear" w:color="auto" w:fill="FFFFFF"/>
        </w:rPr>
        <w:t>Septic moratorium proposed</w:t>
      </w:r>
      <w:r w:rsidR="003F6558" w:rsidRPr="00B122EC">
        <w:rPr>
          <w:rFonts w:asciiTheme="minorHAnsi" w:hAnsiTheme="minorHAnsi" w:cstheme="minorHAnsi"/>
          <w:color w:val="26272A"/>
          <w:sz w:val="22"/>
          <w:szCs w:val="22"/>
          <w:u w:color="26272A"/>
          <w:shd w:val="clear" w:color="auto" w:fill="FFFFFF"/>
        </w:rPr>
        <w:t> Much</w:t>
      </w:r>
      <w:r w:rsidRPr="00B122EC">
        <w:rPr>
          <w:rFonts w:asciiTheme="minorHAnsi" w:hAnsiTheme="minorHAnsi" w:cstheme="minorHAnsi"/>
          <w:color w:val="26272A"/>
          <w:sz w:val="22"/>
          <w:szCs w:val="22"/>
          <w:u w:color="26272A"/>
          <w:shd w:val="clear" w:color="auto" w:fill="FFFFFF"/>
        </w:rPr>
        <w:t xml:space="preserve"> of southern New Castle County is without sewer, so when a new major (5 or more homes) development is proposed for that area, it usually includes service by septic. By their very nature, septic systems don't do the ground water any favors. When the New Castle County Land Use Department recently proposed a one-year moratorium on development served by septic, the League was on-board because, like many, we like clean water. The ordinance was introduced in the fall and will probably come before the County Council for a vote in February. At this point there doesn't seem to be a lot of opposition to the legislation, </w:t>
      </w:r>
      <w:r w:rsidRPr="00B122EC">
        <w:rPr>
          <w:rFonts w:asciiTheme="minorHAnsi" w:hAnsiTheme="minorHAnsi" w:cstheme="minorHAnsi"/>
          <w:b/>
          <w:color w:val="26272A"/>
          <w:sz w:val="22"/>
          <w:szCs w:val="22"/>
          <w:u w:color="26272A"/>
          <w:shd w:val="clear" w:color="auto" w:fill="FFFFFF"/>
        </w:rPr>
        <w:t xml:space="preserve">but it wouldn't hurt if you were to call your County Councilperson and say that you support it. </w:t>
      </w:r>
      <w:r w:rsidRPr="00B122EC">
        <w:rPr>
          <w:rFonts w:asciiTheme="minorHAnsi" w:hAnsiTheme="minorHAnsi" w:cstheme="minorHAnsi"/>
          <w:color w:val="26272A"/>
          <w:sz w:val="22"/>
          <w:szCs w:val="22"/>
          <w:u w:color="26272A"/>
          <w:shd w:val="clear" w:color="auto" w:fill="FFFFFF"/>
        </w:rPr>
        <w:t>Following this committee report you will find our official statement which we will read before New Castle County Council, both at the County Land Use Committee meeting and at the regular Council meeting, when the moratorium appears on the agenda.</w:t>
      </w:r>
    </w:p>
    <w:p w:rsidR="00270727" w:rsidRDefault="00270727" w:rsidP="00270727">
      <w:pPr>
        <w:pStyle w:val="Default"/>
        <w:rPr>
          <w:rFonts w:asciiTheme="minorHAnsi" w:hAnsiTheme="minorHAnsi" w:cstheme="minorHAnsi"/>
          <w:color w:val="26272A"/>
          <w:sz w:val="22"/>
          <w:szCs w:val="22"/>
          <w:u w:color="26272A"/>
          <w:shd w:val="clear" w:color="auto" w:fill="FFFFFF"/>
        </w:rPr>
      </w:pPr>
    </w:p>
    <w:p w:rsidR="00270727" w:rsidRDefault="00270727" w:rsidP="00270727">
      <w:pPr>
        <w:pStyle w:val="Default"/>
        <w:rPr>
          <w:rFonts w:asciiTheme="minorHAnsi" w:hAnsiTheme="minorHAnsi" w:cstheme="minorHAnsi"/>
          <w:i/>
          <w:iCs/>
          <w:color w:val="26272A"/>
          <w:sz w:val="22"/>
          <w:szCs w:val="22"/>
          <w:u w:color="26272A"/>
          <w:shd w:val="clear" w:color="auto" w:fill="FFFFFF"/>
        </w:rPr>
      </w:pPr>
      <w:r>
        <w:rPr>
          <w:rFonts w:asciiTheme="minorHAnsi" w:hAnsiTheme="minorHAnsi" w:cstheme="minorHAnsi"/>
          <w:color w:val="26272A"/>
          <w:sz w:val="22"/>
          <w:szCs w:val="22"/>
          <w:u w:color="26272A"/>
          <w:shd w:val="clear" w:color="auto" w:fill="FFFFFF"/>
        </w:rPr>
        <w:tab/>
      </w:r>
      <w:r>
        <w:rPr>
          <w:rFonts w:asciiTheme="minorHAnsi" w:hAnsiTheme="minorHAnsi" w:cstheme="minorHAnsi"/>
          <w:color w:val="26272A"/>
          <w:sz w:val="22"/>
          <w:szCs w:val="22"/>
          <w:u w:color="26272A"/>
          <w:shd w:val="clear" w:color="auto" w:fill="FFFFFF"/>
        </w:rPr>
        <w:tab/>
      </w:r>
      <w:r>
        <w:rPr>
          <w:rFonts w:asciiTheme="minorHAnsi" w:hAnsiTheme="minorHAnsi" w:cstheme="minorHAnsi"/>
          <w:color w:val="26272A"/>
          <w:sz w:val="22"/>
          <w:szCs w:val="22"/>
          <w:u w:color="26272A"/>
          <w:shd w:val="clear" w:color="auto" w:fill="FFFFFF"/>
        </w:rPr>
        <w:tab/>
      </w:r>
      <w:r>
        <w:rPr>
          <w:rFonts w:asciiTheme="minorHAnsi" w:hAnsiTheme="minorHAnsi" w:cstheme="minorHAnsi"/>
          <w:color w:val="26272A"/>
          <w:sz w:val="22"/>
          <w:szCs w:val="22"/>
          <w:u w:color="26272A"/>
          <w:shd w:val="clear" w:color="auto" w:fill="FFFFFF"/>
        </w:rPr>
        <w:tab/>
      </w:r>
      <w:r>
        <w:rPr>
          <w:rFonts w:asciiTheme="minorHAnsi" w:hAnsiTheme="minorHAnsi" w:cstheme="minorHAnsi"/>
          <w:color w:val="26272A"/>
          <w:sz w:val="22"/>
          <w:szCs w:val="22"/>
          <w:u w:color="26272A"/>
          <w:shd w:val="clear" w:color="auto" w:fill="FFFFFF"/>
        </w:rPr>
        <w:tab/>
      </w:r>
      <w:r>
        <w:rPr>
          <w:rFonts w:asciiTheme="minorHAnsi" w:hAnsiTheme="minorHAnsi" w:cstheme="minorHAnsi"/>
          <w:color w:val="26272A"/>
          <w:sz w:val="22"/>
          <w:szCs w:val="22"/>
          <w:u w:color="26272A"/>
          <w:shd w:val="clear" w:color="auto" w:fill="FFFFFF"/>
        </w:rPr>
        <w:tab/>
      </w:r>
      <w:r>
        <w:rPr>
          <w:rFonts w:asciiTheme="minorHAnsi" w:hAnsiTheme="minorHAnsi" w:cstheme="minorHAnsi"/>
          <w:color w:val="26272A"/>
          <w:sz w:val="22"/>
          <w:szCs w:val="22"/>
          <w:u w:color="26272A"/>
          <w:shd w:val="clear" w:color="auto" w:fill="FFFFFF"/>
        </w:rPr>
        <w:tab/>
      </w:r>
      <w:r>
        <w:rPr>
          <w:rFonts w:asciiTheme="minorHAnsi" w:hAnsiTheme="minorHAnsi" w:cstheme="minorHAnsi"/>
          <w:color w:val="26272A"/>
          <w:sz w:val="22"/>
          <w:szCs w:val="22"/>
          <w:u w:color="26272A"/>
          <w:shd w:val="clear" w:color="auto" w:fill="FFFFFF"/>
        </w:rPr>
        <w:tab/>
        <w:t xml:space="preserve"> </w:t>
      </w:r>
      <w:r>
        <w:rPr>
          <w:rFonts w:asciiTheme="minorHAnsi" w:hAnsiTheme="minorHAnsi" w:cstheme="minorHAnsi"/>
          <w:i/>
          <w:iCs/>
          <w:color w:val="26272A"/>
          <w:sz w:val="22"/>
          <w:szCs w:val="22"/>
          <w:u w:color="26272A"/>
          <w:shd w:val="clear" w:color="auto" w:fill="FFFFFF"/>
        </w:rPr>
        <w:t xml:space="preserve">(Continued on page 8 </w:t>
      </w:r>
      <w:r w:rsidRPr="00B53F05">
        <w:rPr>
          <w:rFonts w:asciiTheme="minorHAnsi" w:hAnsiTheme="minorHAnsi" w:cstheme="minorHAnsi"/>
          <w:b/>
          <w:i/>
          <w:iCs/>
          <w:color w:val="26272A"/>
          <w:sz w:val="22"/>
          <w:szCs w:val="22"/>
          <w:u w:color="26272A"/>
          <w:shd w:val="clear" w:color="auto" w:fill="FFFFFF"/>
        </w:rPr>
        <w:t>Land Use/Transportation</w:t>
      </w:r>
      <w:r>
        <w:rPr>
          <w:rFonts w:asciiTheme="minorHAnsi" w:hAnsiTheme="minorHAnsi" w:cstheme="minorHAnsi"/>
          <w:i/>
          <w:iCs/>
          <w:color w:val="26272A"/>
          <w:sz w:val="22"/>
          <w:szCs w:val="22"/>
          <w:u w:color="26272A"/>
          <w:shd w:val="clear" w:color="auto" w:fill="FFFFFF"/>
        </w:rPr>
        <w:t>)</w:t>
      </w:r>
    </w:p>
    <w:p w:rsidR="00270727" w:rsidRDefault="00270727" w:rsidP="00270727">
      <w:pPr>
        <w:pStyle w:val="Default"/>
        <w:rPr>
          <w:rFonts w:asciiTheme="minorHAnsi" w:hAnsiTheme="minorHAnsi" w:cstheme="minorHAnsi"/>
          <w:i/>
          <w:iCs/>
          <w:color w:val="26272A"/>
          <w:sz w:val="22"/>
          <w:szCs w:val="22"/>
          <w:u w:color="26272A"/>
          <w:shd w:val="clear" w:color="auto" w:fill="FFFFFF"/>
        </w:rPr>
      </w:pPr>
      <w:r>
        <w:rPr>
          <w:rFonts w:asciiTheme="minorHAnsi" w:hAnsiTheme="minorHAnsi" w:cstheme="minorHAnsi"/>
          <w:i/>
          <w:iCs/>
          <w:color w:val="26272A"/>
          <w:sz w:val="22"/>
          <w:szCs w:val="22"/>
          <w:u w:color="26272A"/>
          <w:shd w:val="clear" w:color="auto" w:fill="FFFFFF"/>
        </w:rPr>
        <w:lastRenderedPageBreak/>
        <w:t xml:space="preserve">(Continued from page 7 </w:t>
      </w:r>
      <w:r w:rsidRPr="00B53F05">
        <w:rPr>
          <w:rFonts w:asciiTheme="minorHAnsi" w:hAnsiTheme="minorHAnsi" w:cstheme="minorHAnsi"/>
          <w:b/>
          <w:i/>
          <w:iCs/>
          <w:color w:val="26272A"/>
          <w:sz w:val="22"/>
          <w:szCs w:val="22"/>
          <w:u w:color="26272A"/>
          <w:shd w:val="clear" w:color="auto" w:fill="FFFFFF"/>
        </w:rPr>
        <w:t>Land Use/Transportation</w:t>
      </w:r>
      <w:r>
        <w:rPr>
          <w:rFonts w:asciiTheme="minorHAnsi" w:hAnsiTheme="minorHAnsi" w:cstheme="minorHAnsi"/>
          <w:i/>
          <w:iCs/>
          <w:color w:val="26272A"/>
          <w:sz w:val="22"/>
          <w:szCs w:val="22"/>
          <w:u w:color="26272A"/>
          <w:shd w:val="clear" w:color="auto" w:fill="FFFFFF"/>
        </w:rPr>
        <w:t>)</w:t>
      </w:r>
    </w:p>
    <w:p w:rsidR="00B122EC" w:rsidRPr="00B122EC" w:rsidRDefault="00B122EC" w:rsidP="00B122EC">
      <w:pPr>
        <w:pStyle w:val="Default"/>
        <w:rPr>
          <w:rFonts w:asciiTheme="minorHAnsi" w:eastAsia="Arial" w:hAnsiTheme="minorHAnsi" w:cstheme="minorHAnsi"/>
          <w:color w:val="26272A"/>
          <w:sz w:val="22"/>
          <w:szCs w:val="22"/>
          <w:u w:color="26272A"/>
          <w:shd w:val="clear" w:color="auto" w:fill="FFFFFF"/>
        </w:rPr>
      </w:pPr>
    </w:p>
    <w:p w:rsidR="00143593" w:rsidRDefault="00B122EC" w:rsidP="00270727">
      <w:pPr>
        <w:pStyle w:val="Default"/>
        <w:rPr>
          <w:rFonts w:asciiTheme="minorHAnsi" w:hAnsiTheme="minorHAnsi" w:cstheme="minorHAnsi"/>
          <w:i/>
          <w:iCs/>
          <w:color w:val="26272A"/>
          <w:sz w:val="22"/>
          <w:szCs w:val="22"/>
          <w:u w:color="26272A"/>
          <w:shd w:val="clear" w:color="auto" w:fill="FFFFFF"/>
        </w:rPr>
      </w:pPr>
      <w:r w:rsidRPr="00B122EC">
        <w:rPr>
          <w:rFonts w:asciiTheme="minorHAnsi" w:hAnsiTheme="minorHAnsi" w:cstheme="minorHAnsi"/>
          <w:color w:val="26272A"/>
          <w:sz w:val="22"/>
          <w:szCs w:val="22"/>
          <w:u w:val="single" w:color="26272A"/>
          <w:shd w:val="clear" w:color="auto" w:fill="FFFFFF"/>
        </w:rPr>
        <w:t>League/Audubon Society objects to proposed Refinery activity</w:t>
      </w:r>
      <w:r w:rsidR="003F6558" w:rsidRPr="00B122EC">
        <w:rPr>
          <w:rFonts w:asciiTheme="minorHAnsi" w:hAnsiTheme="minorHAnsi" w:cstheme="minorHAnsi"/>
          <w:color w:val="26272A"/>
          <w:sz w:val="22"/>
          <w:szCs w:val="22"/>
          <w:u w:color="26272A"/>
          <w:shd w:val="clear" w:color="auto" w:fill="FFFFFF"/>
        </w:rPr>
        <w:t> The</w:t>
      </w:r>
      <w:r w:rsidRPr="00B122EC">
        <w:rPr>
          <w:rFonts w:asciiTheme="minorHAnsi" w:hAnsiTheme="minorHAnsi" w:cstheme="minorHAnsi"/>
          <w:color w:val="26272A"/>
          <w:sz w:val="22"/>
          <w:szCs w:val="22"/>
          <w:u w:color="26272A"/>
          <w:shd w:val="clear" w:color="auto" w:fill="FFFFFF"/>
        </w:rPr>
        <w:t xml:space="preserve"> Committee continues to follow the progress of the League/Audubon Society complaint against DNREC and the Delaware City Refinery in which the plaintiffs seek a reversal </w:t>
      </w:r>
      <w:r w:rsidR="00143593">
        <w:rPr>
          <w:rFonts w:asciiTheme="minorHAnsi" w:hAnsiTheme="minorHAnsi" w:cstheme="minorHAnsi"/>
          <w:color w:val="26272A"/>
          <w:sz w:val="22"/>
          <w:szCs w:val="22"/>
          <w:u w:color="26272A"/>
          <w:shd w:val="clear" w:color="auto" w:fill="FFFFFF"/>
        </w:rPr>
        <w:tab/>
      </w:r>
    </w:p>
    <w:p w:rsidR="00B473B4" w:rsidRDefault="00B122EC" w:rsidP="00143593">
      <w:pPr>
        <w:pStyle w:val="Default"/>
        <w:rPr>
          <w:rFonts w:asciiTheme="minorHAnsi" w:hAnsiTheme="minorHAnsi" w:cstheme="minorHAnsi"/>
          <w:i/>
          <w:iCs/>
          <w:color w:val="26272A"/>
          <w:sz w:val="22"/>
          <w:szCs w:val="22"/>
          <w:u w:color="26272A"/>
          <w:shd w:val="clear" w:color="auto" w:fill="FFFFFF"/>
        </w:rPr>
      </w:pPr>
      <w:r w:rsidRPr="00B122EC">
        <w:rPr>
          <w:rFonts w:asciiTheme="minorHAnsi" w:hAnsiTheme="minorHAnsi" w:cstheme="minorHAnsi"/>
          <w:color w:val="26272A"/>
          <w:sz w:val="22"/>
          <w:szCs w:val="22"/>
          <w:u w:color="26272A"/>
          <w:shd w:val="clear" w:color="auto" w:fill="FFFFFF"/>
        </w:rPr>
        <w:t xml:space="preserve">of a DNREC authorization to the Refinery; DNREC had given the Refinery permission to ship 10,000 barrels of ethanol in one door and out the other on a daily basis. Reversing an earlier decision, on Jan. 28th the Coastal Zone Industrial </w:t>
      </w:r>
      <w:r w:rsidR="00B473B4">
        <w:rPr>
          <w:rFonts w:asciiTheme="minorHAnsi" w:hAnsiTheme="minorHAnsi" w:cstheme="minorHAnsi"/>
          <w:color w:val="26272A"/>
          <w:sz w:val="22"/>
          <w:szCs w:val="22"/>
          <w:u w:color="26272A"/>
          <w:shd w:val="clear" w:color="auto" w:fill="FFFFFF"/>
        </w:rPr>
        <w:tab/>
      </w:r>
      <w:r w:rsidR="00B473B4">
        <w:rPr>
          <w:rFonts w:asciiTheme="minorHAnsi" w:hAnsiTheme="minorHAnsi" w:cstheme="minorHAnsi"/>
          <w:color w:val="26272A"/>
          <w:sz w:val="22"/>
          <w:szCs w:val="22"/>
          <w:u w:color="26272A"/>
          <w:shd w:val="clear" w:color="auto" w:fill="FFFFFF"/>
        </w:rPr>
        <w:tab/>
      </w:r>
      <w:r w:rsidR="00B473B4">
        <w:rPr>
          <w:rFonts w:asciiTheme="minorHAnsi" w:hAnsiTheme="minorHAnsi" w:cstheme="minorHAnsi"/>
          <w:color w:val="26272A"/>
          <w:sz w:val="22"/>
          <w:szCs w:val="22"/>
          <w:u w:color="26272A"/>
          <w:shd w:val="clear" w:color="auto" w:fill="FFFFFF"/>
        </w:rPr>
        <w:tab/>
      </w:r>
      <w:r w:rsidR="00B473B4">
        <w:rPr>
          <w:rFonts w:asciiTheme="minorHAnsi" w:hAnsiTheme="minorHAnsi" w:cstheme="minorHAnsi"/>
          <w:color w:val="26272A"/>
          <w:sz w:val="22"/>
          <w:szCs w:val="22"/>
          <w:u w:color="26272A"/>
          <w:shd w:val="clear" w:color="auto" w:fill="FFFFFF"/>
        </w:rPr>
        <w:tab/>
      </w:r>
      <w:r w:rsidR="00B473B4">
        <w:rPr>
          <w:rFonts w:asciiTheme="minorHAnsi" w:hAnsiTheme="minorHAnsi" w:cstheme="minorHAnsi"/>
          <w:color w:val="26272A"/>
          <w:sz w:val="22"/>
          <w:szCs w:val="22"/>
          <w:u w:color="26272A"/>
          <w:shd w:val="clear" w:color="auto" w:fill="FFFFFF"/>
        </w:rPr>
        <w:tab/>
      </w:r>
      <w:r w:rsidR="00B473B4">
        <w:rPr>
          <w:rFonts w:asciiTheme="minorHAnsi" w:hAnsiTheme="minorHAnsi" w:cstheme="minorHAnsi"/>
          <w:color w:val="26272A"/>
          <w:sz w:val="22"/>
          <w:szCs w:val="22"/>
          <w:u w:color="26272A"/>
          <w:shd w:val="clear" w:color="auto" w:fill="FFFFFF"/>
        </w:rPr>
        <w:tab/>
      </w:r>
      <w:r w:rsidR="00B473B4">
        <w:rPr>
          <w:rFonts w:asciiTheme="minorHAnsi" w:hAnsiTheme="minorHAnsi" w:cstheme="minorHAnsi"/>
          <w:color w:val="26272A"/>
          <w:sz w:val="22"/>
          <w:szCs w:val="22"/>
          <w:u w:color="26272A"/>
          <w:shd w:val="clear" w:color="auto" w:fill="FFFFFF"/>
        </w:rPr>
        <w:tab/>
      </w:r>
      <w:r w:rsidR="00B473B4">
        <w:rPr>
          <w:rFonts w:asciiTheme="minorHAnsi" w:hAnsiTheme="minorHAnsi" w:cstheme="minorHAnsi"/>
          <w:color w:val="26272A"/>
          <w:sz w:val="22"/>
          <w:szCs w:val="22"/>
          <w:u w:color="26272A"/>
          <w:shd w:val="clear" w:color="auto" w:fill="FFFFFF"/>
        </w:rPr>
        <w:tab/>
      </w:r>
      <w:r w:rsidR="00B473B4">
        <w:rPr>
          <w:rFonts w:asciiTheme="minorHAnsi" w:hAnsiTheme="minorHAnsi" w:cstheme="minorHAnsi"/>
          <w:color w:val="26272A"/>
          <w:sz w:val="22"/>
          <w:szCs w:val="22"/>
          <w:u w:color="26272A"/>
          <w:shd w:val="clear" w:color="auto" w:fill="FFFFFF"/>
        </w:rPr>
        <w:tab/>
      </w:r>
      <w:r w:rsidR="00B473B4">
        <w:rPr>
          <w:rFonts w:asciiTheme="minorHAnsi" w:hAnsiTheme="minorHAnsi" w:cstheme="minorHAnsi"/>
          <w:color w:val="26272A"/>
          <w:sz w:val="22"/>
          <w:szCs w:val="22"/>
          <w:u w:color="26272A"/>
          <w:shd w:val="clear" w:color="auto" w:fill="FFFFFF"/>
        </w:rPr>
        <w:tab/>
      </w:r>
    </w:p>
    <w:p w:rsidR="00BD3528" w:rsidRDefault="00B122EC" w:rsidP="00756246">
      <w:pPr>
        <w:pStyle w:val="Default"/>
        <w:rPr>
          <w:rFonts w:asciiTheme="minorHAnsi" w:hAnsiTheme="minorHAnsi" w:cstheme="minorHAnsi"/>
          <w:i/>
          <w:iCs/>
          <w:color w:val="26272A"/>
          <w:sz w:val="22"/>
          <w:szCs w:val="22"/>
          <w:u w:color="26272A"/>
          <w:shd w:val="clear" w:color="auto" w:fill="FFFFFF"/>
        </w:rPr>
      </w:pPr>
      <w:r w:rsidRPr="00B122EC">
        <w:rPr>
          <w:rFonts w:asciiTheme="minorHAnsi" w:hAnsiTheme="minorHAnsi" w:cstheme="minorHAnsi"/>
          <w:color w:val="26272A"/>
          <w:sz w:val="22"/>
          <w:szCs w:val="22"/>
          <w:u w:color="26272A"/>
          <w:shd w:val="clear" w:color="auto" w:fill="FFFFFF"/>
        </w:rPr>
        <w:t>Control Board (the body which hears complaints about the implementation of the Coastal Zone Act) agreed that both the Audubon Society and the League of Women Voters have standing. Next step is a hearing and subsequent decision on the merits of the case.</w:t>
      </w:r>
      <w:r w:rsidR="00BD3528">
        <w:rPr>
          <w:rFonts w:asciiTheme="minorHAnsi" w:hAnsiTheme="minorHAnsi" w:cstheme="minorHAnsi"/>
          <w:color w:val="26272A"/>
          <w:sz w:val="22"/>
          <w:szCs w:val="22"/>
          <w:u w:color="26272A"/>
          <w:shd w:val="clear" w:color="auto" w:fill="FFFFFF"/>
        </w:rPr>
        <w:t xml:space="preserve"> </w:t>
      </w:r>
      <w:r w:rsidR="00BD3528">
        <w:rPr>
          <w:rFonts w:asciiTheme="minorHAnsi" w:hAnsiTheme="minorHAnsi" w:cstheme="minorHAnsi"/>
          <w:color w:val="26272A"/>
          <w:sz w:val="22"/>
          <w:szCs w:val="22"/>
          <w:u w:color="26272A"/>
          <w:shd w:val="clear" w:color="auto" w:fill="FFFFFF"/>
        </w:rPr>
        <w:tab/>
      </w:r>
    </w:p>
    <w:p w:rsidR="00B122EC" w:rsidRPr="00B122EC" w:rsidRDefault="00B122EC" w:rsidP="00B122EC">
      <w:pPr>
        <w:pStyle w:val="Default"/>
        <w:rPr>
          <w:rFonts w:asciiTheme="minorHAnsi" w:eastAsia="Arial" w:hAnsiTheme="minorHAnsi" w:cstheme="minorHAnsi"/>
          <w:color w:val="26272A"/>
          <w:sz w:val="22"/>
          <w:szCs w:val="22"/>
          <w:u w:color="26272A"/>
          <w:shd w:val="clear" w:color="auto" w:fill="FFFFFF"/>
        </w:rPr>
      </w:pPr>
    </w:p>
    <w:p w:rsidR="00B122EC" w:rsidRPr="00B122EC" w:rsidRDefault="00B122EC" w:rsidP="00B122EC">
      <w:pPr>
        <w:pStyle w:val="Default"/>
        <w:rPr>
          <w:rFonts w:asciiTheme="minorHAnsi" w:eastAsia="Arial" w:hAnsiTheme="minorHAnsi" w:cstheme="minorHAnsi"/>
          <w:color w:val="26272A"/>
          <w:sz w:val="22"/>
          <w:szCs w:val="22"/>
          <w:u w:color="26272A"/>
          <w:shd w:val="clear" w:color="auto" w:fill="FFFFFF"/>
        </w:rPr>
      </w:pPr>
      <w:r w:rsidRPr="00B122EC">
        <w:rPr>
          <w:rFonts w:asciiTheme="minorHAnsi" w:hAnsiTheme="minorHAnsi" w:cstheme="minorHAnsi"/>
          <w:color w:val="26272A"/>
          <w:sz w:val="22"/>
          <w:szCs w:val="22"/>
          <w:u w:val="single" w:color="26272A"/>
          <w:shd w:val="clear" w:color="auto" w:fill="FFFFFF"/>
        </w:rPr>
        <w:t>Lobbying in Dover</w:t>
      </w:r>
      <w:r w:rsidRPr="00B122EC">
        <w:rPr>
          <w:rFonts w:asciiTheme="minorHAnsi" w:hAnsiTheme="minorHAnsi" w:cstheme="minorHAnsi"/>
          <w:color w:val="26272A"/>
          <w:sz w:val="22"/>
          <w:szCs w:val="22"/>
          <w:u w:color="26272A"/>
          <w:shd w:val="clear" w:color="auto" w:fill="FFFFFF"/>
        </w:rPr>
        <w:t xml:space="preserve"> The Portfolio Chair for Land Use/Transportation continues to lobby for open space and farmland preservation in Dover. We are delighted that the Governor has designated $10 million for each project. Now we need to make sure our legislators know that their constituents support these expenditures. For talking points, please contact Peggy Schultz or Jane Dilley.</w:t>
      </w:r>
    </w:p>
    <w:p w:rsidR="00B122EC" w:rsidRPr="00B122EC" w:rsidRDefault="00B122EC" w:rsidP="00B122EC">
      <w:pPr>
        <w:pStyle w:val="Default"/>
        <w:rPr>
          <w:rFonts w:asciiTheme="minorHAnsi" w:eastAsia="Arial" w:hAnsiTheme="minorHAnsi" w:cstheme="minorHAnsi"/>
          <w:color w:val="26272A"/>
          <w:sz w:val="22"/>
          <w:szCs w:val="22"/>
          <w:u w:color="26272A"/>
          <w:shd w:val="clear" w:color="auto" w:fill="FFFFFF"/>
        </w:rPr>
      </w:pPr>
    </w:p>
    <w:p w:rsidR="00756246" w:rsidRDefault="00B122EC" w:rsidP="00B473B4">
      <w:pPr>
        <w:pStyle w:val="Default"/>
        <w:rPr>
          <w:rFonts w:asciiTheme="minorHAnsi" w:hAnsiTheme="minorHAnsi" w:cstheme="minorHAnsi"/>
          <w:i/>
          <w:iCs/>
          <w:color w:val="26272A"/>
          <w:sz w:val="22"/>
          <w:szCs w:val="22"/>
          <w:u w:color="26272A"/>
          <w:shd w:val="clear" w:color="auto" w:fill="FFFFFF"/>
        </w:rPr>
      </w:pPr>
      <w:r w:rsidRPr="00B122EC">
        <w:rPr>
          <w:rFonts w:asciiTheme="minorHAnsi" w:hAnsiTheme="minorHAnsi" w:cstheme="minorHAnsi"/>
          <w:i/>
          <w:iCs/>
          <w:color w:val="26272A"/>
          <w:sz w:val="22"/>
          <w:szCs w:val="22"/>
          <w:u w:val="single" w:color="26272A"/>
          <w:shd w:val="clear" w:color="auto" w:fill="FFFFFF"/>
        </w:rPr>
        <w:t>Proposed League statement on a septic moratorium:</w:t>
      </w:r>
      <w:r w:rsidRPr="00B122EC">
        <w:rPr>
          <w:rFonts w:asciiTheme="minorHAnsi" w:hAnsiTheme="minorHAnsi" w:cstheme="minorHAnsi"/>
          <w:i/>
          <w:iCs/>
          <w:color w:val="26272A"/>
          <w:sz w:val="22"/>
          <w:szCs w:val="22"/>
          <w:u w:color="26272A"/>
          <w:shd w:val="clear" w:color="auto" w:fill="FFFFFF"/>
        </w:rPr>
        <w:t>  A one-year moratorium on major developments that depend on septic systems makes a lot of sense to the League of Women Voters.</w:t>
      </w:r>
      <w:r w:rsidRPr="00B122EC">
        <w:rPr>
          <w:rFonts w:asciiTheme="minorHAnsi" w:hAnsiTheme="minorHAnsi" w:cstheme="minorHAnsi"/>
          <w:color w:val="26272A"/>
          <w:sz w:val="22"/>
          <w:szCs w:val="22"/>
          <w:u w:color="26272A"/>
          <w:shd w:val="clear" w:color="auto" w:fill="FFFFFF"/>
        </w:rPr>
        <w:br/>
      </w:r>
      <w:r w:rsidRPr="00B122EC">
        <w:rPr>
          <w:rFonts w:asciiTheme="minorHAnsi" w:hAnsiTheme="minorHAnsi" w:cstheme="minorHAnsi"/>
          <w:color w:val="26272A"/>
          <w:sz w:val="22"/>
          <w:szCs w:val="22"/>
          <w:u w:color="26272A"/>
          <w:shd w:val="clear" w:color="auto" w:fill="FFFFFF"/>
        </w:rPr>
        <w:br/>
      </w:r>
      <w:r w:rsidRPr="00B122EC">
        <w:rPr>
          <w:rFonts w:asciiTheme="minorHAnsi" w:hAnsiTheme="minorHAnsi" w:cstheme="minorHAnsi"/>
          <w:i/>
          <w:iCs/>
          <w:color w:val="26272A"/>
          <w:sz w:val="22"/>
          <w:szCs w:val="22"/>
          <w:u w:color="26272A"/>
          <w:shd w:val="clear" w:color="auto" w:fill="FFFFFF"/>
        </w:rPr>
        <w:t>New Castle County’s Groundwater Monitoring Program has found excessive nitrates in the ground water supplies of southern New Castle County. The program has concluded that agriculture and septic systems are the culprits. Not only is this contamination problematic for the fish, crabs, and marine life affected by run-off, but it is untenable in terms of water that people are expected to drink.</w:t>
      </w:r>
      <w:r w:rsidR="00B53F05">
        <w:rPr>
          <w:rFonts w:asciiTheme="minorHAnsi" w:hAnsiTheme="minorHAnsi" w:cstheme="minorHAnsi"/>
          <w:i/>
          <w:iCs/>
          <w:color w:val="26272A"/>
          <w:sz w:val="22"/>
          <w:szCs w:val="22"/>
          <w:u w:color="26272A"/>
          <w:shd w:val="clear" w:color="auto" w:fill="FFFFFF"/>
        </w:rPr>
        <w:tab/>
      </w:r>
    </w:p>
    <w:p w:rsidR="00B53F05" w:rsidRDefault="00B53F05" w:rsidP="00BD3528">
      <w:pPr>
        <w:pStyle w:val="Default"/>
        <w:rPr>
          <w:rFonts w:asciiTheme="minorHAnsi" w:hAnsiTheme="minorHAnsi" w:cstheme="minorHAnsi"/>
          <w:i/>
          <w:iCs/>
          <w:color w:val="26272A"/>
          <w:sz w:val="22"/>
          <w:szCs w:val="22"/>
          <w:u w:color="26272A"/>
          <w:shd w:val="clear" w:color="auto" w:fill="FFFFFF"/>
        </w:rPr>
      </w:pPr>
    </w:p>
    <w:p w:rsidR="00B122EC" w:rsidRPr="00B122EC" w:rsidRDefault="00B122EC" w:rsidP="00B122EC">
      <w:pPr>
        <w:pStyle w:val="Default"/>
        <w:rPr>
          <w:rFonts w:asciiTheme="minorHAnsi" w:eastAsia="Arial" w:hAnsiTheme="minorHAnsi" w:cstheme="minorHAnsi"/>
          <w:i/>
          <w:iCs/>
          <w:color w:val="26272A"/>
          <w:sz w:val="22"/>
          <w:szCs w:val="22"/>
          <w:u w:color="26272A"/>
          <w:shd w:val="clear" w:color="auto" w:fill="FFFFFF"/>
        </w:rPr>
      </w:pPr>
      <w:r w:rsidRPr="00B122EC">
        <w:rPr>
          <w:rFonts w:asciiTheme="minorHAnsi" w:hAnsiTheme="minorHAnsi" w:cstheme="minorHAnsi"/>
          <w:i/>
          <w:iCs/>
          <w:color w:val="26272A"/>
          <w:sz w:val="22"/>
          <w:szCs w:val="22"/>
          <w:u w:color="26272A"/>
          <w:shd w:val="clear" w:color="auto" w:fill="FFFFFF"/>
        </w:rPr>
        <w:t>Too much nitrogen, according to the United States Geological Survey, restricts the flow of oxygen in the bloodstream and is particularly harmful to infants under 4 months old, as well as to young farm animals.</w:t>
      </w:r>
      <w:r w:rsidRPr="00B122EC">
        <w:rPr>
          <w:rFonts w:asciiTheme="minorHAnsi" w:eastAsia="Arial" w:hAnsiTheme="minorHAnsi" w:cstheme="minorHAnsi"/>
          <w:i/>
          <w:iCs/>
          <w:color w:val="26272A"/>
          <w:sz w:val="22"/>
          <w:szCs w:val="22"/>
          <w:u w:color="26272A"/>
          <w:shd w:val="clear" w:color="auto" w:fill="FFFFFF"/>
          <w:vertAlign w:val="superscript"/>
        </w:rPr>
        <w:footnoteReference w:id="1"/>
      </w:r>
    </w:p>
    <w:p w:rsidR="00B122EC" w:rsidRPr="00B122EC" w:rsidRDefault="00B122EC" w:rsidP="00B122EC">
      <w:pPr>
        <w:pStyle w:val="Default"/>
        <w:rPr>
          <w:rFonts w:asciiTheme="minorHAnsi" w:eastAsia="Arial" w:hAnsiTheme="minorHAnsi" w:cstheme="minorHAnsi"/>
          <w:color w:val="26272A"/>
          <w:sz w:val="22"/>
          <w:szCs w:val="22"/>
          <w:u w:color="26272A"/>
          <w:shd w:val="clear" w:color="auto" w:fill="FFFFFF"/>
        </w:rPr>
      </w:pPr>
    </w:p>
    <w:p w:rsidR="00B122EC" w:rsidRPr="00B122EC" w:rsidRDefault="00B122EC" w:rsidP="00B122EC">
      <w:pPr>
        <w:pStyle w:val="Default"/>
        <w:rPr>
          <w:rFonts w:asciiTheme="minorHAnsi" w:eastAsia="Arial" w:hAnsiTheme="minorHAnsi" w:cstheme="minorHAnsi"/>
          <w:color w:val="26272A"/>
          <w:sz w:val="22"/>
          <w:szCs w:val="22"/>
          <w:u w:color="26272A"/>
          <w:shd w:val="clear" w:color="auto" w:fill="FFFFFF"/>
        </w:rPr>
      </w:pPr>
      <w:r w:rsidRPr="00B122EC">
        <w:rPr>
          <w:rFonts w:asciiTheme="minorHAnsi" w:hAnsiTheme="minorHAnsi" w:cstheme="minorHAnsi"/>
          <w:i/>
          <w:iCs/>
          <w:color w:val="26272A"/>
          <w:sz w:val="22"/>
          <w:szCs w:val="22"/>
          <w:u w:color="26272A"/>
          <w:shd w:val="clear" w:color="auto" w:fill="FFFFFF"/>
        </w:rPr>
        <w:t>Water treated by New Castle County’s water treatment plants, is, on the other hand, significantly cleaner than the water in our local rivers and streams, according to data gathered by DNREC and by New Castle County’s Department of Public Works.</w:t>
      </w:r>
      <w:r w:rsidRPr="00B122EC">
        <w:rPr>
          <w:rFonts w:asciiTheme="minorHAnsi" w:eastAsia="Arial" w:hAnsiTheme="minorHAnsi" w:cstheme="minorHAnsi"/>
          <w:i/>
          <w:iCs/>
          <w:color w:val="26272A"/>
          <w:sz w:val="22"/>
          <w:szCs w:val="22"/>
          <w:u w:color="26272A"/>
          <w:shd w:val="clear" w:color="auto" w:fill="FFFFFF"/>
          <w:vertAlign w:val="superscript"/>
        </w:rPr>
        <w:footnoteReference w:id="2"/>
      </w:r>
      <w:r w:rsidRPr="00B122EC">
        <w:rPr>
          <w:rFonts w:asciiTheme="minorHAnsi" w:hAnsiTheme="minorHAnsi" w:cstheme="minorHAnsi"/>
          <w:color w:val="26272A"/>
          <w:sz w:val="22"/>
          <w:szCs w:val="22"/>
          <w:u w:color="26272A"/>
          <w:shd w:val="clear" w:color="auto" w:fill="FFFFFF"/>
        </w:rPr>
        <w:br/>
      </w:r>
      <w:r w:rsidRPr="00B122EC">
        <w:rPr>
          <w:rFonts w:asciiTheme="minorHAnsi" w:hAnsiTheme="minorHAnsi" w:cstheme="minorHAnsi"/>
          <w:color w:val="26272A"/>
          <w:sz w:val="22"/>
          <w:szCs w:val="22"/>
          <w:u w:color="26272A"/>
          <w:shd w:val="clear" w:color="auto" w:fill="FFFFFF"/>
        </w:rPr>
        <w:br/>
      </w:r>
      <w:r w:rsidRPr="00B122EC">
        <w:rPr>
          <w:rFonts w:asciiTheme="minorHAnsi" w:hAnsiTheme="minorHAnsi" w:cstheme="minorHAnsi"/>
          <w:i/>
          <w:iCs/>
          <w:color w:val="26272A"/>
          <w:sz w:val="22"/>
          <w:szCs w:val="22"/>
          <w:u w:color="26272A"/>
          <w:shd w:val="clear" w:color="auto" w:fill="FFFFFF"/>
        </w:rPr>
        <w:t>The Planning Department reports that one 99-lot septic-served development directly over a water recharge area was up for approval late last year. We need to give our County Council the teeth to oppose such unwise development.</w:t>
      </w:r>
      <w:r w:rsidRPr="00B122EC">
        <w:rPr>
          <w:rFonts w:asciiTheme="minorHAnsi" w:hAnsiTheme="minorHAnsi" w:cstheme="minorHAnsi"/>
          <w:color w:val="26272A"/>
          <w:sz w:val="22"/>
          <w:szCs w:val="22"/>
          <w:u w:color="26272A"/>
          <w:shd w:val="clear" w:color="auto" w:fill="FFFFFF"/>
        </w:rPr>
        <w:br/>
      </w:r>
      <w:r w:rsidRPr="00B122EC">
        <w:rPr>
          <w:rFonts w:asciiTheme="minorHAnsi" w:hAnsiTheme="minorHAnsi" w:cstheme="minorHAnsi"/>
          <w:color w:val="26272A"/>
          <w:sz w:val="22"/>
          <w:szCs w:val="22"/>
          <w:u w:color="26272A"/>
          <w:shd w:val="clear" w:color="auto" w:fill="FFFFFF"/>
        </w:rPr>
        <w:br/>
      </w:r>
      <w:r w:rsidRPr="00B122EC">
        <w:rPr>
          <w:rFonts w:asciiTheme="minorHAnsi" w:hAnsiTheme="minorHAnsi" w:cstheme="minorHAnsi"/>
          <w:i/>
          <w:iCs/>
          <w:color w:val="26272A"/>
          <w:sz w:val="22"/>
          <w:szCs w:val="22"/>
          <w:u w:color="26272A"/>
          <w:shd w:val="clear" w:color="auto" w:fill="FFFFFF"/>
        </w:rPr>
        <w:t>A moratorium will give planners an opportunity to work out an effective plan for preserving the land which ought to be kept free of development for generations to come, and to work out where it is desirable to expand our public sewer system.</w:t>
      </w:r>
      <w:r w:rsidRPr="00B122EC">
        <w:rPr>
          <w:rFonts w:asciiTheme="minorHAnsi" w:hAnsiTheme="minorHAnsi" w:cstheme="minorHAnsi"/>
          <w:color w:val="26272A"/>
          <w:sz w:val="22"/>
          <w:szCs w:val="22"/>
          <w:u w:color="26272A"/>
          <w:shd w:val="clear" w:color="auto" w:fill="FFFFFF"/>
        </w:rPr>
        <w:br/>
      </w:r>
      <w:r w:rsidRPr="00B122EC">
        <w:rPr>
          <w:rFonts w:asciiTheme="minorHAnsi" w:hAnsiTheme="minorHAnsi" w:cstheme="minorHAnsi"/>
          <w:color w:val="26272A"/>
          <w:sz w:val="22"/>
          <w:szCs w:val="22"/>
          <w:u w:color="26272A"/>
          <w:shd w:val="clear" w:color="auto" w:fill="FFFFFF"/>
        </w:rPr>
        <w:br/>
      </w:r>
      <w:r w:rsidRPr="00B122EC">
        <w:rPr>
          <w:rFonts w:asciiTheme="minorHAnsi" w:hAnsiTheme="minorHAnsi" w:cstheme="minorHAnsi"/>
          <w:i/>
          <w:iCs/>
          <w:color w:val="26272A"/>
          <w:sz w:val="22"/>
          <w:szCs w:val="22"/>
          <w:u w:color="26272A"/>
          <w:shd w:val="clear" w:color="auto" w:fill="FFFFFF"/>
        </w:rPr>
        <w:t>We urge County Council to approve this moratorium.</w:t>
      </w:r>
    </w:p>
    <w:p w:rsidR="00B122EC" w:rsidRPr="00B122EC" w:rsidRDefault="00B122EC" w:rsidP="00B122EC">
      <w:pPr>
        <w:pStyle w:val="Default"/>
        <w:rPr>
          <w:rFonts w:asciiTheme="minorHAnsi" w:eastAsia="Arial" w:hAnsiTheme="minorHAnsi" w:cstheme="minorHAnsi"/>
          <w:color w:val="26272A"/>
          <w:sz w:val="22"/>
          <w:szCs w:val="22"/>
          <w:u w:color="26272A"/>
          <w:shd w:val="clear" w:color="auto" w:fill="FFFFFF"/>
        </w:rPr>
      </w:pPr>
    </w:p>
    <w:p w:rsidR="00B122EC" w:rsidRPr="00B122EC" w:rsidRDefault="00B122EC" w:rsidP="00B122EC">
      <w:pPr>
        <w:pStyle w:val="Default"/>
        <w:rPr>
          <w:rFonts w:asciiTheme="minorHAnsi" w:hAnsiTheme="minorHAnsi" w:cstheme="minorHAnsi"/>
          <w:color w:val="26272A"/>
          <w:sz w:val="22"/>
          <w:szCs w:val="22"/>
          <w:u w:color="26272A"/>
          <w:shd w:val="clear" w:color="auto" w:fill="FFFFFF"/>
        </w:rPr>
      </w:pPr>
      <w:r w:rsidRPr="00B122EC">
        <w:rPr>
          <w:rFonts w:asciiTheme="minorHAnsi" w:hAnsiTheme="minorHAnsi" w:cstheme="minorHAnsi"/>
          <w:color w:val="26272A"/>
          <w:sz w:val="22"/>
          <w:szCs w:val="22"/>
          <w:u w:color="26272A"/>
          <w:shd w:val="clear" w:color="auto" w:fill="FFFFFF"/>
        </w:rPr>
        <w:t>Jane Dilley, Co-Chair</w:t>
      </w:r>
    </w:p>
    <w:p w:rsidR="00B122EC" w:rsidRPr="00B122EC" w:rsidRDefault="00B122EC" w:rsidP="00B122EC">
      <w:pPr>
        <w:pStyle w:val="Default"/>
        <w:rPr>
          <w:rFonts w:asciiTheme="minorHAnsi" w:hAnsiTheme="minorHAnsi" w:cstheme="minorHAnsi"/>
          <w:sz w:val="22"/>
          <w:szCs w:val="22"/>
        </w:rPr>
      </w:pPr>
      <w:r w:rsidRPr="00B122EC">
        <w:rPr>
          <w:rFonts w:asciiTheme="minorHAnsi" w:hAnsiTheme="minorHAnsi" w:cstheme="minorHAnsi"/>
          <w:color w:val="26272A"/>
          <w:sz w:val="22"/>
          <w:szCs w:val="22"/>
          <w:u w:color="26272A"/>
          <w:shd w:val="clear" w:color="auto" w:fill="FFFFFF"/>
        </w:rPr>
        <w:t>Peggy Schultz, Co-Chair &amp; Portfolio Chair</w:t>
      </w:r>
    </w:p>
    <w:p w:rsidR="00B122EC" w:rsidRPr="00E206B3" w:rsidRDefault="00497C51" w:rsidP="00E206B3">
      <w:r>
        <w:pict>
          <v:rect id="_x0000_i1025" style="width:0;height:1.5pt" o:hralign="center" o:hrstd="t" o:hr="t" fillcolor="#a0a0a0" stroked="f"/>
        </w:pict>
      </w:r>
    </w:p>
    <w:p w:rsidR="00881892" w:rsidRDefault="00881892" w:rsidP="00930F4B">
      <w:pPr>
        <w:jc w:val="center"/>
        <w:rPr>
          <w:rFonts w:ascii="Georgia" w:hAnsi="Georgia"/>
          <w:b/>
          <w:bCs/>
          <w:i/>
          <w:iCs/>
        </w:rPr>
      </w:pPr>
    </w:p>
    <w:p w:rsidR="00B473B4" w:rsidRDefault="00B473B4" w:rsidP="00930F4B">
      <w:pPr>
        <w:jc w:val="center"/>
        <w:rPr>
          <w:rFonts w:ascii="Georgia" w:hAnsi="Georgia"/>
          <w:b/>
          <w:bCs/>
          <w:i/>
          <w:iCs/>
        </w:rPr>
      </w:pPr>
    </w:p>
    <w:p w:rsidR="00B473B4" w:rsidRDefault="00B473B4" w:rsidP="00930F4B">
      <w:pPr>
        <w:jc w:val="center"/>
        <w:rPr>
          <w:rFonts w:ascii="Georgia" w:hAnsi="Georgia"/>
          <w:b/>
          <w:bCs/>
          <w:i/>
          <w:iCs/>
        </w:rPr>
      </w:pPr>
    </w:p>
    <w:p w:rsidR="00143593" w:rsidRDefault="00143593" w:rsidP="00930F4B">
      <w:pPr>
        <w:jc w:val="center"/>
        <w:rPr>
          <w:rFonts w:ascii="Georgia" w:hAnsi="Georgia"/>
          <w:b/>
          <w:bCs/>
          <w:i/>
          <w:iCs/>
        </w:rPr>
      </w:pPr>
    </w:p>
    <w:p w:rsidR="004A4456" w:rsidRDefault="004A4456" w:rsidP="00134E5E">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jc w:val="center"/>
        <w:rPr>
          <w:rFonts w:ascii="Calibri" w:hAnsi="Calibri" w:cs="Calibri"/>
          <w:b/>
        </w:rPr>
      </w:pPr>
      <w:r w:rsidRPr="00C85B1F">
        <w:rPr>
          <w:rFonts w:ascii="Calibri" w:hAnsi="Calibri" w:cs="Calibri"/>
          <w:b/>
        </w:rPr>
        <w:lastRenderedPageBreak/>
        <w:t>AROUND THE COUNTY WITH THE LEAGUE</w:t>
      </w:r>
    </w:p>
    <w:p w:rsidR="004A4456" w:rsidRDefault="004A4456" w:rsidP="00930F4B">
      <w:pPr>
        <w:rPr>
          <w:rFonts w:ascii="Comic Sans MS" w:hAnsi="Comic Sans MS" w:cs="Calibri"/>
        </w:rPr>
      </w:pPr>
      <w:r w:rsidRPr="00182D9A">
        <w:rPr>
          <w:rFonts w:ascii="Comic Sans MS" w:hAnsi="Comic Sans MS" w:cs="Calibri"/>
        </w:rPr>
        <w:t xml:space="preserve">Below L-R: January's Hot Topic on Smart Justice at Michael's Restaurant, R: Jill Itzkowitz and Judy Taggart at the Women's March </w:t>
      </w:r>
      <w:r w:rsidR="003F6558" w:rsidRPr="00182D9A">
        <w:rPr>
          <w:rFonts w:ascii="Comic Sans MS" w:hAnsi="Comic Sans MS" w:cs="Calibri"/>
        </w:rPr>
        <w:t>in Newark</w:t>
      </w:r>
      <w:r w:rsidRPr="00182D9A">
        <w:rPr>
          <w:rFonts w:ascii="Comic Sans MS" w:hAnsi="Comic Sans MS" w:cs="Calibri"/>
        </w:rPr>
        <w:t xml:space="preserve"> on a very cold Saturday in January</w:t>
      </w:r>
      <w:r w:rsidR="00134E5E">
        <w:rPr>
          <w:rFonts w:ascii="Comic Sans MS" w:hAnsi="Comic Sans MS" w:cs="Calibri"/>
        </w:rPr>
        <w:t>.</w:t>
      </w:r>
    </w:p>
    <w:p w:rsidR="004A4456" w:rsidRDefault="004A4456" w:rsidP="00930F4B">
      <w:pPr>
        <w:rPr>
          <w:rFonts w:ascii="Calibri" w:hAnsi="Calibri" w:cs="Calibri"/>
          <w:b/>
        </w:rPr>
      </w:pPr>
      <w:r>
        <w:rPr>
          <w:rFonts w:ascii="Calibri" w:hAnsi="Calibri" w:cs="Calibri"/>
          <w:b/>
          <w:noProof/>
        </w:rPr>
        <w:drawing>
          <wp:anchor distT="0" distB="0" distL="114300" distR="114300" simplePos="0" relativeHeight="251794432" behindDoc="0" locked="0" layoutInCell="1" allowOverlap="1">
            <wp:simplePos x="0" y="0"/>
            <wp:positionH relativeFrom="column">
              <wp:posOffset>4658360</wp:posOffset>
            </wp:positionH>
            <wp:positionV relativeFrom="paragraph">
              <wp:posOffset>165735</wp:posOffset>
            </wp:positionV>
            <wp:extent cx="2272030" cy="1701165"/>
            <wp:effectExtent l="19050" t="0" r="0" b="0"/>
            <wp:wrapSquare wrapText="bothSides"/>
            <wp:docPr id="31" name="Picture 5" descr="D:\lwv 3-25-2015\Lexar\LWV BACKUP FLASH DRIVE 1_3_2013\LWVNCC Administrative\LWVNCC VOTER  &amp; LABELS\LWVNCC VOTERS\LWVNCC February Voter 2019\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wv 3-25-2015\Lexar\LWV BACKUP FLASH DRIVE 1_3_2013\LWVNCC Administrative\LWVNCC VOTER  &amp; LABELS\LWVNCC VOTERS\LWVNCC February Voter 2019\photo.jpeg"/>
                    <pic:cNvPicPr>
                      <a:picLocks noChangeAspect="1" noChangeArrowheads="1"/>
                    </pic:cNvPicPr>
                  </pic:nvPicPr>
                  <pic:blipFill>
                    <a:blip r:embed="rId33" cstate="print"/>
                    <a:srcRect/>
                    <a:stretch>
                      <a:fillRect/>
                    </a:stretch>
                  </pic:blipFill>
                  <pic:spPr bwMode="auto">
                    <a:xfrm>
                      <a:off x="0" y="0"/>
                      <a:ext cx="2272030" cy="1701165"/>
                    </a:xfrm>
                    <a:prstGeom prst="rect">
                      <a:avLst/>
                    </a:prstGeom>
                    <a:noFill/>
                    <a:ln w="9525">
                      <a:noFill/>
                      <a:miter lim="800000"/>
                      <a:headEnd/>
                      <a:tailEnd/>
                    </a:ln>
                  </pic:spPr>
                </pic:pic>
              </a:graphicData>
            </a:graphic>
          </wp:anchor>
        </w:drawing>
      </w:r>
    </w:p>
    <w:p w:rsidR="004A4456" w:rsidRDefault="004A4456" w:rsidP="00930F4B">
      <w:pPr>
        <w:rPr>
          <w:rFonts w:ascii="Calibri" w:hAnsi="Calibri" w:cs="Calibri"/>
          <w:b/>
        </w:rPr>
      </w:pPr>
      <w:r w:rsidRPr="004A4456">
        <w:rPr>
          <w:rFonts w:ascii="Calibri" w:hAnsi="Calibri" w:cs="Calibri"/>
          <w:b/>
          <w:noProof/>
        </w:rPr>
        <w:drawing>
          <wp:anchor distT="0" distB="0" distL="114300" distR="114300" simplePos="0" relativeHeight="251798528" behindDoc="0" locked="0" layoutInCell="1" allowOverlap="1">
            <wp:simplePos x="0" y="0"/>
            <wp:positionH relativeFrom="column">
              <wp:posOffset>23026</wp:posOffset>
            </wp:positionH>
            <wp:positionV relativeFrom="paragraph">
              <wp:posOffset>-1795</wp:posOffset>
            </wp:positionV>
            <wp:extent cx="2231169" cy="1709531"/>
            <wp:effectExtent l="19050" t="0" r="0" b="0"/>
            <wp:wrapSquare wrapText="bothSides"/>
            <wp:docPr id="1073741835" name="Picture 1" descr="IMG_1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416.JPG"/>
                    <pic:cNvPicPr>
                      <a:picLocks noChangeAspect="1" noChangeArrowheads="1"/>
                    </pic:cNvPicPr>
                  </pic:nvPicPr>
                  <pic:blipFill>
                    <a:blip r:embed="rId34" r:link="rId35" cstate="print"/>
                    <a:srcRect/>
                    <a:stretch>
                      <a:fillRect/>
                    </a:stretch>
                  </pic:blipFill>
                  <pic:spPr bwMode="auto">
                    <a:xfrm>
                      <a:off x="0" y="0"/>
                      <a:ext cx="2231169" cy="1709531"/>
                    </a:xfrm>
                    <a:prstGeom prst="rect">
                      <a:avLst/>
                    </a:prstGeom>
                    <a:noFill/>
                    <a:ln w="9525">
                      <a:noFill/>
                      <a:miter lim="800000"/>
                      <a:headEnd/>
                      <a:tailEnd/>
                    </a:ln>
                  </pic:spPr>
                </pic:pic>
              </a:graphicData>
            </a:graphic>
          </wp:anchor>
        </w:drawing>
      </w:r>
      <w:r w:rsidRPr="00C85B1F">
        <w:rPr>
          <w:rFonts w:ascii="Calibri" w:hAnsi="Calibri" w:cs="Calibri"/>
          <w:noProof/>
        </w:rPr>
        <w:drawing>
          <wp:inline distT="0" distB="0" distL="0" distR="0">
            <wp:extent cx="2202419" cy="1693628"/>
            <wp:effectExtent l="19050" t="0" r="7381" b="0"/>
            <wp:docPr id="1073741833" name="Picture 2" descr="IMG_1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418.JPG"/>
                    <pic:cNvPicPr>
                      <a:picLocks noChangeAspect="1" noChangeArrowheads="1"/>
                    </pic:cNvPicPr>
                  </pic:nvPicPr>
                  <pic:blipFill>
                    <a:blip r:embed="rId36" r:link="rId37" cstate="print"/>
                    <a:srcRect/>
                    <a:stretch>
                      <a:fillRect/>
                    </a:stretch>
                  </pic:blipFill>
                  <pic:spPr bwMode="auto">
                    <a:xfrm>
                      <a:off x="0" y="0"/>
                      <a:ext cx="2202419" cy="1693628"/>
                    </a:xfrm>
                    <a:prstGeom prst="rect">
                      <a:avLst/>
                    </a:prstGeom>
                    <a:noFill/>
                    <a:ln w="9525">
                      <a:noFill/>
                      <a:miter lim="800000"/>
                      <a:headEnd/>
                      <a:tailEnd/>
                    </a:ln>
                  </pic:spPr>
                </pic:pic>
              </a:graphicData>
            </a:graphic>
          </wp:inline>
        </w:drawing>
      </w:r>
    </w:p>
    <w:p w:rsidR="00766FFE" w:rsidRDefault="004F5966" w:rsidP="00930F4B">
      <w:pPr>
        <w:rPr>
          <w:rFonts w:ascii="Calibri" w:hAnsi="Calibri" w:cs="Calibri"/>
        </w:rPr>
      </w:pPr>
      <w:r>
        <w:rPr>
          <w:rFonts w:ascii="Calibri" w:hAnsi="Calibri" w:cs="Calibri"/>
          <w:noProof/>
        </w:rPr>
        <w:drawing>
          <wp:anchor distT="0" distB="0" distL="114300" distR="114300" simplePos="0" relativeHeight="251796480" behindDoc="0" locked="0" layoutInCell="1" allowOverlap="1">
            <wp:simplePos x="0" y="0"/>
            <wp:positionH relativeFrom="column">
              <wp:posOffset>17145</wp:posOffset>
            </wp:positionH>
            <wp:positionV relativeFrom="paragraph">
              <wp:posOffset>185420</wp:posOffset>
            </wp:positionV>
            <wp:extent cx="2199005" cy="1653540"/>
            <wp:effectExtent l="19050" t="0" r="0" b="0"/>
            <wp:wrapSquare wrapText="bothSides"/>
            <wp:docPr id="1073741831" name="Picture 8" descr="F:\2019-01\DSCN0756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2019-01\DSCN0756 Rev.jpg"/>
                    <pic:cNvPicPr>
                      <a:picLocks noChangeAspect="1" noChangeArrowheads="1"/>
                    </pic:cNvPicPr>
                  </pic:nvPicPr>
                  <pic:blipFill>
                    <a:blip r:embed="rId38" cstate="print"/>
                    <a:srcRect/>
                    <a:stretch>
                      <a:fillRect/>
                    </a:stretch>
                  </pic:blipFill>
                  <pic:spPr bwMode="auto">
                    <a:xfrm>
                      <a:off x="0" y="0"/>
                      <a:ext cx="2199005" cy="1653540"/>
                    </a:xfrm>
                    <a:prstGeom prst="rect">
                      <a:avLst/>
                    </a:prstGeom>
                    <a:noFill/>
                    <a:ln w="9525">
                      <a:noFill/>
                      <a:miter lim="800000"/>
                      <a:headEnd/>
                      <a:tailEnd/>
                    </a:ln>
                  </pic:spPr>
                </pic:pic>
              </a:graphicData>
            </a:graphic>
          </wp:anchor>
        </w:drawing>
      </w:r>
      <w:r w:rsidR="00134E5E">
        <w:rPr>
          <w:rFonts w:ascii="Calibri" w:hAnsi="Calibri" w:cs="Calibri"/>
          <w:noProof/>
        </w:rPr>
        <w:drawing>
          <wp:anchor distT="0" distB="0" distL="114300" distR="114300" simplePos="0" relativeHeight="251797504" behindDoc="0" locked="0" layoutInCell="1" allowOverlap="1">
            <wp:simplePos x="0" y="0"/>
            <wp:positionH relativeFrom="column">
              <wp:posOffset>2360930</wp:posOffset>
            </wp:positionH>
            <wp:positionV relativeFrom="paragraph">
              <wp:posOffset>193675</wp:posOffset>
            </wp:positionV>
            <wp:extent cx="2202180" cy="1653540"/>
            <wp:effectExtent l="19050" t="0" r="7620" b="0"/>
            <wp:wrapSquare wrapText="bothSides"/>
            <wp:docPr id="1073741832" name="Picture 9" descr="F:\2019-01\DSCN0765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2019-01\DSCN0765 Rev.jpg"/>
                    <pic:cNvPicPr>
                      <a:picLocks noChangeAspect="1" noChangeArrowheads="1"/>
                    </pic:cNvPicPr>
                  </pic:nvPicPr>
                  <pic:blipFill>
                    <a:blip r:embed="rId39" cstate="print"/>
                    <a:srcRect/>
                    <a:stretch>
                      <a:fillRect/>
                    </a:stretch>
                  </pic:blipFill>
                  <pic:spPr bwMode="auto">
                    <a:xfrm>
                      <a:off x="0" y="0"/>
                      <a:ext cx="2202180" cy="1653540"/>
                    </a:xfrm>
                    <a:prstGeom prst="rect">
                      <a:avLst/>
                    </a:prstGeom>
                    <a:noFill/>
                    <a:ln w="9525">
                      <a:noFill/>
                      <a:miter lim="800000"/>
                      <a:headEnd/>
                      <a:tailEnd/>
                    </a:ln>
                  </pic:spPr>
                </pic:pic>
              </a:graphicData>
            </a:graphic>
          </wp:anchor>
        </w:drawing>
      </w:r>
      <w:r w:rsidR="004A4456">
        <w:rPr>
          <w:rFonts w:ascii="Calibri" w:hAnsi="Calibri" w:cs="Calibri"/>
          <w:noProof/>
        </w:rPr>
        <w:drawing>
          <wp:anchor distT="0" distB="0" distL="114300" distR="114300" simplePos="0" relativeHeight="251795456" behindDoc="0" locked="0" layoutInCell="1" allowOverlap="1">
            <wp:simplePos x="0" y="0"/>
            <wp:positionH relativeFrom="column">
              <wp:posOffset>-2313305</wp:posOffset>
            </wp:positionH>
            <wp:positionV relativeFrom="paragraph">
              <wp:posOffset>187960</wp:posOffset>
            </wp:positionV>
            <wp:extent cx="2199005" cy="1653540"/>
            <wp:effectExtent l="19050" t="0" r="0" b="0"/>
            <wp:wrapSquare wrapText="bothSides"/>
            <wp:docPr id="1073741824" name="Picture 6" descr="F:\2019-01\DSCN0758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19-01\DSCN0758 Rev.jpg"/>
                    <pic:cNvPicPr>
                      <a:picLocks noChangeAspect="1" noChangeArrowheads="1"/>
                    </pic:cNvPicPr>
                  </pic:nvPicPr>
                  <pic:blipFill>
                    <a:blip r:embed="rId40" cstate="print"/>
                    <a:srcRect/>
                    <a:stretch>
                      <a:fillRect/>
                    </a:stretch>
                  </pic:blipFill>
                  <pic:spPr bwMode="auto">
                    <a:xfrm>
                      <a:off x="0" y="0"/>
                      <a:ext cx="2199005" cy="1653540"/>
                    </a:xfrm>
                    <a:prstGeom prst="rect">
                      <a:avLst/>
                    </a:prstGeom>
                    <a:noFill/>
                    <a:ln w="9525">
                      <a:noFill/>
                      <a:miter lim="800000"/>
                      <a:headEnd/>
                      <a:tailEnd/>
                    </a:ln>
                  </pic:spPr>
                </pic:pic>
              </a:graphicData>
            </a:graphic>
          </wp:anchor>
        </w:drawing>
      </w:r>
    </w:p>
    <w:p w:rsidR="004A4456" w:rsidRDefault="004A4456" w:rsidP="00FA718D">
      <w:pPr>
        <w:rPr>
          <w:rStyle w:val="bold"/>
          <w:rFonts w:ascii="Comic Sans MS" w:hAnsi="Comic Sans MS" w:cs="Arial"/>
          <w:bCs/>
        </w:rPr>
      </w:pPr>
    </w:p>
    <w:p w:rsidR="00930F4B" w:rsidRDefault="00182D9A" w:rsidP="00FA718D">
      <w:pPr>
        <w:rPr>
          <w:rStyle w:val="bold"/>
          <w:rFonts w:ascii="Comic Sans MS" w:hAnsi="Comic Sans MS" w:cs="Arial"/>
          <w:bCs/>
        </w:rPr>
      </w:pPr>
      <w:r>
        <w:rPr>
          <w:rStyle w:val="bold"/>
          <w:rFonts w:ascii="Comic Sans MS" w:hAnsi="Comic Sans MS" w:cs="Arial"/>
          <w:bCs/>
        </w:rPr>
        <w:t xml:space="preserve">Above: </w:t>
      </w:r>
      <w:r w:rsidR="00C85B1F">
        <w:rPr>
          <w:rStyle w:val="bold"/>
          <w:rFonts w:ascii="Comic Sans MS" w:hAnsi="Comic Sans MS" w:cs="Arial"/>
          <w:bCs/>
        </w:rPr>
        <w:t xml:space="preserve">Getting to know each other </w:t>
      </w:r>
      <w:r w:rsidR="003F6558">
        <w:rPr>
          <w:rStyle w:val="bold"/>
          <w:rFonts w:ascii="Comic Sans MS" w:hAnsi="Comic Sans MS" w:cs="Arial"/>
          <w:bCs/>
        </w:rPr>
        <w:t>and enjoying</w:t>
      </w:r>
      <w:r w:rsidR="00C85B1F">
        <w:rPr>
          <w:rStyle w:val="bold"/>
          <w:rFonts w:ascii="Comic Sans MS" w:hAnsi="Comic Sans MS" w:cs="Arial"/>
          <w:bCs/>
        </w:rPr>
        <w:t xml:space="preserve"> a lighter </w:t>
      </w:r>
      <w:r w:rsidR="003F6558">
        <w:rPr>
          <w:rStyle w:val="bold"/>
          <w:rFonts w:ascii="Comic Sans MS" w:hAnsi="Comic Sans MS" w:cs="Arial"/>
          <w:bCs/>
        </w:rPr>
        <w:t>moments at</w:t>
      </w:r>
      <w:r w:rsidR="00C85B1F">
        <w:rPr>
          <w:rStyle w:val="bold"/>
          <w:rFonts w:ascii="Comic Sans MS" w:hAnsi="Comic Sans MS" w:cs="Arial"/>
          <w:bCs/>
        </w:rPr>
        <w:t xml:space="preserve"> Meet &amp; Greet at McGlynn's Pub</w:t>
      </w:r>
    </w:p>
    <w:p w:rsidR="00B473B4" w:rsidRDefault="00B473B4" w:rsidP="00FA718D">
      <w:pPr>
        <w:rPr>
          <w:rStyle w:val="bold"/>
          <w:rFonts w:ascii="Comic Sans MS" w:hAnsi="Comic Sans MS" w:cs="Arial"/>
          <w:bCs/>
        </w:rPr>
      </w:pPr>
    </w:p>
    <w:p w:rsidR="00766FFE" w:rsidRPr="002045B5" w:rsidRDefault="00766FFE" w:rsidP="00BD3528">
      <w:pPr>
        <w:pBdr>
          <w:top w:val="single" w:sz="12" w:space="1" w:color="1F497D" w:themeColor="text2"/>
          <w:left w:val="single" w:sz="12" w:space="4" w:color="1F497D" w:themeColor="text2"/>
          <w:bottom w:val="single" w:sz="12" w:space="1" w:color="1F497D" w:themeColor="text2"/>
          <w:right w:val="single" w:sz="12" w:space="4" w:color="1F497D" w:themeColor="text2"/>
        </w:pBdr>
        <w:autoSpaceDE w:val="0"/>
        <w:autoSpaceDN w:val="0"/>
        <w:adjustRightInd w:val="0"/>
        <w:jc w:val="center"/>
        <w:rPr>
          <w:rFonts w:cstheme="minorHAnsi"/>
          <w:b/>
        </w:rPr>
      </w:pPr>
      <w:r w:rsidRPr="002045B5">
        <w:rPr>
          <w:rFonts w:cstheme="minorHAnsi"/>
          <w:b/>
        </w:rPr>
        <w:t>DELAWARE JOINT FINANCE COMMITTEE HEARINGS HAVE STARTED</w:t>
      </w:r>
    </w:p>
    <w:p w:rsidR="00766FFE" w:rsidRDefault="00766FFE" w:rsidP="00766FFE">
      <w:pPr>
        <w:autoSpaceDE w:val="0"/>
        <w:autoSpaceDN w:val="0"/>
        <w:adjustRightInd w:val="0"/>
        <w:rPr>
          <w:rFonts w:cstheme="minorHAnsi"/>
        </w:rPr>
      </w:pPr>
    </w:p>
    <w:p w:rsidR="00766FFE" w:rsidRPr="002045B5" w:rsidRDefault="00766FFE" w:rsidP="00766FFE">
      <w:pPr>
        <w:autoSpaceDE w:val="0"/>
        <w:autoSpaceDN w:val="0"/>
        <w:adjustRightInd w:val="0"/>
        <w:rPr>
          <w:rFonts w:cstheme="minorHAnsi"/>
        </w:rPr>
      </w:pPr>
      <w:r w:rsidRPr="002045B5">
        <w:rPr>
          <w:rFonts w:cstheme="minorHAnsi"/>
        </w:rPr>
        <w:t>The Joint Finance Committee (JFC) is responsible for writing the annual</w:t>
      </w:r>
      <w:r>
        <w:rPr>
          <w:rFonts w:cstheme="minorHAnsi"/>
        </w:rPr>
        <w:t xml:space="preserve"> </w:t>
      </w:r>
      <w:r w:rsidRPr="002045B5">
        <w:rPr>
          <w:rFonts w:cstheme="minorHAnsi"/>
        </w:rPr>
        <w:t>appropriations (operating budget) and grant-in-aid acts.</w:t>
      </w:r>
    </w:p>
    <w:p w:rsidR="00766FFE" w:rsidRDefault="00766FFE" w:rsidP="00766FFE">
      <w:pPr>
        <w:autoSpaceDE w:val="0"/>
        <w:autoSpaceDN w:val="0"/>
        <w:adjustRightInd w:val="0"/>
        <w:rPr>
          <w:rFonts w:cstheme="minorHAnsi"/>
        </w:rPr>
      </w:pPr>
    </w:p>
    <w:p w:rsidR="00766FFE" w:rsidRPr="002045B5" w:rsidRDefault="00766FFE" w:rsidP="00766FFE">
      <w:pPr>
        <w:autoSpaceDE w:val="0"/>
        <w:autoSpaceDN w:val="0"/>
        <w:adjustRightInd w:val="0"/>
        <w:rPr>
          <w:rFonts w:cstheme="minorHAnsi"/>
        </w:rPr>
      </w:pPr>
      <w:r w:rsidRPr="002045B5">
        <w:rPr>
          <w:rFonts w:cstheme="minorHAnsi"/>
        </w:rPr>
        <w:t>The JFC is made up of 12 members of the General Assembly; comprised of six</w:t>
      </w:r>
      <w:r>
        <w:rPr>
          <w:rFonts w:cstheme="minorHAnsi"/>
        </w:rPr>
        <w:t xml:space="preserve"> </w:t>
      </w:r>
      <w:r w:rsidRPr="002045B5">
        <w:rPr>
          <w:rFonts w:cstheme="minorHAnsi"/>
        </w:rPr>
        <w:t>members of the Senate Finance Committee and six members of the House</w:t>
      </w:r>
      <w:r>
        <w:rPr>
          <w:rFonts w:cstheme="minorHAnsi"/>
        </w:rPr>
        <w:t xml:space="preserve"> </w:t>
      </w:r>
      <w:r w:rsidRPr="002045B5">
        <w:rPr>
          <w:rFonts w:cstheme="minorHAnsi"/>
        </w:rPr>
        <w:t>Appropriations Committee.</w:t>
      </w:r>
    </w:p>
    <w:p w:rsidR="004F5966" w:rsidRPr="002045B5" w:rsidRDefault="00766FFE" w:rsidP="00BD3528">
      <w:pPr>
        <w:autoSpaceDE w:val="0"/>
        <w:autoSpaceDN w:val="0"/>
        <w:adjustRightInd w:val="0"/>
        <w:rPr>
          <w:rFonts w:cstheme="minorHAnsi"/>
        </w:rPr>
      </w:pPr>
      <w:r w:rsidRPr="002045B5">
        <w:rPr>
          <w:rFonts w:cstheme="minorHAnsi"/>
        </w:rPr>
        <w:t>Chair - Representative Quinton Johnson</w:t>
      </w:r>
      <w:r>
        <w:rPr>
          <w:rFonts w:cstheme="minorHAnsi"/>
        </w:rPr>
        <w:t xml:space="preserve">, </w:t>
      </w:r>
      <w:r w:rsidRPr="002045B5">
        <w:rPr>
          <w:rFonts w:cstheme="minorHAnsi"/>
        </w:rPr>
        <w:t>Co-chair - Senator Harris McDowell</w:t>
      </w:r>
      <w:r>
        <w:rPr>
          <w:rFonts w:cstheme="minorHAnsi"/>
        </w:rPr>
        <w:t xml:space="preserve">, </w:t>
      </w:r>
      <w:r w:rsidRPr="002045B5">
        <w:rPr>
          <w:rFonts w:cstheme="minorHAnsi"/>
        </w:rPr>
        <w:t>Senator Bruce C. Ennis</w:t>
      </w:r>
      <w:r>
        <w:rPr>
          <w:rFonts w:cstheme="minorHAnsi"/>
        </w:rPr>
        <w:t xml:space="preserve">, </w:t>
      </w:r>
      <w:r w:rsidRPr="002045B5">
        <w:rPr>
          <w:rFonts w:cstheme="minorHAnsi"/>
        </w:rPr>
        <w:t>Senator Trey Paradee</w:t>
      </w:r>
      <w:r>
        <w:rPr>
          <w:rFonts w:cstheme="minorHAnsi"/>
        </w:rPr>
        <w:t xml:space="preserve">, </w:t>
      </w:r>
      <w:r w:rsidRPr="002045B5">
        <w:rPr>
          <w:rFonts w:cstheme="minorHAnsi"/>
        </w:rPr>
        <w:t>Senator Laura Sturgeon</w:t>
      </w:r>
      <w:r>
        <w:rPr>
          <w:rFonts w:cstheme="minorHAnsi"/>
        </w:rPr>
        <w:t xml:space="preserve">, </w:t>
      </w:r>
      <w:r w:rsidRPr="002045B5">
        <w:rPr>
          <w:rFonts w:cstheme="minorHAnsi"/>
        </w:rPr>
        <w:t>Senator Dave Lawson</w:t>
      </w:r>
      <w:r>
        <w:rPr>
          <w:rFonts w:cstheme="minorHAnsi"/>
        </w:rPr>
        <w:t xml:space="preserve">, </w:t>
      </w:r>
      <w:r w:rsidRPr="002045B5">
        <w:rPr>
          <w:rFonts w:cstheme="minorHAnsi"/>
        </w:rPr>
        <w:t>Senator Bryant Richardson</w:t>
      </w:r>
      <w:r>
        <w:rPr>
          <w:rFonts w:cstheme="minorHAnsi"/>
        </w:rPr>
        <w:t xml:space="preserve">, </w:t>
      </w:r>
      <w:r w:rsidRPr="002045B5">
        <w:rPr>
          <w:rFonts w:cstheme="minorHAnsi"/>
        </w:rPr>
        <w:t>Representative William Carson</w:t>
      </w:r>
      <w:r>
        <w:rPr>
          <w:rFonts w:cstheme="minorHAnsi"/>
        </w:rPr>
        <w:t xml:space="preserve">, </w:t>
      </w:r>
      <w:r w:rsidRPr="002045B5">
        <w:rPr>
          <w:rFonts w:cstheme="minorHAnsi"/>
        </w:rPr>
        <w:t>Representative Stephanie Bolden</w:t>
      </w:r>
      <w:r>
        <w:rPr>
          <w:rFonts w:cstheme="minorHAnsi"/>
        </w:rPr>
        <w:t xml:space="preserve">, </w:t>
      </w:r>
      <w:r w:rsidRPr="002045B5">
        <w:rPr>
          <w:rFonts w:cstheme="minorHAnsi"/>
        </w:rPr>
        <w:t>Representative Earl Jaques</w:t>
      </w:r>
      <w:r>
        <w:rPr>
          <w:rFonts w:cstheme="minorHAnsi"/>
        </w:rPr>
        <w:t xml:space="preserve">, </w:t>
      </w:r>
      <w:r w:rsidRPr="002045B5">
        <w:rPr>
          <w:rFonts w:cstheme="minorHAnsi"/>
        </w:rPr>
        <w:t>Representative Ruth Briggs-King</w:t>
      </w:r>
      <w:r>
        <w:rPr>
          <w:rFonts w:cstheme="minorHAnsi"/>
        </w:rPr>
        <w:t xml:space="preserve">, </w:t>
      </w:r>
      <w:r w:rsidRPr="002045B5">
        <w:rPr>
          <w:rFonts w:cstheme="minorHAnsi"/>
        </w:rPr>
        <w:t>Representative Kevin Hensley</w:t>
      </w:r>
      <w:r w:rsidR="004F5966">
        <w:rPr>
          <w:rFonts w:cstheme="minorHAnsi"/>
        </w:rPr>
        <w:t>.</w:t>
      </w:r>
    </w:p>
    <w:p w:rsidR="00BD3528" w:rsidRDefault="00BD3528" w:rsidP="00766FFE">
      <w:pPr>
        <w:autoSpaceDE w:val="0"/>
        <w:autoSpaceDN w:val="0"/>
        <w:adjustRightInd w:val="0"/>
        <w:rPr>
          <w:rFonts w:cstheme="minorHAnsi"/>
        </w:rPr>
      </w:pPr>
    </w:p>
    <w:p w:rsidR="00766FFE" w:rsidRPr="002045B5" w:rsidRDefault="00766FFE" w:rsidP="00766FFE">
      <w:pPr>
        <w:autoSpaceDE w:val="0"/>
        <w:autoSpaceDN w:val="0"/>
        <w:adjustRightInd w:val="0"/>
        <w:rPr>
          <w:rFonts w:cstheme="minorHAnsi"/>
        </w:rPr>
      </w:pPr>
      <w:r w:rsidRPr="002045B5">
        <w:rPr>
          <w:rFonts w:cstheme="minorHAnsi"/>
        </w:rPr>
        <w:t>The JFC convenes in late January and February to conduct public hearings on</w:t>
      </w:r>
      <w:r>
        <w:rPr>
          <w:rFonts w:cstheme="minorHAnsi"/>
        </w:rPr>
        <w:t xml:space="preserve"> </w:t>
      </w:r>
      <w:r w:rsidRPr="002045B5">
        <w:rPr>
          <w:rFonts w:cstheme="minorHAnsi"/>
        </w:rPr>
        <w:t>state agency budget requests as presented in the Governor’s Recommended</w:t>
      </w:r>
      <w:r>
        <w:rPr>
          <w:rFonts w:cstheme="minorHAnsi"/>
        </w:rPr>
        <w:t xml:space="preserve"> </w:t>
      </w:r>
      <w:r w:rsidRPr="002045B5">
        <w:rPr>
          <w:rFonts w:cstheme="minorHAnsi"/>
        </w:rPr>
        <w:t>Budget and drafts the final bills in May and June for introduction to the General</w:t>
      </w:r>
      <w:r>
        <w:rPr>
          <w:rFonts w:cstheme="minorHAnsi"/>
        </w:rPr>
        <w:t xml:space="preserve"> </w:t>
      </w:r>
      <w:r w:rsidRPr="002045B5">
        <w:rPr>
          <w:rFonts w:cstheme="minorHAnsi"/>
        </w:rPr>
        <w:t>Assembly.</w:t>
      </w:r>
      <w:r w:rsidR="00B473B4">
        <w:rPr>
          <w:rFonts w:cstheme="minorHAnsi"/>
        </w:rPr>
        <w:t xml:space="preserve">  </w:t>
      </w:r>
      <w:r w:rsidRPr="00B473B4">
        <w:rPr>
          <w:rFonts w:cstheme="minorHAnsi"/>
          <w:b/>
        </w:rPr>
        <w:t>The public is invited to comment during the public hearings at a designated time following each agency’s presentation</w:t>
      </w:r>
      <w:r w:rsidRPr="002045B5">
        <w:rPr>
          <w:rFonts w:cstheme="minorHAnsi"/>
        </w:rPr>
        <w:t>.</w:t>
      </w:r>
    </w:p>
    <w:p w:rsidR="00766FFE" w:rsidRDefault="00766FFE" w:rsidP="00766FFE">
      <w:pPr>
        <w:autoSpaceDE w:val="0"/>
        <w:autoSpaceDN w:val="0"/>
        <w:adjustRightInd w:val="0"/>
        <w:rPr>
          <w:rFonts w:cstheme="minorHAnsi"/>
        </w:rPr>
      </w:pPr>
    </w:p>
    <w:p w:rsidR="00766FFE" w:rsidRPr="002045B5" w:rsidRDefault="00766FFE" w:rsidP="00766FFE">
      <w:pPr>
        <w:autoSpaceDE w:val="0"/>
        <w:autoSpaceDN w:val="0"/>
        <w:adjustRightInd w:val="0"/>
        <w:rPr>
          <w:rFonts w:cstheme="minorHAnsi"/>
        </w:rPr>
      </w:pPr>
      <w:r w:rsidRPr="002045B5">
        <w:rPr>
          <w:rFonts w:cstheme="minorHAnsi"/>
        </w:rPr>
        <w:t>An individual, speaking on behalf of an organization, is allotted three minutes to</w:t>
      </w:r>
      <w:r>
        <w:rPr>
          <w:rFonts w:cstheme="minorHAnsi"/>
        </w:rPr>
        <w:t xml:space="preserve"> </w:t>
      </w:r>
      <w:r w:rsidRPr="002045B5">
        <w:rPr>
          <w:rFonts w:cstheme="minorHAnsi"/>
        </w:rPr>
        <w:t xml:space="preserve">speak and an individual wishing to comment, unrelated to an organization, </w:t>
      </w:r>
      <w:r w:rsidR="003F6558" w:rsidRPr="002045B5">
        <w:rPr>
          <w:rFonts w:cstheme="minorHAnsi"/>
        </w:rPr>
        <w:t>and is</w:t>
      </w:r>
      <w:r>
        <w:rPr>
          <w:rFonts w:cstheme="minorHAnsi"/>
        </w:rPr>
        <w:t xml:space="preserve"> </w:t>
      </w:r>
      <w:r w:rsidRPr="002045B5">
        <w:rPr>
          <w:rFonts w:cstheme="minorHAnsi"/>
        </w:rPr>
        <w:t>allotted two minutes to provide comment.</w:t>
      </w:r>
      <w:r w:rsidR="00B473B4">
        <w:rPr>
          <w:rFonts w:cstheme="minorHAnsi"/>
        </w:rPr>
        <w:t xml:space="preserve">  </w:t>
      </w:r>
      <w:r w:rsidRPr="002045B5">
        <w:rPr>
          <w:rFonts w:cstheme="minorHAnsi"/>
        </w:rPr>
        <w:t>Members of the public are also encouraged to provide comments, in writing, for</w:t>
      </w:r>
      <w:r>
        <w:rPr>
          <w:rFonts w:cstheme="minorHAnsi"/>
        </w:rPr>
        <w:t xml:space="preserve"> </w:t>
      </w:r>
      <w:r w:rsidRPr="002045B5">
        <w:rPr>
          <w:rFonts w:cstheme="minorHAnsi"/>
        </w:rPr>
        <w:t>distribution to the JFC.</w:t>
      </w:r>
    </w:p>
    <w:p w:rsidR="00766FFE" w:rsidRDefault="00766FFE" w:rsidP="00766FFE">
      <w:pPr>
        <w:autoSpaceDE w:val="0"/>
        <w:autoSpaceDN w:val="0"/>
        <w:adjustRightInd w:val="0"/>
        <w:rPr>
          <w:rFonts w:cstheme="minorHAnsi"/>
        </w:rPr>
      </w:pPr>
      <w:r w:rsidRPr="002045B5">
        <w:rPr>
          <w:rFonts w:cstheme="minorHAnsi"/>
        </w:rPr>
        <w:t>Assistance to the JFC is provided by the Office of the Controller General.</w:t>
      </w:r>
    </w:p>
    <w:p w:rsidR="00766FFE" w:rsidRPr="00B473B4" w:rsidRDefault="00766FFE" w:rsidP="00B473B4">
      <w:pPr>
        <w:autoSpaceDE w:val="0"/>
        <w:autoSpaceDN w:val="0"/>
        <w:adjustRightInd w:val="0"/>
        <w:jc w:val="center"/>
        <w:rPr>
          <w:rFonts w:cstheme="minorHAnsi"/>
          <w:b/>
        </w:rPr>
      </w:pPr>
      <w:r w:rsidRPr="00B473B4">
        <w:rPr>
          <w:rFonts w:cstheme="minorHAnsi"/>
          <w:b/>
        </w:rPr>
        <w:t xml:space="preserve">You </w:t>
      </w:r>
      <w:r w:rsidR="003F6558" w:rsidRPr="00B473B4">
        <w:rPr>
          <w:rFonts w:cstheme="minorHAnsi"/>
          <w:b/>
        </w:rPr>
        <w:t>will find</w:t>
      </w:r>
      <w:r w:rsidRPr="00B473B4">
        <w:rPr>
          <w:rFonts w:cstheme="minorHAnsi"/>
          <w:b/>
        </w:rPr>
        <w:t xml:space="preserve"> the schedule and meeting locations on the delaware.gov website.</w:t>
      </w:r>
    </w:p>
    <w:p w:rsidR="00766FFE" w:rsidRDefault="00766FFE" w:rsidP="00B473B4">
      <w:pPr>
        <w:jc w:val="center"/>
        <w:rPr>
          <w:rFonts w:cstheme="minorHAnsi"/>
          <w:b/>
        </w:rPr>
      </w:pPr>
      <w:r w:rsidRPr="00B473B4">
        <w:rPr>
          <w:rFonts w:cstheme="minorHAnsi"/>
          <w:b/>
        </w:rPr>
        <w:t>http://legis.delaware.gov/Committee/JointFinance</w:t>
      </w:r>
    </w:p>
    <w:p w:rsidR="00BA1191" w:rsidRDefault="00BA1191" w:rsidP="00BA1191">
      <w:r w:rsidRPr="00BA1191">
        <w:rPr>
          <w:b/>
          <w:color w:val="C00000"/>
          <w:sz w:val="24"/>
          <w:szCs w:val="24"/>
        </w:rPr>
        <w:lastRenderedPageBreak/>
        <w:t xml:space="preserve">DID YOU MISS THE HOT TOPIC </w:t>
      </w:r>
      <w:r w:rsidR="00F65729">
        <w:rPr>
          <w:b/>
          <w:color w:val="C00000"/>
          <w:sz w:val="24"/>
          <w:szCs w:val="24"/>
        </w:rPr>
        <w:t xml:space="preserve">LUNCH </w:t>
      </w:r>
      <w:r w:rsidRPr="00BA1191">
        <w:rPr>
          <w:b/>
          <w:color w:val="C00000"/>
          <w:sz w:val="24"/>
          <w:szCs w:val="24"/>
        </w:rPr>
        <w:t>ON SMART JUSTICE ?</w:t>
      </w:r>
      <w:r w:rsidRPr="00BA1191">
        <w:rPr>
          <w:b/>
          <w:color w:val="403152" w:themeColor="accent4" w:themeShade="80"/>
          <w:sz w:val="24"/>
          <w:szCs w:val="24"/>
        </w:rPr>
        <w:t xml:space="preserve">  </w:t>
      </w:r>
      <w:r>
        <w:t xml:space="preserve">Here is the link to the video </w:t>
      </w:r>
      <w:r w:rsidR="009B37FA">
        <w:t>o</w:t>
      </w:r>
      <w:r>
        <w:t xml:space="preserve">n our </w:t>
      </w:r>
      <w:proofErr w:type="spellStart"/>
      <w:r>
        <w:t>Facebook</w:t>
      </w:r>
      <w:proofErr w:type="spellEnd"/>
      <w:r>
        <w:t xml:space="preserve">  and o</w:t>
      </w:r>
      <w:r w:rsidR="009B37FA">
        <w:t>ur</w:t>
      </w:r>
      <w:r>
        <w:t xml:space="preserve"> webpage:</w:t>
      </w:r>
    </w:p>
    <w:p w:rsidR="00BA1191" w:rsidRDefault="00BA1191" w:rsidP="00BA1191"/>
    <w:p w:rsidR="00F65729" w:rsidRDefault="00F65729" w:rsidP="00F65729">
      <w:pPr>
        <w:rPr>
          <w:rStyle w:val="Hyperlink"/>
          <w:color w:val="3B5998"/>
          <w:u w:val="none"/>
        </w:rPr>
      </w:pPr>
      <w:r>
        <w:rPr>
          <w:noProof/>
          <w:color w:val="3B5998"/>
        </w:rPr>
        <w:drawing>
          <wp:anchor distT="0" distB="0" distL="114300" distR="114300" simplePos="0" relativeHeight="251806720" behindDoc="0" locked="0" layoutInCell="1" allowOverlap="1">
            <wp:simplePos x="0" y="0"/>
            <wp:positionH relativeFrom="column">
              <wp:posOffset>23026</wp:posOffset>
            </wp:positionH>
            <wp:positionV relativeFrom="paragraph">
              <wp:posOffset>1712</wp:posOffset>
            </wp:positionV>
            <wp:extent cx="2241356" cy="1470991"/>
            <wp:effectExtent l="19050" t="0" r="6544" b="0"/>
            <wp:wrapSquare wrapText="bothSides"/>
            <wp:docPr id="3" name="Picture 3" descr="https://scontent.xx.fbcdn.net/v/t15.5256-10/s280x280/51835359_1029567260583704_4283129936635494400_n.jpg?_nc_cat=110&amp;_nc_ad=z-m&amp;_nc_cid=0&amp;_nc_zor=9&amp;_nc_ht=scontent.xx&amp;oh=349888bb12ec37712416a41c8b90bbe3&amp;oe=5CF0996A">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v/t15.5256-10/s280x280/51835359_1029567260583704_4283129936635494400_n.jpg?_nc_cat=110&amp;_nc_ad=z-m&amp;_nc_cid=0&amp;_nc_zor=9&amp;_nc_ht=scontent.xx&amp;oh=349888bb12ec37712416a41c8b90bbe3&amp;oe=5CF0996A"/>
                    <pic:cNvPicPr>
                      <a:picLocks noChangeAspect="1" noChangeArrowheads="1"/>
                    </pic:cNvPicPr>
                  </pic:nvPicPr>
                  <pic:blipFill>
                    <a:blip r:embed="rId42" cstate="print"/>
                    <a:srcRect/>
                    <a:stretch>
                      <a:fillRect/>
                    </a:stretch>
                  </pic:blipFill>
                  <pic:spPr bwMode="auto">
                    <a:xfrm>
                      <a:off x="0" y="0"/>
                      <a:ext cx="2241356" cy="1470991"/>
                    </a:xfrm>
                    <a:prstGeom prst="rect">
                      <a:avLst/>
                    </a:prstGeom>
                    <a:noFill/>
                    <a:ln w="9525">
                      <a:noFill/>
                      <a:miter lim="800000"/>
                      <a:headEnd/>
                      <a:tailEnd/>
                    </a:ln>
                  </pic:spPr>
                </pic:pic>
              </a:graphicData>
            </a:graphic>
          </wp:anchor>
        </w:drawing>
      </w:r>
    </w:p>
    <w:p w:rsidR="00BA1191" w:rsidRDefault="00BA1191" w:rsidP="00BA1191">
      <w:r>
        <w:t xml:space="preserve"> </w:t>
      </w:r>
      <w:hyperlink r:id="rId43" w:history="1">
        <w:r>
          <w:rPr>
            <w:rStyle w:val="Hyperlink"/>
          </w:rPr>
          <w:t>www.facebook.com/lwvde/videos/1029539980586432</w:t>
        </w:r>
      </w:hyperlink>
      <w:r>
        <w:t xml:space="preserve">  </w:t>
      </w:r>
    </w:p>
    <w:p w:rsidR="00F65729" w:rsidRDefault="00BA1191" w:rsidP="00F65729">
      <w:r>
        <w:t>and on our web page:</w:t>
      </w:r>
    </w:p>
    <w:p w:rsidR="00F65729" w:rsidRDefault="00F65729" w:rsidP="00BA1191"/>
    <w:p w:rsidR="00F65729" w:rsidRDefault="00BA1191" w:rsidP="00BA1191">
      <w:r>
        <w:t> </w:t>
      </w:r>
      <w:hyperlink r:id="rId44" w:history="1">
        <w:r>
          <w:rPr>
            <w:rStyle w:val="Hyperlink"/>
          </w:rPr>
          <w:t>www.lwvdelaware-newcastlecounty.org/notices.html</w:t>
        </w:r>
      </w:hyperlink>
      <w:r>
        <w:t>,</w:t>
      </w:r>
    </w:p>
    <w:p w:rsidR="00BA1191" w:rsidRDefault="00BA1191" w:rsidP="00F65729">
      <w:r>
        <w:t>then click the "January Hot Topic" link.</w:t>
      </w:r>
    </w:p>
    <w:p w:rsidR="00BA1191" w:rsidRDefault="00BA1191" w:rsidP="00B473B4">
      <w:pPr>
        <w:jc w:val="center"/>
        <w:rPr>
          <w:rFonts w:cstheme="minorHAnsi"/>
          <w:b/>
        </w:rPr>
      </w:pPr>
    </w:p>
    <w:p w:rsidR="00BA1191" w:rsidRDefault="00BA1191" w:rsidP="00B473B4">
      <w:pPr>
        <w:jc w:val="center"/>
        <w:rPr>
          <w:rFonts w:ascii="Comic Sans MS" w:hAnsi="Comic Sans MS" w:cstheme="minorHAnsi"/>
          <w:b/>
          <w:i/>
        </w:rPr>
      </w:pPr>
      <w:r w:rsidRPr="00BA1191">
        <w:rPr>
          <w:rFonts w:ascii="Comic Sans MS" w:hAnsi="Comic Sans MS" w:cstheme="minorHAnsi"/>
          <w:b/>
          <w:i/>
        </w:rPr>
        <w:t>Thank you to Louise Rolleri and Kim Wells.</w:t>
      </w:r>
    </w:p>
    <w:p w:rsidR="00F65729" w:rsidRDefault="00F65729" w:rsidP="00B473B4">
      <w:pPr>
        <w:jc w:val="center"/>
        <w:rPr>
          <w:rFonts w:ascii="Comic Sans MS" w:hAnsi="Comic Sans MS" w:cstheme="minorHAnsi"/>
          <w:b/>
          <w:i/>
        </w:rPr>
      </w:pPr>
    </w:p>
    <w:p w:rsidR="00BA1191" w:rsidRPr="00B473B4" w:rsidRDefault="00BA1191" w:rsidP="00B473B4">
      <w:pPr>
        <w:jc w:val="center"/>
        <w:rPr>
          <w:rFonts w:cstheme="minorHAnsi"/>
          <w:b/>
        </w:rPr>
      </w:pPr>
    </w:p>
    <w:p w:rsidR="00056277" w:rsidRPr="00486A35" w:rsidRDefault="00056277" w:rsidP="00F65729">
      <w:pPr>
        <w:pBdr>
          <w:top w:val="single" w:sz="12" w:space="0" w:color="002060"/>
          <w:left w:val="single" w:sz="12" w:space="4" w:color="002060"/>
          <w:bottom w:val="single" w:sz="12" w:space="1" w:color="002060"/>
          <w:right w:val="single" w:sz="12" w:space="4" w:color="002060"/>
        </w:pBdr>
        <w:jc w:val="center"/>
        <w:rPr>
          <w:rFonts w:ascii="Arial Bold" w:hAnsi="Arial Bold" w:cs="Arial"/>
          <w:b/>
          <w:caps/>
          <w:color w:val="C00000"/>
          <w:sz w:val="24"/>
          <w:szCs w:val="24"/>
        </w:rPr>
      </w:pPr>
      <w:r w:rsidRPr="00486A35">
        <w:rPr>
          <w:rFonts w:ascii="Arial Bold" w:hAnsi="Arial Bold" w:cs="Arial"/>
          <w:b/>
          <w:caps/>
          <w:color w:val="C00000"/>
          <w:sz w:val="24"/>
          <w:szCs w:val="24"/>
        </w:rPr>
        <w:t>LWVUS advocating and Litigating</w:t>
      </w:r>
    </w:p>
    <w:p w:rsidR="00062A1C" w:rsidRDefault="00062A1C" w:rsidP="00062A1C">
      <w:pPr>
        <w:pStyle w:val="NormalWeb"/>
        <w:spacing w:before="0" w:beforeAutospacing="0" w:after="0" w:afterAutospacing="0"/>
        <w:rPr>
          <w:rFonts w:ascii="Arial Narrow" w:hAnsi="Arial Narrow" w:cs="Arial"/>
          <w:sz w:val="22"/>
          <w:szCs w:val="22"/>
        </w:rPr>
      </w:pPr>
    </w:p>
    <w:p w:rsidR="006F41C0" w:rsidRPr="00F65729" w:rsidRDefault="006F41C0" w:rsidP="00D6178C">
      <w:pPr>
        <w:pStyle w:val="Heading2"/>
        <w:spacing w:before="0"/>
        <w:rPr>
          <w:rFonts w:asciiTheme="minorHAnsi" w:eastAsia="Times New Roman" w:hAnsiTheme="minorHAnsi" w:cstheme="minorHAnsi"/>
          <w:bCs w:val="0"/>
          <w:color w:val="802064"/>
          <w:sz w:val="22"/>
          <w:szCs w:val="22"/>
        </w:rPr>
      </w:pPr>
      <w:r w:rsidRPr="00F65729">
        <w:rPr>
          <w:rFonts w:asciiTheme="minorHAnsi" w:eastAsia="Times New Roman" w:hAnsiTheme="minorHAnsi" w:cstheme="minorHAnsi"/>
          <w:bCs w:val="0"/>
          <w:color w:val="802064"/>
          <w:sz w:val="22"/>
          <w:szCs w:val="22"/>
        </w:rPr>
        <w:t>HR1, the For the People Act</w:t>
      </w:r>
    </w:p>
    <w:p w:rsidR="006F41C0" w:rsidRPr="00F65729" w:rsidRDefault="006F41C0" w:rsidP="00D6178C">
      <w:pPr>
        <w:pStyle w:val="NormalWeb"/>
        <w:spacing w:before="0" w:beforeAutospacing="0" w:after="0" w:afterAutospacing="0"/>
        <w:rPr>
          <w:rFonts w:asciiTheme="minorHAnsi" w:hAnsiTheme="minorHAnsi" w:cstheme="minorHAnsi"/>
          <w:sz w:val="22"/>
          <w:szCs w:val="22"/>
        </w:rPr>
      </w:pPr>
      <w:r w:rsidRPr="00F65729">
        <w:rPr>
          <w:rFonts w:asciiTheme="minorHAnsi" w:hAnsiTheme="minorHAnsi" w:cstheme="minorHAnsi"/>
          <w:sz w:val="22"/>
          <w:szCs w:val="22"/>
        </w:rPr>
        <w:t>U.S. House leadership started the year out strong by unveiling a</w:t>
      </w:r>
      <w:r w:rsidRPr="00F65729">
        <w:rPr>
          <w:rFonts w:asciiTheme="minorHAnsi" w:hAnsiTheme="minorHAnsi" w:cstheme="minorHAnsi"/>
          <w:color w:val="666766"/>
          <w:sz w:val="22"/>
          <w:szCs w:val="22"/>
        </w:rPr>
        <w:t xml:space="preserve"> </w:t>
      </w:r>
      <w:hyperlink r:id="rId45" w:history="1">
        <w:r w:rsidRPr="00F65729">
          <w:rPr>
            <w:rStyle w:val="Hyperlink"/>
            <w:rFonts w:asciiTheme="minorHAnsi" w:hAnsiTheme="minorHAnsi" w:cstheme="minorHAnsi"/>
            <w:sz w:val="22"/>
            <w:szCs w:val="22"/>
          </w:rPr>
          <w:t>sweeping democracy reform bill</w:t>
        </w:r>
      </w:hyperlink>
      <w:r w:rsidRPr="00F65729">
        <w:rPr>
          <w:rFonts w:asciiTheme="minorHAnsi" w:hAnsiTheme="minorHAnsi" w:cstheme="minorHAnsi"/>
          <w:color w:val="666766"/>
          <w:sz w:val="22"/>
          <w:szCs w:val="22"/>
        </w:rPr>
        <w:t xml:space="preserve"> </w:t>
      </w:r>
      <w:r w:rsidRPr="00F65729">
        <w:rPr>
          <w:rFonts w:asciiTheme="minorHAnsi" w:hAnsiTheme="minorHAnsi" w:cstheme="minorHAnsi"/>
          <w:sz w:val="22"/>
          <w:szCs w:val="22"/>
        </w:rPr>
        <w:t>that will make elections fairer and put power back in the hands of the American people</w:t>
      </w:r>
      <w:r w:rsidRPr="00F65729">
        <w:rPr>
          <w:rFonts w:asciiTheme="minorHAnsi" w:hAnsiTheme="minorHAnsi" w:cstheme="minorHAnsi"/>
          <w:color w:val="666766"/>
          <w:sz w:val="22"/>
          <w:szCs w:val="22"/>
        </w:rPr>
        <w:t>. </w:t>
      </w:r>
      <w:hyperlink r:id="rId46" w:history="1">
        <w:r w:rsidRPr="00F65729">
          <w:rPr>
            <w:rStyle w:val="Hyperlink"/>
            <w:rFonts w:asciiTheme="minorHAnsi" w:hAnsiTheme="minorHAnsi" w:cstheme="minorHAnsi"/>
            <w:sz w:val="22"/>
            <w:szCs w:val="22"/>
          </w:rPr>
          <w:t>HR1, the For the People Act, is a roadmap to solve the problems facing our democracy.</w:t>
        </w:r>
      </w:hyperlink>
    </w:p>
    <w:p w:rsidR="00D6178C" w:rsidRPr="00F65729" w:rsidRDefault="00D6178C" w:rsidP="00D6178C">
      <w:pPr>
        <w:pStyle w:val="NormalWeb"/>
        <w:spacing w:before="0" w:beforeAutospacing="0" w:after="0" w:afterAutospacing="0"/>
        <w:rPr>
          <w:rFonts w:asciiTheme="minorHAnsi" w:hAnsiTheme="minorHAnsi" w:cstheme="minorHAnsi"/>
          <w:sz w:val="22"/>
          <w:szCs w:val="22"/>
        </w:rPr>
      </w:pPr>
    </w:p>
    <w:p w:rsidR="006F41C0" w:rsidRPr="00F65729" w:rsidRDefault="006F41C0" w:rsidP="00D6178C">
      <w:pPr>
        <w:pStyle w:val="NormalWeb"/>
        <w:spacing w:before="0" w:beforeAutospacing="0" w:after="0" w:afterAutospacing="0"/>
        <w:rPr>
          <w:rFonts w:asciiTheme="minorHAnsi" w:hAnsiTheme="minorHAnsi" w:cstheme="minorHAnsi"/>
          <w:sz w:val="22"/>
          <w:szCs w:val="22"/>
        </w:rPr>
      </w:pPr>
      <w:r w:rsidRPr="00F65729">
        <w:rPr>
          <w:rFonts w:asciiTheme="minorHAnsi" w:hAnsiTheme="minorHAnsi" w:cstheme="minorHAnsi"/>
          <w:sz w:val="22"/>
          <w:szCs w:val="22"/>
        </w:rPr>
        <w:t>The legislation will restore the Voting Rights Act, improve Automatic Voter Registration, modernize the public financing of elections through small donor matching funds, end gerrymandering, and restore transparency in our government. </w:t>
      </w:r>
    </w:p>
    <w:p w:rsidR="006F41C0" w:rsidRPr="00F65729" w:rsidRDefault="006F41C0" w:rsidP="00D6178C">
      <w:pPr>
        <w:pStyle w:val="NormalWeb"/>
        <w:spacing w:before="0" w:beforeAutospacing="0" w:after="0" w:afterAutospacing="0"/>
        <w:rPr>
          <w:rFonts w:asciiTheme="minorHAnsi" w:hAnsiTheme="minorHAnsi" w:cstheme="minorHAnsi"/>
          <w:sz w:val="22"/>
          <w:szCs w:val="22"/>
        </w:rPr>
      </w:pPr>
    </w:p>
    <w:p w:rsidR="00BD3528" w:rsidRPr="00F65729" w:rsidRDefault="006F41C0" w:rsidP="00D6178C">
      <w:pPr>
        <w:autoSpaceDE w:val="0"/>
        <w:autoSpaceDN w:val="0"/>
        <w:adjustRightInd w:val="0"/>
        <w:rPr>
          <w:rFonts w:cstheme="minorHAnsi"/>
        </w:rPr>
      </w:pPr>
      <w:r w:rsidRPr="00F65729">
        <w:rPr>
          <w:rFonts w:cstheme="minorHAnsi"/>
        </w:rPr>
        <w:t>It’s clear this bill will make our elections fairer, put the power back into the hands of the American</w:t>
      </w:r>
      <w:r w:rsidRPr="00F65729">
        <w:rPr>
          <w:rFonts w:cstheme="minorHAnsi"/>
          <w:color w:val="666766"/>
        </w:rPr>
        <w:t xml:space="preserve"> </w:t>
      </w:r>
      <w:r w:rsidRPr="00F65729">
        <w:rPr>
          <w:rFonts w:cstheme="minorHAnsi"/>
        </w:rPr>
        <w:t>people, and</w:t>
      </w:r>
      <w:r w:rsidRPr="00F65729">
        <w:rPr>
          <w:rFonts w:cstheme="minorHAnsi"/>
          <w:color w:val="666766"/>
        </w:rPr>
        <w:t>—</w:t>
      </w:r>
      <w:hyperlink r:id="rId47" w:history="1">
        <w:r w:rsidRPr="00F65729">
          <w:rPr>
            <w:rStyle w:val="Hyperlink"/>
            <w:rFonts w:cstheme="minorHAnsi"/>
          </w:rPr>
          <w:t>as we’ve told Congress</w:t>
        </w:r>
      </w:hyperlink>
      <w:r w:rsidRPr="00F65729">
        <w:rPr>
          <w:rFonts w:cstheme="minorHAnsi"/>
          <w:color w:val="666766"/>
        </w:rPr>
        <w:t>—</w:t>
      </w:r>
      <w:r w:rsidRPr="00F65729">
        <w:rPr>
          <w:rFonts w:cstheme="minorHAnsi"/>
        </w:rPr>
        <w:t>it deserves bipartisan support. </w:t>
      </w:r>
      <w:r w:rsidR="00BD3528" w:rsidRPr="00F65729">
        <w:rPr>
          <w:rFonts w:cstheme="minorHAnsi"/>
        </w:rPr>
        <w:t xml:space="preserve"> </w:t>
      </w:r>
      <w:r w:rsidR="00BD3528" w:rsidRPr="00F65729">
        <w:rPr>
          <w:rFonts w:cstheme="minorHAnsi"/>
        </w:rPr>
        <w:tab/>
      </w:r>
      <w:r w:rsidR="00BD3528" w:rsidRPr="00F65729">
        <w:rPr>
          <w:rFonts w:cstheme="minorHAnsi"/>
        </w:rPr>
        <w:tab/>
      </w:r>
      <w:r w:rsidR="00BD3528" w:rsidRPr="00F65729">
        <w:rPr>
          <w:rFonts w:cstheme="minorHAnsi"/>
        </w:rPr>
        <w:tab/>
      </w:r>
      <w:r w:rsidR="00BD3528" w:rsidRPr="00F65729">
        <w:rPr>
          <w:rFonts w:cstheme="minorHAnsi"/>
        </w:rPr>
        <w:tab/>
      </w:r>
      <w:r w:rsidR="00BD3528" w:rsidRPr="00F65729">
        <w:rPr>
          <w:rFonts w:cstheme="minorHAnsi"/>
        </w:rPr>
        <w:br/>
      </w:r>
    </w:p>
    <w:p w:rsidR="00BD3528" w:rsidRPr="00F65729" w:rsidRDefault="00BD3528" w:rsidP="00D6178C">
      <w:pPr>
        <w:pStyle w:val="NormalWeb"/>
        <w:spacing w:before="0" w:beforeAutospacing="0" w:after="0" w:afterAutospacing="0"/>
        <w:rPr>
          <w:rFonts w:asciiTheme="minorHAnsi" w:hAnsiTheme="minorHAnsi" w:cstheme="minorHAnsi"/>
          <w:color w:val="666766"/>
          <w:sz w:val="22"/>
          <w:szCs w:val="22"/>
        </w:rPr>
      </w:pPr>
      <w:r w:rsidRPr="00F65729">
        <w:rPr>
          <w:rFonts w:asciiTheme="minorHAnsi" w:hAnsiTheme="minorHAnsi" w:cstheme="minorHAnsi"/>
          <w:b/>
          <w:bCs/>
          <w:sz w:val="22"/>
          <w:szCs w:val="22"/>
        </w:rPr>
        <w:t>Interested in learning more?</w:t>
      </w:r>
      <w:r w:rsidRPr="00F65729">
        <w:rPr>
          <w:rFonts w:asciiTheme="minorHAnsi" w:hAnsiTheme="minorHAnsi" w:cstheme="minorHAnsi"/>
          <w:sz w:val="22"/>
          <w:szCs w:val="22"/>
        </w:rPr>
        <w:t xml:space="preserve"> Join us for</w:t>
      </w:r>
      <w:r w:rsidRPr="00F65729">
        <w:rPr>
          <w:rFonts w:asciiTheme="minorHAnsi" w:hAnsiTheme="minorHAnsi" w:cstheme="minorHAnsi"/>
          <w:color w:val="666766"/>
          <w:sz w:val="22"/>
          <w:szCs w:val="22"/>
        </w:rPr>
        <w:t xml:space="preserve"> </w:t>
      </w:r>
      <w:hyperlink r:id="rId48" w:history="1">
        <w:r w:rsidRPr="00F65729">
          <w:rPr>
            <w:rStyle w:val="Hyperlink"/>
            <w:rFonts w:asciiTheme="minorHAnsi" w:hAnsiTheme="minorHAnsi" w:cstheme="minorHAnsi"/>
            <w:sz w:val="22"/>
            <w:szCs w:val="22"/>
          </w:rPr>
          <w:t>a webinar briefing on the For the People Act</w:t>
        </w:r>
      </w:hyperlink>
      <w:r w:rsidRPr="00F65729">
        <w:rPr>
          <w:rFonts w:asciiTheme="minorHAnsi" w:hAnsiTheme="minorHAnsi" w:cstheme="minorHAnsi"/>
          <w:color w:val="666766"/>
          <w:sz w:val="22"/>
          <w:szCs w:val="22"/>
        </w:rPr>
        <w:t xml:space="preserve"> </w:t>
      </w:r>
      <w:r w:rsidRPr="00F65729">
        <w:rPr>
          <w:rFonts w:asciiTheme="minorHAnsi" w:hAnsiTheme="minorHAnsi" w:cstheme="minorHAnsi"/>
          <w:sz w:val="22"/>
          <w:szCs w:val="22"/>
        </w:rPr>
        <w:t>Tuesday, February 5, at 4pm ET. Our staff will provide an overview of the legislation, detail what provisions the League is fighting for, and talk about grassroots engagement with Congress as well as opportunities to engage at state and local levels.</w:t>
      </w:r>
      <w:r w:rsidRPr="00F65729">
        <w:rPr>
          <w:rFonts w:asciiTheme="minorHAnsi" w:hAnsiTheme="minorHAnsi" w:cstheme="minorHAnsi"/>
          <w:color w:val="666766"/>
          <w:sz w:val="22"/>
          <w:szCs w:val="22"/>
        </w:rPr>
        <w:t xml:space="preserve"> </w:t>
      </w:r>
      <w:hyperlink r:id="rId49" w:history="1">
        <w:r w:rsidRPr="00F65729">
          <w:rPr>
            <w:rStyle w:val="Hyperlink"/>
            <w:rFonts w:asciiTheme="minorHAnsi" w:hAnsiTheme="minorHAnsi" w:cstheme="minorHAnsi"/>
            <w:sz w:val="22"/>
            <w:szCs w:val="22"/>
          </w:rPr>
          <w:t>RSVP here</w:t>
        </w:r>
      </w:hyperlink>
      <w:r w:rsidRPr="00F65729">
        <w:rPr>
          <w:rFonts w:asciiTheme="minorHAnsi" w:hAnsiTheme="minorHAnsi" w:cstheme="minorHAnsi"/>
          <w:color w:val="666766"/>
          <w:sz w:val="22"/>
          <w:szCs w:val="22"/>
        </w:rPr>
        <w:t xml:space="preserve">. </w:t>
      </w:r>
    </w:p>
    <w:p w:rsidR="00BD3528" w:rsidRPr="00F65729" w:rsidRDefault="00BD3528" w:rsidP="00D6178C">
      <w:pPr>
        <w:pStyle w:val="NormalWeb"/>
        <w:spacing w:before="0" w:beforeAutospacing="0" w:after="0" w:afterAutospacing="0"/>
        <w:rPr>
          <w:rFonts w:asciiTheme="minorHAnsi" w:hAnsiTheme="minorHAnsi" w:cstheme="minorHAnsi"/>
          <w:b/>
          <w:bCs/>
          <w:color w:val="666766"/>
          <w:sz w:val="22"/>
          <w:szCs w:val="22"/>
        </w:rPr>
      </w:pPr>
    </w:p>
    <w:p w:rsidR="00BD3528" w:rsidRPr="00F65729" w:rsidRDefault="00BD3528" w:rsidP="00D6178C">
      <w:pPr>
        <w:pStyle w:val="NormalWeb"/>
        <w:spacing w:before="0" w:beforeAutospacing="0" w:after="0" w:afterAutospacing="0"/>
        <w:rPr>
          <w:sz w:val="22"/>
          <w:szCs w:val="22"/>
        </w:rPr>
      </w:pPr>
      <w:r w:rsidRPr="00F65729">
        <w:rPr>
          <w:rFonts w:asciiTheme="minorHAnsi" w:hAnsiTheme="minorHAnsi" w:cstheme="minorHAnsi"/>
          <w:b/>
          <w:bCs/>
          <w:color w:val="666766"/>
          <w:sz w:val="22"/>
          <w:szCs w:val="22"/>
        </w:rPr>
        <w:t>Then take action. </w:t>
      </w:r>
      <w:r w:rsidRPr="00F65729">
        <w:rPr>
          <w:rFonts w:asciiTheme="minorHAnsi" w:hAnsiTheme="minorHAnsi" w:cstheme="minorHAnsi"/>
          <w:sz w:val="22"/>
          <w:szCs w:val="22"/>
        </w:rPr>
        <w:t>Our representatives go on recess February 18—plan to atten</w:t>
      </w:r>
      <w:r w:rsidRPr="00F65729">
        <w:rPr>
          <w:rFonts w:asciiTheme="minorHAnsi" w:hAnsiTheme="minorHAnsi" w:cstheme="minorHAnsi"/>
          <w:color w:val="666766"/>
          <w:sz w:val="22"/>
          <w:szCs w:val="22"/>
        </w:rPr>
        <w:t xml:space="preserve">d </w:t>
      </w:r>
      <w:hyperlink r:id="rId50" w:history="1">
        <w:r w:rsidRPr="00F65729">
          <w:rPr>
            <w:rStyle w:val="Hyperlink"/>
            <w:rFonts w:asciiTheme="minorHAnsi" w:hAnsiTheme="minorHAnsi" w:cstheme="minorHAnsi"/>
            <w:sz w:val="22"/>
            <w:szCs w:val="22"/>
          </w:rPr>
          <w:t>a town hall event in your area</w:t>
        </w:r>
      </w:hyperlink>
      <w:r w:rsidRPr="00F65729">
        <w:rPr>
          <w:rFonts w:asciiTheme="minorHAnsi" w:hAnsiTheme="minorHAnsi" w:cstheme="minorHAnsi"/>
          <w:color w:val="666766"/>
          <w:sz w:val="22"/>
          <w:szCs w:val="22"/>
        </w:rPr>
        <w:t> to demand that Congress makes a bold show of support for our democracy and the For the People Act.</w:t>
      </w:r>
    </w:p>
    <w:p w:rsidR="00BD3528" w:rsidRPr="00F65729" w:rsidRDefault="00BD3528" w:rsidP="00D6178C">
      <w:pPr>
        <w:pStyle w:val="Heading2"/>
        <w:spacing w:before="0"/>
        <w:rPr>
          <w:rFonts w:asciiTheme="minorHAnsi" w:eastAsia="Times New Roman" w:hAnsiTheme="minorHAnsi" w:cstheme="minorHAnsi"/>
          <w:bCs w:val="0"/>
          <w:color w:val="802064"/>
          <w:sz w:val="22"/>
          <w:szCs w:val="22"/>
        </w:rPr>
      </w:pPr>
    </w:p>
    <w:p w:rsidR="00BD3528" w:rsidRPr="00F65729" w:rsidRDefault="00BD3528" w:rsidP="00D6178C">
      <w:pPr>
        <w:pStyle w:val="Heading2"/>
        <w:spacing w:before="0"/>
        <w:rPr>
          <w:rFonts w:asciiTheme="minorHAnsi" w:eastAsia="Times New Roman" w:hAnsiTheme="minorHAnsi" w:cstheme="minorHAnsi"/>
          <w:bCs w:val="0"/>
          <w:color w:val="802064"/>
          <w:sz w:val="22"/>
          <w:szCs w:val="22"/>
        </w:rPr>
      </w:pPr>
      <w:r w:rsidRPr="00F65729">
        <w:rPr>
          <w:rFonts w:asciiTheme="minorHAnsi" w:eastAsia="Times New Roman" w:hAnsiTheme="minorHAnsi" w:cstheme="minorHAnsi"/>
          <w:bCs w:val="0"/>
          <w:color w:val="802064"/>
          <w:sz w:val="22"/>
          <w:szCs w:val="22"/>
        </w:rPr>
        <w:t>Major Elections Reform Victory in New York</w:t>
      </w:r>
    </w:p>
    <w:p w:rsidR="00BD3528" w:rsidRPr="00F65729" w:rsidRDefault="00BD3528" w:rsidP="00D6178C">
      <w:pPr>
        <w:pStyle w:val="NormalWeb"/>
        <w:spacing w:before="0" w:beforeAutospacing="0" w:after="0" w:afterAutospacing="0"/>
        <w:rPr>
          <w:rFonts w:asciiTheme="minorHAnsi" w:hAnsiTheme="minorHAnsi" w:cstheme="minorHAnsi"/>
          <w:color w:val="666766"/>
          <w:sz w:val="22"/>
          <w:szCs w:val="22"/>
        </w:rPr>
      </w:pPr>
      <w:r w:rsidRPr="00F65729">
        <w:rPr>
          <w:rFonts w:asciiTheme="minorHAnsi" w:hAnsiTheme="minorHAnsi" w:cstheme="minorHAnsi"/>
          <w:sz w:val="22"/>
          <w:szCs w:val="22"/>
        </w:rPr>
        <w:t>In just the first few weeks of this new year, we have already seen major advancement toward expanded voting access and fairer elections. On January 14, New York elections advocates</w:t>
      </w:r>
      <w:r w:rsidRPr="00F65729">
        <w:rPr>
          <w:rFonts w:asciiTheme="minorHAnsi" w:hAnsiTheme="minorHAnsi" w:cstheme="minorHAnsi"/>
          <w:color w:val="666766"/>
          <w:sz w:val="22"/>
          <w:szCs w:val="22"/>
        </w:rPr>
        <w:t xml:space="preserve"> </w:t>
      </w:r>
      <w:hyperlink r:id="rId51" w:history="1">
        <w:r w:rsidRPr="00F65729">
          <w:rPr>
            <w:rStyle w:val="Hyperlink"/>
            <w:rFonts w:asciiTheme="minorHAnsi" w:hAnsiTheme="minorHAnsi" w:cstheme="minorHAnsi"/>
            <w:sz w:val="22"/>
            <w:szCs w:val="22"/>
          </w:rPr>
          <w:t>celebrated the passage of a comprehensive voting reform package</w:t>
        </w:r>
      </w:hyperlink>
      <w:r w:rsidRPr="00F65729">
        <w:rPr>
          <w:rFonts w:asciiTheme="minorHAnsi" w:hAnsiTheme="minorHAnsi" w:cstheme="minorHAnsi"/>
          <w:color w:val="666766"/>
          <w:sz w:val="22"/>
          <w:szCs w:val="22"/>
        </w:rPr>
        <w:t xml:space="preserve"> </w:t>
      </w:r>
      <w:r w:rsidRPr="00F65729">
        <w:rPr>
          <w:rFonts w:asciiTheme="minorHAnsi" w:hAnsiTheme="minorHAnsi" w:cstheme="minorHAnsi"/>
          <w:sz w:val="22"/>
          <w:szCs w:val="22"/>
        </w:rPr>
        <w:t>that includes early voting, same day voter registration, and primary consolidation in the state of New York.</w:t>
      </w:r>
    </w:p>
    <w:p w:rsidR="00D6178C" w:rsidRPr="00F65729" w:rsidRDefault="00D6178C" w:rsidP="00D6178C">
      <w:pPr>
        <w:pStyle w:val="NormalWeb"/>
        <w:spacing w:before="0" w:beforeAutospacing="0" w:after="0" w:afterAutospacing="0"/>
        <w:rPr>
          <w:rFonts w:asciiTheme="minorHAnsi" w:hAnsiTheme="minorHAnsi" w:cstheme="minorHAnsi"/>
          <w:sz w:val="22"/>
          <w:szCs w:val="22"/>
        </w:rPr>
      </w:pPr>
    </w:p>
    <w:p w:rsidR="00BD3528" w:rsidRPr="00F65729" w:rsidRDefault="00BD3528" w:rsidP="00D6178C">
      <w:pPr>
        <w:pStyle w:val="NormalWeb"/>
        <w:spacing w:before="0" w:beforeAutospacing="0" w:after="0" w:afterAutospacing="0"/>
        <w:rPr>
          <w:rFonts w:asciiTheme="minorHAnsi" w:hAnsiTheme="minorHAnsi" w:cstheme="minorHAnsi"/>
          <w:sz w:val="22"/>
          <w:szCs w:val="22"/>
        </w:rPr>
      </w:pPr>
      <w:r w:rsidRPr="00F65729">
        <w:rPr>
          <w:rFonts w:asciiTheme="minorHAnsi" w:hAnsiTheme="minorHAnsi" w:cstheme="minorHAnsi"/>
          <w:sz w:val="22"/>
          <w:szCs w:val="22"/>
        </w:rPr>
        <w:t>The League of New York State</w:t>
      </w:r>
      <w:r w:rsidRPr="00F65729">
        <w:rPr>
          <w:rFonts w:asciiTheme="minorHAnsi" w:hAnsiTheme="minorHAnsi" w:cstheme="minorHAnsi"/>
          <w:color w:val="666766"/>
          <w:sz w:val="22"/>
          <w:szCs w:val="22"/>
        </w:rPr>
        <w:t> </w:t>
      </w:r>
      <w:hyperlink r:id="rId52" w:history="1">
        <w:r w:rsidRPr="00F65729">
          <w:rPr>
            <w:rStyle w:val="Hyperlink"/>
            <w:rFonts w:asciiTheme="minorHAnsi" w:hAnsiTheme="minorHAnsi" w:cstheme="minorHAnsi"/>
            <w:sz w:val="22"/>
            <w:szCs w:val="22"/>
          </w:rPr>
          <w:t>played a critical role</w:t>
        </w:r>
      </w:hyperlink>
      <w:r w:rsidRPr="00F65729">
        <w:rPr>
          <w:rFonts w:asciiTheme="minorHAnsi" w:hAnsiTheme="minorHAnsi" w:cstheme="minorHAnsi"/>
          <w:color w:val="666766"/>
          <w:sz w:val="22"/>
          <w:szCs w:val="22"/>
        </w:rPr>
        <w:t xml:space="preserve"> </w:t>
      </w:r>
      <w:r w:rsidRPr="00F65729">
        <w:rPr>
          <w:rFonts w:asciiTheme="minorHAnsi" w:hAnsiTheme="minorHAnsi" w:cstheme="minorHAnsi"/>
          <w:sz w:val="22"/>
          <w:szCs w:val="22"/>
        </w:rPr>
        <w:t>in securing the passage of these crucial reforms and will continue to work with the legislature and governor to ensure proper roll-out of these new policies.</w:t>
      </w:r>
    </w:p>
    <w:p w:rsidR="00BD3528" w:rsidRPr="00F65729" w:rsidRDefault="00BD3528" w:rsidP="00D6178C">
      <w:pPr>
        <w:pStyle w:val="Heading2"/>
        <w:spacing w:before="0"/>
        <w:rPr>
          <w:rFonts w:asciiTheme="minorHAnsi" w:eastAsia="Times New Roman" w:hAnsiTheme="minorHAnsi" w:cstheme="minorHAnsi"/>
          <w:b w:val="0"/>
          <w:bCs w:val="0"/>
          <w:color w:val="802064"/>
          <w:sz w:val="22"/>
          <w:szCs w:val="22"/>
        </w:rPr>
      </w:pPr>
    </w:p>
    <w:p w:rsidR="00BD3528" w:rsidRPr="00F65729" w:rsidRDefault="00BD3528" w:rsidP="00D6178C">
      <w:pPr>
        <w:pStyle w:val="Heading2"/>
        <w:spacing w:before="0"/>
        <w:rPr>
          <w:rFonts w:asciiTheme="minorHAnsi" w:eastAsia="Times New Roman" w:hAnsiTheme="minorHAnsi" w:cstheme="minorHAnsi"/>
          <w:bCs w:val="0"/>
          <w:color w:val="802064"/>
          <w:sz w:val="22"/>
          <w:szCs w:val="22"/>
        </w:rPr>
      </w:pPr>
      <w:r w:rsidRPr="00F65729">
        <w:rPr>
          <w:rFonts w:asciiTheme="minorHAnsi" w:eastAsia="Times New Roman" w:hAnsiTheme="minorHAnsi" w:cstheme="minorHAnsi"/>
          <w:bCs w:val="0"/>
          <w:color w:val="802064"/>
          <w:sz w:val="22"/>
          <w:szCs w:val="22"/>
        </w:rPr>
        <w:t>Partisan Gerrymandering Cases Head to the Supreme Court</w:t>
      </w:r>
    </w:p>
    <w:p w:rsidR="00BD3528" w:rsidRPr="00F65729" w:rsidRDefault="00497C51" w:rsidP="00D6178C">
      <w:pPr>
        <w:pStyle w:val="NormalWeb"/>
        <w:spacing w:before="0" w:beforeAutospacing="0" w:after="0" w:afterAutospacing="0"/>
        <w:rPr>
          <w:rFonts w:asciiTheme="minorHAnsi" w:hAnsiTheme="minorHAnsi" w:cstheme="minorHAnsi"/>
          <w:sz w:val="22"/>
          <w:szCs w:val="22"/>
        </w:rPr>
      </w:pPr>
      <w:hyperlink r:id="rId53" w:history="1">
        <w:r w:rsidR="00BD3528" w:rsidRPr="00F65729">
          <w:rPr>
            <w:rStyle w:val="Hyperlink"/>
            <w:rFonts w:asciiTheme="minorHAnsi" w:hAnsiTheme="minorHAnsi" w:cstheme="minorHAnsi"/>
            <w:i/>
            <w:iCs/>
            <w:sz w:val="22"/>
            <w:szCs w:val="22"/>
          </w:rPr>
          <w:t>LWV of NC v. Rucho</w:t>
        </w:r>
      </w:hyperlink>
      <w:r w:rsidR="00BD3528" w:rsidRPr="00F65729">
        <w:rPr>
          <w:rFonts w:asciiTheme="minorHAnsi" w:hAnsiTheme="minorHAnsi" w:cstheme="minorHAnsi"/>
          <w:color w:val="666766"/>
          <w:sz w:val="22"/>
          <w:szCs w:val="22"/>
        </w:rPr>
        <w:t xml:space="preserve"> </w:t>
      </w:r>
      <w:r w:rsidR="00BD3528" w:rsidRPr="00F65729">
        <w:rPr>
          <w:rFonts w:asciiTheme="minorHAnsi" w:hAnsiTheme="minorHAnsi" w:cstheme="minorHAnsi"/>
          <w:sz w:val="22"/>
          <w:szCs w:val="22"/>
        </w:rPr>
        <w:t xml:space="preserve">is headed to the U.S. Supreme Court in March, along with companion cases </w:t>
      </w:r>
      <w:r w:rsidR="00BD3528" w:rsidRPr="00F65729">
        <w:rPr>
          <w:rFonts w:asciiTheme="minorHAnsi" w:hAnsiTheme="minorHAnsi" w:cstheme="minorHAnsi"/>
          <w:i/>
          <w:iCs/>
          <w:sz w:val="22"/>
          <w:szCs w:val="22"/>
        </w:rPr>
        <w:t>Common Cause v. Rucho</w:t>
      </w:r>
      <w:r w:rsidR="00BD3528" w:rsidRPr="00F65729">
        <w:rPr>
          <w:rFonts w:asciiTheme="minorHAnsi" w:hAnsiTheme="minorHAnsi" w:cstheme="minorHAnsi"/>
          <w:sz w:val="22"/>
          <w:szCs w:val="22"/>
        </w:rPr>
        <w:t xml:space="preserve"> and Maryland redistricting case </w:t>
      </w:r>
      <w:r w:rsidR="00BD3528" w:rsidRPr="00F65729">
        <w:rPr>
          <w:rFonts w:asciiTheme="minorHAnsi" w:hAnsiTheme="minorHAnsi" w:cstheme="minorHAnsi"/>
          <w:i/>
          <w:iCs/>
          <w:sz w:val="22"/>
          <w:szCs w:val="22"/>
        </w:rPr>
        <w:t>Benisek v. Lamone</w:t>
      </w:r>
      <w:r w:rsidR="00BD3528" w:rsidRPr="00F65729">
        <w:rPr>
          <w:rFonts w:asciiTheme="minorHAnsi" w:hAnsiTheme="minorHAnsi" w:cstheme="minorHAnsi"/>
          <w:sz w:val="22"/>
          <w:szCs w:val="22"/>
        </w:rPr>
        <w:t>. </w:t>
      </w:r>
    </w:p>
    <w:p w:rsidR="00BD3528" w:rsidRPr="00F65729" w:rsidRDefault="00BD3528" w:rsidP="00D6178C">
      <w:pPr>
        <w:rPr>
          <w:rFonts w:cstheme="minorHAnsi"/>
        </w:rPr>
      </w:pPr>
    </w:p>
    <w:p w:rsidR="00BD3528" w:rsidRDefault="00BD3528" w:rsidP="00D6178C">
      <w:pPr>
        <w:rPr>
          <w:rFonts w:ascii="Arial" w:hAnsi="Arial" w:cs="Arial"/>
        </w:rPr>
      </w:pPr>
      <w:r w:rsidRPr="00F65729">
        <w:rPr>
          <w:rFonts w:cstheme="minorHAnsi"/>
        </w:rPr>
        <w:t xml:space="preserve">The addition of </w:t>
      </w:r>
      <w:r w:rsidRPr="00F65729">
        <w:rPr>
          <w:rFonts w:cstheme="minorHAnsi"/>
          <w:i/>
          <w:iCs/>
        </w:rPr>
        <w:t>Benisek v. Lamone</w:t>
      </w:r>
      <w:r w:rsidRPr="00F65729">
        <w:rPr>
          <w:rFonts w:cstheme="minorHAnsi"/>
        </w:rPr>
        <w:t xml:space="preserve"> gives the Court an opportunity to review cases where both political parties gerrymandered districts—Republicans were the party in power in North Carolina and in the Maryland case, Democrats—and could lead to the Court setting a partisan gerrymandering standard for the whole country, curtailing this undemocratic practice nationwide</w:t>
      </w:r>
      <w:r w:rsidRPr="00F65729">
        <w:rPr>
          <w:rFonts w:ascii="Arial" w:hAnsi="Arial" w:cs="Arial"/>
        </w:rPr>
        <w:t>.</w:t>
      </w:r>
    </w:p>
    <w:p w:rsidR="00E26095" w:rsidRPr="00F65729" w:rsidRDefault="00E26095" w:rsidP="00D6178C">
      <w:pPr>
        <w:rPr>
          <w:rFonts w:ascii="Arial" w:hAnsi="Arial" w:cs="Arial"/>
        </w:rPr>
      </w:pPr>
    </w:p>
    <w:tbl>
      <w:tblPr>
        <w:tblpPr w:leftFromText="180" w:rightFromText="180" w:vertAnchor="text" w:horzAnchor="margin" w:tblpY="477"/>
        <w:tblW w:w="10978" w:type="dxa"/>
        <w:tblBorders>
          <w:top w:val="single" w:sz="2" w:space="0" w:color="D0CFCB"/>
          <w:left w:val="single" w:sz="2" w:space="0" w:color="D0CFCB"/>
          <w:bottom w:val="single" w:sz="2" w:space="0" w:color="D0CFCB"/>
          <w:right w:val="single" w:sz="2" w:space="0" w:color="D0CFCB"/>
          <w:insideH w:val="single" w:sz="2" w:space="0" w:color="D0CFCB"/>
          <w:insideV w:val="single" w:sz="2" w:space="0" w:color="D0CFCB"/>
        </w:tblBorders>
        <w:tblCellMar>
          <w:top w:w="15" w:type="dxa"/>
          <w:left w:w="15" w:type="dxa"/>
          <w:bottom w:w="15" w:type="dxa"/>
          <w:right w:w="15" w:type="dxa"/>
        </w:tblCellMar>
        <w:tblLook w:val="04A0"/>
      </w:tblPr>
      <w:tblGrid>
        <w:gridCol w:w="1798"/>
        <w:gridCol w:w="2192"/>
        <w:gridCol w:w="6988"/>
      </w:tblGrid>
      <w:tr w:rsidR="00E26095" w:rsidRPr="00F65729" w:rsidTr="00E26095">
        <w:tc>
          <w:tcPr>
            <w:tcW w:w="179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lastRenderedPageBreak/>
              <w:t>Monday, February 4, 2019</w:t>
            </w:r>
            <w:r w:rsidRPr="00F65729">
              <w:rPr>
                <w:rFonts w:ascii="Times New Roman" w:hAnsi="Times New Roman" w:cs="Times New Roman"/>
                <w:color w:val="000000"/>
                <w:sz w:val="20"/>
                <w:szCs w:val="20"/>
              </w:rPr>
              <w:br/>
              <w:t>6:30-8:30pm</w:t>
            </w:r>
          </w:p>
        </w:tc>
        <w:tc>
          <w:tcPr>
            <w:tcW w:w="2192"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Immanuel Church, Highlands</w:t>
            </w:r>
            <w:r w:rsidRPr="00F65729">
              <w:rPr>
                <w:rFonts w:ascii="Times New Roman" w:hAnsi="Times New Roman" w:cs="Times New Roman"/>
                <w:color w:val="000000"/>
                <w:sz w:val="20"/>
                <w:szCs w:val="20"/>
              </w:rPr>
              <w:br/>
            </w:r>
            <w:hyperlink r:id="rId54" w:tgtFrame="_blank" w:history="1">
              <w:r w:rsidRPr="00F65729">
                <w:rPr>
                  <w:rStyle w:val="Hyperlink"/>
                  <w:rFonts w:ascii="Times New Roman" w:hAnsi="Times New Roman" w:cs="Times New Roman"/>
                  <w:color w:val="005696"/>
                  <w:sz w:val="20"/>
                  <w:szCs w:val="20"/>
                </w:rPr>
                <w:t>2400 W 17th Street</w:t>
              </w:r>
              <w:r w:rsidRPr="00F65729">
                <w:rPr>
                  <w:rFonts w:ascii="Times New Roman" w:hAnsi="Times New Roman" w:cs="Times New Roman"/>
                  <w:color w:val="005696"/>
                  <w:sz w:val="20"/>
                  <w:szCs w:val="20"/>
                  <w:u w:val="single"/>
                </w:rPr>
                <w:br/>
              </w:r>
              <w:r w:rsidRPr="00F65729">
                <w:rPr>
                  <w:rStyle w:val="Hyperlink"/>
                  <w:rFonts w:ascii="Times New Roman" w:hAnsi="Times New Roman" w:cs="Times New Roman"/>
                  <w:color w:val="005696"/>
                  <w:sz w:val="20"/>
                  <w:szCs w:val="20"/>
                </w:rPr>
                <w:t>Wilmington, DE 19806</w:t>
              </w:r>
            </w:hyperlink>
          </w:p>
        </w:tc>
        <w:tc>
          <w:tcPr>
            <w:tcW w:w="698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Style w:val="bold"/>
                <w:rFonts w:ascii="Times New Roman" w:hAnsi="Times New Roman" w:cs="Times New Roman"/>
                <w:b/>
                <w:bCs/>
                <w:color w:val="C6261C"/>
                <w:sz w:val="20"/>
                <w:szCs w:val="20"/>
              </w:rPr>
              <w:t>LWVNCC BOARD MEETING.</w:t>
            </w:r>
            <w:r w:rsidRPr="00F65729">
              <w:rPr>
                <w:rFonts w:ascii="Times New Roman" w:hAnsi="Times New Roman" w:cs="Times New Roman"/>
                <w:color w:val="000000"/>
                <w:sz w:val="20"/>
                <w:szCs w:val="20"/>
              </w:rPr>
              <w:t xml:space="preserve"> Regular 1st Monday meeting of the League of Women Voters of New Castle County Board of Directors. Community Room of Immanuel Highlands Church. </w:t>
            </w:r>
          </w:p>
        </w:tc>
      </w:tr>
      <w:tr w:rsidR="00E26095" w:rsidRPr="00F65729" w:rsidTr="00E26095">
        <w:tc>
          <w:tcPr>
            <w:tcW w:w="179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Tuesday, February 5, 2019</w:t>
            </w:r>
            <w:r w:rsidRPr="00F65729">
              <w:rPr>
                <w:rFonts w:ascii="Times New Roman" w:hAnsi="Times New Roman" w:cs="Times New Roman"/>
                <w:color w:val="000000"/>
                <w:sz w:val="20"/>
                <w:szCs w:val="20"/>
              </w:rPr>
              <w:br/>
              <w:t>11am-1pm</w:t>
            </w:r>
          </w:p>
        </w:tc>
        <w:tc>
          <w:tcPr>
            <w:tcW w:w="2192"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Lemon Leaf Café</w:t>
            </w:r>
            <w:r w:rsidRPr="00F65729">
              <w:rPr>
                <w:rFonts w:ascii="Times New Roman" w:hAnsi="Times New Roman" w:cs="Times New Roman"/>
                <w:color w:val="000000"/>
                <w:sz w:val="20"/>
                <w:szCs w:val="20"/>
              </w:rPr>
              <w:br/>
            </w:r>
            <w:hyperlink r:id="rId55" w:tgtFrame="_blank" w:history="1">
              <w:r w:rsidRPr="00F65729">
                <w:rPr>
                  <w:rStyle w:val="Hyperlink"/>
                  <w:rFonts w:ascii="Times New Roman" w:hAnsi="Times New Roman" w:cs="Times New Roman"/>
                  <w:color w:val="005696"/>
                  <w:sz w:val="20"/>
                  <w:szCs w:val="20"/>
                </w:rPr>
                <w:t>2 North Main St</w:t>
              </w:r>
              <w:r w:rsidRPr="00F65729">
                <w:rPr>
                  <w:rFonts w:ascii="Times New Roman" w:hAnsi="Times New Roman" w:cs="Times New Roman"/>
                  <w:color w:val="005696"/>
                  <w:sz w:val="20"/>
                  <w:szCs w:val="20"/>
                  <w:u w:val="single"/>
                </w:rPr>
                <w:br/>
              </w:r>
              <w:r w:rsidRPr="00F65729">
                <w:rPr>
                  <w:rStyle w:val="Hyperlink"/>
                  <w:rFonts w:ascii="Times New Roman" w:hAnsi="Times New Roman" w:cs="Times New Roman"/>
                  <w:color w:val="005696"/>
                  <w:sz w:val="20"/>
                  <w:szCs w:val="20"/>
                </w:rPr>
                <w:t>Smyrna, DE 19977</w:t>
              </w:r>
            </w:hyperlink>
          </w:p>
        </w:tc>
        <w:tc>
          <w:tcPr>
            <w:tcW w:w="698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Style w:val="bold"/>
                <w:rFonts w:ascii="Times New Roman" w:hAnsi="Times New Roman" w:cs="Times New Roman"/>
                <w:b/>
                <w:bCs/>
                <w:color w:val="C6261C"/>
                <w:sz w:val="20"/>
                <w:szCs w:val="20"/>
              </w:rPr>
              <w:t>ELECTIONS COMMITTEE meeting.</w:t>
            </w:r>
            <w:r w:rsidRPr="00F65729">
              <w:rPr>
                <w:rFonts w:ascii="Times New Roman" w:hAnsi="Times New Roman" w:cs="Times New Roman"/>
                <w:color w:val="000000"/>
                <w:sz w:val="20"/>
                <w:szCs w:val="20"/>
              </w:rPr>
              <w:t xml:space="preserve"> Regular 1st Tuesday meeting of the LWV state advocacy sub-committee covering voting and elections in Delaware. If you are interested in voting/elections legislation and lobbying, contact </w:t>
            </w:r>
            <w:hyperlink r:id="rId56" w:history="1">
              <w:r w:rsidRPr="00F65729">
                <w:rPr>
                  <w:rStyle w:val="Hyperlink"/>
                  <w:rFonts w:ascii="Times New Roman" w:hAnsi="Times New Roman" w:cs="Times New Roman"/>
                  <w:color w:val="005696"/>
                  <w:sz w:val="20"/>
                  <w:szCs w:val="20"/>
                </w:rPr>
                <w:t>Letty Diswood</w:t>
              </w:r>
            </w:hyperlink>
            <w:r w:rsidRPr="00F65729">
              <w:rPr>
                <w:rFonts w:ascii="Times New Roman" w:hAnsi="Times New Roman" w:cs="Times New Roman"/>
                <w:color w:val="000000"/>
                <w:sz w:val="20"/>
                <w:szCs w:val="20"/>
              </w:rPr>
              <w:t xml:space="preserve"> for details. </w:t>
            </w:r>
          </w:p>
        </w:tc>
      </w:tr>
      <w:tr w:rsidR="00E26095" w:rsidRPr="00F65729" w:rsidTr="00E26095">
        <w:tc>
          <w:tcPr>
            <w:tcW w:w="179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Monday, February 11, 2019</w:t>
            </w:r>
            <w:r w:rsidRPr="00F65729">
              <w:rPr>
                <w:rFonts w:ascii="Times New Roman" w:hAnsi="Times New Roman" w:cs="Times New Roman"/>
                <w:color w:val="000000"/>
                <w:sz w:val="20"/>
                <w:szCs w:val="20"/>
              </w:rPr>
              <w:br/>
              <w:t>1:30-3:30pm</w:t>
            </w:r>
          </w:p>
        </w:tc>
        <w:tc>
          <w:tcPr>
            <w:tcW w:w="2192"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Newark Free Library</w:t>
            </w:r>
            <w:r w:rsidRPr="00F65729">
              <w:rPr>
                <w:rFonts w:ascii="Times New Roman" w:hAnsi="Times New Roman" w:cs="Times New Roman"/>
                <w:color w:val="000000"/>
                <w:sz w:val="20"/>
                <w:szCs w:val="20"/>
              </w:rPr>
              <w:br/>
            </w:r>
            <w:hyperlink r:id="rId57" w:tgtFrame="_blank" w:history="1">
              <w:r w:rsidRPr="00F65729">
                <w:rPr>
                  <w:rStyle w:val="Hyperlink"/>
                  <w:rFonts w:ascii="Times New Roman" w:hAnsi="Times New Roman" w:cs="Times New Roman"/>
                  <w:color w:val="005696"/>
                  <w:sz w:val="20"/>
                  <w:szCs w:val="20"/>
                </w:rPr>
                <w:t>750 Library Ave.</w:t>
              </w:r>
              <w:r w:rsidRPr="00F65729">
                <w:rPr>
                  <w:rFonts w:ascii="Times New Roman" w:hAnsi="Times New Roman" w:cs="Times New Roman"/>
                  <w:color w:val="005696"/>
                  <w:sz w:val="20"/>
                  <w:szCs w:val="20"/>
                  <w:u w:val="single"/>
                </w:rPr>
                <w:br/>
              </w:r>
              <w:r w:rsidRPr="00F65729">
                <w:rPr>
                  <w:rStyle w:val="Hyperlink"/>
                  <w:rFonts w:ascii="Times New Roman" w:hAnsi="Times New Roman" w:cs="Times New Roman"/>
                  <w:color w:val="005696"/>
                  <w:sz w:val="20"/>
                  <w:szCs w:val="20"/>
                </w:rPr>
                <w:t>Newark, DE 19711</w:t>
              </w:r>
            </w:hyperlink>
          </w:p>
        </w:tc>
        <w:tc>
          <w:tcPr>
            <w:tcW w:w="698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Style w:val="bold"/>
                <w:rFonts w:ascii="Times New Roman" w:hAnsi="Times New Roman" w:cs="Times New Roman"/>
                <w:b/>
                <w:bCs/>
                <w:color w:val="C6261C"/>
                <w:sz w:val="20"/>
                <w:szCs w:val="20"/>
              </w:rPr>
              <w:t>GREAT DECISIONS - Refugees.</w:t>
            </w:r>
            <w:r w:rsidRPr="00F65729">
              <w:rPr>
                <w:rFonts w:ascii="Times New Roman" w:hAnsi="Times New Roman" w:cs="Times New Roman"/>
                <w:color w:val="000000"/>
                <w:sz w:val="20"/>
                <w:szCs w:val="20"/>
              </w:rPr>
              <w:t xml:space="preserve"> The group will discuss the topic "</w:t>
            </w:r>
            <w:r w:rsidRPr="00F65729">
              <w:rPr>
                <w:rFonts w:ascii="Times New Roman" w:hAnsi="Times New Roman" w:cs="Times New Roman"/>
                <w:i/>
                <w:iCs/>
                <w:color w:val="000000"/>
                <w:sz w:val="20"/>
                <w:szCs w:val="20"/>
              </w:rPr>
              <w:t>Refugees and Global Migration</w:t>
            </w:r>
            <w:r w:rsidRPr="00F65729">
              <w:rPr>
                <w:rFonts w:ascii="Times New Roman" w:hAnsi="Times New Roman" w:cs="Times New Roman"/>
                <w:color w:val="000000"/>
                <w:sz w:val="20"/>
                <w:szCs w:val="20"/>
              </w:rPr>
              <w:t xml:space="preserve">." Optional lunch beforehand at Skipjack, The Shoppes of Louviers, 401 Louviers Dr, Newark. Contact </w:t>
            </w:r>
            <w:hyperlink r:id="rId58" w:history="1">
              <w:r w:rsidRPr="00F65729">
                <w:rPr>
                  <w:rStyle w:val="Hyperlink"/>
                  <w:rFonts w:ascii="Times New Roman" w:hAnsi="Times New Roman" w:cs="Times New Roman"/>
                  <w:color w:val="005696"/>
                  <w:sz w:val="20"/>
                  <w:szCs w:val="20"/>
                </w:rPr>
                <w:t>Flo Waibel</w:t>
              </w:r>
            </w:hyperlink>
            <w:r w:rsidRPr="00F65729">
              <w:rPr>
                <w:rFonts w:ascii="Times New Roman" w:hAnsi="Times New Roman" w:cs="Times New Roman"/>
                <w:color w:val="000000"/>
                <w:sz w:val="20"/>
                <w:szCs w:val="20"/>
              </w:rPr>
              <w:t xml:space="preserve">. </w:t>
            </w:r>
          </w:p>
        </w:tc>
      </w:tr>
      <w:tr w:rsidR="00E26095" w:rsidRPr="00F65729" w:rsidTr="00E26095">
        <w:tc>
          <w:tcPr>
            <w:tcW w:w="179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Tuesday, February 12, 2019</w:t>
            </w:r>
            <w:r w:rsidRPr="00F65729">
              <w:rPr>
                <w:rFonts w:ascii="Times New Roman" w:hAnsi="Times New Roman" w:cs="Times New Roman"/>
                <w:color w:val="000000"/>
                <w:sz w:val="20"/>
                <w:szCs w:val="20"/>
              </w:rPr>
              <w:br/>
              <w:t>10am-noon</w:t>
            </w:r>
          </w:p>
        </w:tc>
        <w:tc>
          <w:tcPr>
            <w:tcW w:w="2192"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 xml:space="preserve">Meeting at the home of </w:t>
            </w:r>
            <w:hyperlink r:id="rId59" w:history="1">
              <w:r w:rsidRPr="00F65729">
                <w:rPr>
                  <w:rStyle w:val="Hyperlink"/>
                  <w:rFonts w:ascii="Times New Roman" w:hAnsi="Times New Roman" w:cs="Times New Roman"/>
                  <w:color w:val="005696"/>
                  <w:sz w:val="20"/>
                  <w:szCs w:val="20"/>
                </w:rPr>
                <w:t>Peggy Schultz</w:t>
              </w:r>
            </w:hyperlink>
            <w:r w:rsidRPr="00F65729">
              <w:rPr>
                <w:rFonts w:ascii="Times New Roman" w:hAnsi="Times New Roman" w:cs="Times New Roman"/>
                <w:color w:val="000000"/>
                <w:sz w:val="20"/>
                <w:szCs w:val="20"/>
              </w:rPr>
              <w:t xml:space="preserve"> (contact Peggy or </w:t>
            </w:r>
            <w:hyperlink r:id="rId60" w:history="1">
              <w:r w:rsidRPr="00F65729">
                <w:rPr>
                  <w:rStyle w:val="Hyperlink"/>
                  <w:rFonts w:ascii="Times New Roman" w:hAnsi="Times New Roman" w:cs="Times New Roman"/>
                  <w:color w:val="005696"/>
                  <w:sz w:val="20"/>
                  <w:szCs w:val="20"/>
                </w:rPr>
                <w:t>Jane Dilley</w:t>
              </w:r>
            </w:hyperlink>
            <w:r w:rsidRPr="00F65729">
              <w:rPr>
                <w:rFonts w:ascii="Times New Roman" w:hAnsi="Times New Roman" w:cs="Times New Roman"/>
                <w:color w:val="000000"/>
                <w:sz w:val="20"/>
                <w:szCs w:val="20"/>
              </w:rPr>
              <w:t xml:space="preserve"> </w:t>
            </w:r>
          </w:p>
        </w:tc>
        <w:tc>
          <w:tcPr>
            <w:tcW w:w="698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Style w:val="bold"/>
                <w:rFonts w:ascii="Times New Roman" w:hAnsi="Times New Roman" w:cs="Times New Roman"/>
                <w:b/>
                <w:bCs/>
                <w:color w:val="C6261C"/>
                <w:sz w:val="20"/>
                <w:szCs w:val="20"/>
              </w:rPr>
              <w:t>LAND USE / TRANSPORTATION Committee Meeting.</w:t>
            </w:r>
            <w:r w:rsidRPr="00F65729">
              <w:rPr>
                <w:rFonts w:ascii="Times New Roman" w:hAnsi="Times New Roman" w:cs="Times New Roman"/>
                <w:color w:val="000000"/>
                <w:sz w:val="20"/>
                <w:szCs w:val="20"/>
              </w:rPr>
              <w:t xml:space="preserve"> Agenda: *How should the League engage with transit? *Review proposed NCC legislation on Level of Service and Transportation Improvement Districts. *Discuss the wisdom of involvement in individual development projects, as opposed to policy. </w:t>
            </w:r>
          </w:p>
        </w:tc>
      </w:tr>
      <w:tr w:rsidR="00E26095" w:rsidRPr="00F65729" w:rsidTr="00E26095">
        <w:tc>
          <w:tcPr>
            <w:tcW w:w="179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Wednesday, February 13, 2019</w:t>
            </w:r>
            <w:r w:rsidRPr="00F65729">
              <w:rPr>
                <w:rFonts w:ascii="Times New Roman" w:hAnsi="Times New Roman" w:cs="Times New Roman"/>
                <w:color w:val="000000"/>
                <w:sz w:val="20"/>
                <w:szCs w:val="20"/>
              </w:rPr>
              <w:br/>
              <w:t>9:30am-noon</w:t>
            </w:r>
          </w:p>
        </w:tc>
        <w:tc>
          <w:tcPr>
            <w:tcW w:w="2192"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Tatnall Building</w:t>
            </w:r>
            <w:r w:rsidRPr="00F65729">
              <w:rPr>
                <w:rFonts w:ascii="Times New Roman" w:hAnsi="Times New Roman" w:cs="Times New Roman"/>
                <w:color w:val="000000"/>
                <w:sz w:val="20"/>
                <w:szCs w:val="20"/>
              </w:rPr>
              <w:br/>
            </w:r>
            <w:hyperlink r:id="rId61" w:tgtFrame="_blank" w:history="1">
              <w:r w:rsidRPr="00F65729">
                <w:rPr>
                  <w:rStyle w:val="Hyperlink"/>
                  <w:rFonts w:ascii="Times New Roman" w:hAnsi="Times New Roman" w:cs="Times New Roman"/>
                  <w:color w:val="005696"/>
                  <w:sz w:val="20"/>
                  <w:szCs w:val="20"/>
                </w:rPr>
                <w:t>150 Martin Luther King Jr Blvd S</w:t>
              </w:r>
              <w:r w:rsidRPr="00F65729">
                <w:rPr>
                  <w:rFonts w:ascii="Times New Roman" w:hAnsi="Times New Roman" w:cs="Times New Roman"/>
                  <w:color w:val="005696"/>
                  <w:sz w:val="20"/>
                  <w:szCs w:val="20"/>
                  <w:u w:val="single"/>
                </w:rPr>
                <w:br/>
              </w:r>
              <w:r w:rsidRPr="00F65729">
                <w:rPr>
                  <w:rStyle w:val="Hyperlink"/>
                  <w:rFonts w:ascii="Times New Roman" w:hAnsi="Times New Roman" w:cs="Times New Roman"/>
                  <w:color w:val="005696"/>
                  <w:sz w:val="20"/>
                  <w:szCs w:val="20"/>
                </w:rPr>
                <w:t>Dover, DE 19901</w:t>
              </w:r>
            </w:hyperlink>
          </w:p>
        </w:tc>
        <w:tc>
          <w:tcPr>
            <w:tcW w:w="698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Style w:val="bold"/>
                <w:rFonts w:ascii="Times New Roman" w:hAnsi="Times New Roman" w:cs="Times New Roman"/>
                <w:b/>
                <w:bCs/>
                <w:color w:val="C6261C"/>
                <w:sz w:val="20"/>
                <w:szCs w:val="20"/>
              </w:rPr>
              <w:t>LWVDE ADVOCACY CORPS Meeting.</w:t>
            </w:r>
            <w:r w:rsidRPr="00F65729">
              <w:rPr>
                <w:rFonts w:ascii="Times New Roman" w:hAnsi="Times New Roman" w:cs="Times New Roman"/>
                <w:color w:val="000000"/>
                <w:sz w:val="20"/>
                <w:szCs w:val="20"/>
              </w:rPr>
              <w:t xml:space="preserve"> Regular 2nd Wednesday meeting of the LWVDE Advocacy Corps (legislative lobby group) in Dover. For details or to attend, contact Advocacy Chair </w:t>
            </w:r>
            <w:hyperlink r:id="rId62" w:history="1">
              <w:r w:rsidRPr="00F65729">
                <w:rPr>
                  <w:rStyle w:val="Hyperlink"/>
                  <w:rFonts w:ascii="Times New Roman" w:hAnsi="Times New Roman" w:cs="Times New Roman"/>
                  <w:color w:val="005696"/>
                  <w:sz w:val="20"/>
                  <w:szCs w:val="20"/>
                </w:rPr>
                <w:t>Sandy Spence</w:t>
              </w:r>
            </w:hyperlink>
            <w:r w:rsidRPr="00F65729">
              <w:rPr>
                <w:rFonts w:ascii="Times New Roman" w:hAnsi="Times New Roman" w:cs="Times New Roman"/>
                <w:color w:val="000000"/>
                <w:sz w:val="20"/>
                <w:szCs w:val="20"/>
              </w:rPr>
              <w:t xml:space="preserve">. </w:t>
            </w:r>
          </w:p>
        </w:tc>
      </w:tr>
      <w:tr w:rsidR="00E26095" w:rsidRPr="00F65729" w:rsidTr="00E26095">
        <w:tc>
          <w:tcPr>
            <w:tcW w:w="179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Saturday, February 16, 2019</w:t>
            </w:r>
            <w:r w:rsidRPr="00F65729">
              <w:rPr>
                <w:rFonts w:ascii="Times New Roman" w:hAnsi="Times New Roman" w:cs="Times New Roman"/>
                <w:color w:val="000000"/>
                <w:sz w:val="20"/>
                <w:szCs w:val="20"/>
              </w:rPr>
              <w:br/>
              <w:t>1-3pm</w:t>
            </w:r>
          </w:p>
        </w:tc>
        <w:tc>
          <w:tcPr>
            <w:tcW w:w="2192"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St. Philip's Lutheran Church</w:t>
            </w:r>
            <w:r w:rsidRPr="00F65729">
              <w:rPr>
                <w:rFonts w:ascii="Times New Roman" w:hAnsi="Times New Roman" w:cs="Times New Roman"/>
                <w:color w:val="000000"/>
                <w:sz w:val="20"/>
                <w:szCs w:val="20"/>
              </w:rPr>
              <w:br/>
            </w:r>
            <w:hyperlink r:id="rId63" w:tgtFrame="_blank" w:history="1">
              <w:r w:rsidRPr="00F65729">
                <w:rPr>
                  <w:rStyle w:val="Hyperlink"/>
                  <w:rFonts w:ascii="Times New Roman" w:hAnsi="Times New Roman" w:cs="Times New Roman"/>
                  <w:color w:val="005696"/>
                  <w:sz w:val="20"/>
                  <w:szCs w:val="20"/>
                </w:rPr>
                <w:t xml:space="preserve">5320 Limestone Rd </w:t>
              </w:r>
              <w:r w:rsidRPr="00F65729">
                <w:rPr>
                  <w:rFonts w:ascii="Times New Roman" w:hAnsi="Times New Roman" w:cs="Times New Roman"/>
                  <w:color w:val="005696"/>
                  <w:sz w:val="20"/>
                  <w:szCs w:val="20"/>
                  <w:u w:val="single"/>
                </w:rPr>
                <w:br/>
              </w:r>
              <w:r w:rsidRPr="00F65729">
                <w:rPr>
                  <w:rStyle w:val="Hyperlink"/>
                  <w:rFonts w:ascii="Times New Roman" w:hAnsi="Times New Roman" w:cs="Times New Roman"/>
                  <w:color w:val="005696"/>
                  <w:sz w:val="20"/>
                  <w:szCs w:val="20"/>
                </w:rPr>
                <w:t>Wilmington, DE 19808</w:t>
              </w:r>
            </w:hyperlink>
          </w:p>
        </w:tc>
        <w:tc>
          <w:tcPr>
            <w:tcW w:w="698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Style w:val="bold"/>
                <w:rFonts w:ascii="Times New Roman" w:hAnsi="Times New Roman" w:cs="Times New Roman"/>
                <w:b/>
                <w:bCs/>
                <w:color w:val="C6261C"/>
                <w:sz w:val="20"/>
                <w:szCs w:val="20"/>
              </w:rPr>
              <w:t>TED DISCUSSION - Opioids / Saving Lives.</w:t>
            </w:r>
            <w:r w:rsidRPr="00F65729">
              <w:rPr>
                <w:rFonts w:ascii="Times New Roman" w:hAnsi="Times New Roman" w:cs="Times New Roman"/>
                <w:color w:val="000000"/>
                <w:sz w:val="20"/>
                <w:szCs w:val="20"/>
              </w:rPr>
              <w:t xml:space="preserve"> Viewing and discussion of Jan Rader's 2018 TED Talk </w:t>
            </w:r>
            <w:r w:rsidRPr="00F65729">
              <w:rPr>
                <w:rFonts w:ascii="Times New Roman" w:hAnsi="Times New Roman" w:cs="Times New Roman"/>
                <w:i/>
                <w:iCs/>
                <w:color w:val="000000"/>
                <w:sz w:val="20"/>
                <w:szCs w:val="20"/>
              </w:rPr>
              <w:t>"In the opioid crisis, here's what it takes to save a life"</w:t>
            </w:r>
            <w:r w:rsidRPr="00F65729">
              <w:rPr>
                <w:rFonts w:ascii="Times New Roman" w:hAnsi="Times New Roman" w:cs="Times New Roman"/>
                <w:color w:val="000000"/>
                <w:sz w:val="20"/>
                <w:szCs w:val="20"/>
              </w:rPr>
              <w:t xml:space="preserve">. Come join the conversation! Bring your own snacks and beverages. Contact </w:t>
            </w:r>
            <w:hyperlink r:id="rId64" w:history="1">
              <w:r w:rsidRPr="00F65729">
                <w:rPr>
                  <w:rStyle w:val="Hyperlink"/>
                  <w:rFonts w:ascii="Times New Roman" w:hAnsi="Times New Roman" w:cs="Times New Roman"/>
                  <w:color w:val="005696"/>
                  <w:sz w:val="20"/>
                  <w:szCs w:val="20"/>
                </w:rPr>
                <w:t>Kay Palmer</w:t>
              </w:r>
            </w:hyperlink>
            <w:r w:rsidRPr="00F65729">
              <w:rPr>
                <w:rFonts w:ascii="Times New Roman" w:hAnsi="Times New Roman" w:cs="Times New Roman"/>
                <w:color w:val="000000"/>
                <w:sz w:val="20"/>
                <w:szCs w:val="20"/>
              </w:rPr>
              <w:t xml:space="preserve"> with questions or to RSVP. </w:t>
            </w:r>
          </w:p>
        </w:tc>
      </w:tr>
      <w:tr w:rsidR="00E26095" w:rsidRPr="00F65729" w:rsidTr="00E26095">
        <w:tc>
          <w:tcPr>
            <w:tcW w:w="179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Monday, February 25, 2019</w:t>
            </w:r>
            <w:r w:rsidRPr="00F65729">
              <w:rPr>
                <w:rFonts w:ascii="Times New Roman" w:hAnsi="Times New Roman" w:cs="Times New Roman"/>
                <w:color w:val="000000"/>
                <w:sz w:val="20"/>
                <w:szCs w:val="20"/>
              </w:rPr>
              <w:br/>
              <w:t>11:30am-1pm</w:t>
            </w:r>
          </w:p>
        </w:tc>
        <w:tc>
          <w:tcPr>
            <w:tcW w:w="2192"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Michaels Restaurant</w:t>
            </w:r>
            <w:r w:rsidRPr="00F65729">
              <w:rPr>
                <w:rFonts w:ascii="Times New Roman" w:hAnsi="Times New Roman" w:cs="Times New Roman"/>
                <w:color w:val="000000"/>
                <w:sz w:val="20"/>
                <w:szCs w:val="20"/>
              </w:rPr>
              <w:br/>
            </w:r>
            <w:hyperlink r:id="rId65" w:tgtFrame="_blank" w:history="1">
              <w:r w:rsidRPr="00F65729">
                <w:rPr>
                  <w:rStyle w:val="Hyperlink"/>
                  <w:rFonts w:ascii="Times New Roman" w:hAnsi="Times New Roman" w:cs="Times New Roman"/>
                  <w:color w:val="005696"/>
                  <w:sz w:val="20"/>
                  <w:szCs w:val="20"/>
                </w:rPr>
                <w:t>1000 Churchman's Rd</w:t>
              </w:r>
              <w:r w:rsidRPr="00F65729">
                <w:rPr>
                  <w:rFonts w:ascii="Times New Roman" w:hAnsi="Times New Roman" w:cs="Times New Roman"/>
                  <w:color w:val="005696"/>
                  <w:sz w:val="20"/>
                  <w:szCs w:val="20"/>
                  <w:u w:val="single"/>
                </w:rPr>
                <w:br/>
              </w:r>
              <w:r w:rsidRPr="00F65729">
                <w:rPr>
                  <w:rStyle w:val="Hyperlink"/>
                  <w:rFonts w:ascii="Times New Roman" w:hAnsi="Times New Roman" w:cs="Times New Roman"/>
                  <w:color w:val="005696"/>
                  <w:sz w:val="20"/>
                  <w:szCs w:val="20"/>
                </w:rPr>
                <w:t>Newark, DE 19713</w:t>
              </w:r>
            </w:hyperlink>
          </w:p>
        </w:tc>
        <w:tc>
          <w:tcPr>
            <w:tcW w:w="698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Style w:val="bold"/>
                <w:rFonts w:ascii="Times New Roman" w:hAnsi="Times New Roman" w:cs="Times New Roman"/>
                <w:b/>
                <w:bCs/>
                <w:color w:val="C6261C"/>
                <w:sz w:val="20"/>
                <w:szCs w:val="20"/>
              </w:rPr>
              <w:t>HOT TOPIC LUNCH</w:t>
            </w:r>
            <w:r w:rsidRPr="00F65729">
              <w:rPr>
                <w:rStyle w:val="bold"/>
                <w:rFonts w:ascii="Times New Roman" w:hAnsi="Times New Roman" w:cs="Times New Roman"/>
                <w:b/>
                <w:bCs/>
                <w:strike/>
                <w:color w:val="C6261C"/>
                <w:sz w:val="20"/>
                <w:szCs w:val="20"/>
              </w:rPr>
              <w:t xml:space="preserve"> -</w:t>
            </w:r>
            <w:r w:rsidRPr="00F65729">
              <w:rPr>
                <w:rStyle w:val="bold"/>
                <w:rFonts w:ascii="Times New Roman" w:hAnsi="Times New Roman" w:cs="Times New Roman"/>
                <w:b/>
                <w:bCs/>
                <w:color w:val="C6261C"/>
                <w:sz w:val="20"/>
                <w:szCs w:val="20"/>
              </w:rPr>
              <w:t xml:space="preserve"> Plastic Pollution and Zero Waste</w:t>
            </w:r>
            <w:r w:rsidRPr="00F65729">
              <w:rPr>
                <w:rFonts w:ascii="Times New Roman" w:hAnsi="Times New Roman" w:cs="Times New Roman"/>
                <w:color w:val="000000"/>
                <w:sz w:val="20"/>
                <w:szCs w:val="20"/>
              </w:rPr>
              <w:t>. The Hon Dee Durham speaker. $15 buffet lunch; RSVP to the</w:t>
            </w:r>
            <w:r w:rsidRPr="00F65729">
              <w:rPr>
                <w:rFonts w:ascii="Times New Roman" w:hAnsi="Times New Roman" w:cs="Times New Roman"/>
                <w:sz w:val="20"/>
                <w:szCs w:val="20"/>
              </w:rPr>
              <w:t>lwvncc@comcast.net</w:t>
            </w:r>
            <w:r w:rsidRPr="00F65729">
              <w:rPr>
                <w:rFonts w:ascii="Times New Roman" w:hAnsi="Times New Roman" w:cs="Times New Roman"/>
                <w:color w:val="000000"/>
                <w:sz w:val="20"/>
                <w:szCs w:val="20"/>
              </w:rPr>
              <w:t xml:space="preserve">. or call 301-571-8948. The public is cordially invited to attend. </w:t>
            </w:r>
          </w:p>
        </w:tc>
      </w:tr>
      <w:tr w:rsidR="00E26095" w:rsidRPr="00F65729" w:rsidTr="00E26095">
        <w:tc>
          <w:tcPr>
            <w:tcW w:w="1798" w:type="dxa"/>
            <w:shd w:val="clear" w:color="auto" w:fill="auto"/>
            <w:tcMar>
              <w:top w:w="88" w:type="dxa"/>
              <w:left w:w="88" w:type="dxa"/>
              <w:bottom w:w="88" w:type="dxa"/>
              <w:right w:w="88" w:type="dxa"/>
            </w:tcMar>
            <w:hideMark/>
          </w:tcPr>
          <w:p w:rsidR="00E26095" w:rsidRPr="00F65729" w:rsidRDefault="00E26095" w:rsidP="009B37FA">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Tuesday, March 19, 2019</w:t>
            </w:r>
            <w:r w:rsidRPr="00F65729">
              <w:rPr>
                <w:rFonts w:ascii="Times New Roman" w:hAnsi="Times New Roman" w:cs="Times New Roman"/>
                <w:color w:val="000000"/>
                <w:sz w:val="20"/>
                <w:szCs w:val="20"/>
              </w:rPr>
              <w:br/>
            </w:r>
            <w:r w:rsidR="009B37FA">
              <w:rPr>
                <w:rFonts w:ascii="Times New Roman" w:hAnsi="Times New Roman" w:cs="Times New Roman"/>
                <w:color w:val="000000"/>
                <w:sz w:val="20"/>
                <w:szCs w:val="20"/>
              </w:rPr>
              <w:t>TBA</w:t>
            </w:r>
          </w:p>
        </w:tc>
        <w:tc>
          <w:tcPr>
            <w:tcW w:w="2192"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Newark Senior Center</w:t>
            </w:r>
            <w:r w:rsidRPr="00F65729">
              <w:rPr>
                <w:rFonts w:ascii="Times New Roman" w:hAnsi="Times New Roman" w:cs="Times New Roman"/>
                <w:color w:val="000000"/>
                <w:sz w:val="20"/>
                <w:szCs w:val="20"/>
              </w:rPr>
              <w:br/>
            </w:r>
            <w:hyperlink r:id="rId66" w:tgtFrame="_blank" w:history="1">
              <w:r w:rsidRPr="00F65729">
                <w:rPr>
                  <w:rStyle w:val="Hyperlink"/>
                  <w:rFonts w:ascii="Times New Roman" w:hAnsi="Times New Roman" w:cs="Times New Roman"/>
                  <w:color w:val="005696"/>
                  <w:sz w:val="20"/>
                  <w:szCs w:val="20"/>
                </w:rPr>
                <w:t>200 Whitechapel Dr</w:t>
              </w:r>
              <w:r w:rsidRPr="00F65729">
                <w:rPr>
                  <w:rFonts w:ascii="Times New Roman" w:hAnsi="Times New Roman" w:cs="Times New Roman"/>
                  <w:color w:val="005696"/>
                  <w:sz w:val="20"/>
                  <w:szCs w:val="20"/>
                  <w:u w:val="single"/>
                </w:rPr>
                <w:br/>
              </w:r>
              <w:r w:rsidRPr="00F65729">
                <w:rPr>
                  <w:rStyle w:val="Hyperlink"/>
                  <w:rFonts w:ascii="Times New Roman" w:hAnsi="Times New Roman" w:cs="Times New Roman"/>
                  <w:color w:val="005696"/>
                  <w:sz w:val="20"/>
                  <w:szCs w:val="20"/>
                </w:rPr>
                <w:t>Newark, DE 19713</w:t>
              </w:r>
            </w:hyperlink>
          </w:p>
        </w:tc>
        <w:tc>
          <w:tcPr>
            <w:tcW w:w="698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Style w:val="bold"/>
                <w:rFonts w:ascii="Times New Roman" w:hAnsi="Times New Roman" w:cs="Times New Roman"/>
                <w:b/>
                <w:bCs/>
                <w:color w:val="C6261C"/>
                <w:sz w:val="20"/>
                <w:szCs w:val="20"/>
              </w:rPr>
              <w:t>NEWARK CANDIDATES FORUM.</w:t>
            </w:r>
            <w:r w:rsidRPr="00F65729">
              <w:rPr>
                <w:rFonts w:ascii="Times New Roman" w:hAnsi="Times New Roman" w:cs="Times New Roman"/>
                <w:color w:val="000000"/>
                <w:sz w:val="20"/>
                <w:szCs w:val="20"/>
              </w:rPr>
              <w:t xml:space="preserve"> </w:t>
            </w:r>
            <w:r w:rsidRPr="00F65729">
              <w:rPr>
                <w:rFonts w:ascii="Times New Roman" w:hAnsi="Times New Roman" w:cs="Times New Roman"/>
                <w:b/>
                <w:bCs/>
                <w:color w:val="000000"/>
                <w:sz w:val="20"/>
                <w:szCs w:val="20"/>
              </w:rPr>
              <w:t>Save the date!</w:t>
            </w:r>
            <w:r w:rsidRPr="00F65729">
              <w:rPr>
                <w:rFonts w:ascii="Times New Roman" w:hAnsi="Times New Roman" w:cs="Times New Roman"/>
                <w:color w:val="000000"/>
                <w:sz w:val="20"/>
                <w:szCs w:val="20"/>
              </w:rPr>
              <w:t xml:space="preserve"> Candidates for Mayor and Council Districts 1, 2 and 4 in all contested elections will be invited to participate in the Q &amp; A event open to the public. Election is Tuesday April 9, 2019. </w:t>
            </w:r>
          </w:p>
        </w:tc>
      </w:tr>
      <w:tr w:rsidR="00E26095" w:rsidRPr="00F65729" w:rsidTr="00E26095">
        <w:tc>
          <w:tcPr>
            <w:tcW w:w="179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Wednesday, March 27, 2019</w:t>
            </w:r>
            <w:r w:rsidRPr="00F65729">
              <w:rPr>
                <w:rFonts w:ascii="Times New Roman" w:hAnsi="Times New Roman" w:cs="Times New Roman"/>
                <w:color w:val="000000"/>
                <w:sz w:val="20"/>
                <w:szCs w:val="20"/>
              </w:rPr>
              <w:br/>
              <w:t>11am-3pm</w:t>
            </w:r>
          </w:p>
        </w:tc>
        <w:tc>
          <w:tcPr>
            <w:tcW w:w="2192"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Legislative Hall</w:t>
            </w:r>
            <w:r w:rsidRPr="00F65729">
              <w:rPr>
                <w:rFonts w:ascii="Times New Roman" w:hAnsi="Times New Roman" w:cs="Times New Roman"/>
                <w:color w:val="000000"/>
                <w:sz w:val="20"/>
                <w:szCs w:val="20"/>
              </w:rPr>
              <w:br/>
            </w:r>
            <w:hyperlink r:id="rId67" w:tgtFrame="_blank" w:history="1">
              <w:r w:rsidRPr="00F65729">
                <w:rPr>
                  <w:rStyle w:val="Hyperlink"/>
                  <w:rFonts w:ascii="Times New Roman" w:hAnsi="Times New Roman" w:cs="Times New Roman"/>
                  <w:color w:val="005696"/>
                  <w:sz w:val="20"/>
                  <w:szCs w:val="20"/>
                </w:rPr>
                <w:t>411 Legislative Ave</w:t>
              </w:r>
              <w:r w:rsidRPr="00F65729">
                <w:rPr>
                  <w:rFonts w:ascii="Times New Roman" w:hAnsi="Times New Roman" w:cs="Times New Roman"/>
                  <w:color w:val="005696"/>
                  <w:sz w:val="20"/>
                  <w:szCs w:val="20"/>
                  <w:u w:val="single"/>
                </w:rPr>
                <w:br/>
              </w:r>
              <w:r w:rsidRPr="00F65729">
                <w:rPr>
                  <w:rStyle w:val="Hyperlink"/>
                  <w:rFonts w:ascii="Times New Roman" w:hAnsi="Times New Roman" w:cs="Times New Roman"/>
                  <w:color w:val="005696"/>
                  <w:sz w:val="20"/>
                  <w:szCs w:val="20"/>
                </w:rPr>
                <w:t>Dover, DE 19901</w:t>
              </w:r>
            </w:hyperlink>
          </w:p>
        </w:tc>
        <w:tc>
          <w:tcPr>
            <w:tcW w:w="698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Style w:val="bold"/>
                <w:rFonts w:ascii="Times New Roman" w:hAnsi="Times New Roman" w:cs="Times New Roman"/>
                <w:b/>
                <w:bCs/>
                <w:color w:val="C6261C"/>
                <w:sz w:val="20"/>
                <w:szCs w:val="20"/>
              </w:rPr>
              <w:t>Table Event at Legislative Hall.</w:t>
            </w:r>
            <w:r w:rsidRPr="00F65729">
              <w:rPr>
                <w:rFonts w:ascii="Times New Roman" w:hAnsi="Times New Roman" w:cs="Times New Roman"/>
                <w:color w:val="000000"/>
                <w:sz w:val="20"/>
                <w:szCs w:val="20"/>
              </w:rPr>
              <w:t xml:space="preserve"> The Advocacy Corps will have a table in the second floor lobby of Legislative Hall where we will provide information about our 2019 legislative priorities. </w:t>
            </w:r>
          </w:p>
        </w:tc>
      </w:tr>
      <w:tr w:rsidR="00E26095" w:rsidRPr="00F65729" w:rsidTr="00E26095">
        <w:trPr>
          <w:trHeight w:val="920"/>
        </w:trPr>
        <w:tc>
          <w:tcPr>
            <w:tcW w:w="179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Thursday, March 28, 2019</w:t>
            </w:r>
            <w:r w:rsidRPr="00F65729">
              <w:rPr>
                <w:rFonts w:ascii="Times New Roman" w:hAnsi="Times New Roman" w:cs="Times New Roman"/>
                <w:color w:val="000000"/>
                <w:sz w:val="20"/>
                <w:szCs w:val="20"/>
              </w:rPr>
              <w:br/>
              <w:t>8:30am-2:30pm</w:t>
            </w:r>
          </w:p>
        </w:tc>
        <w:tc>
          <w:tcPr>
            <w:tcW w:w="2192"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 xml:space="preserve">The Outlook at Duncan Center </w:t>
            </w:r>
            <w:hyperlink r:id="rId68" w:tgtFrame="_blank" w:history="1">
              <w:r w:rsidRPr="00F65729">
                <w:rPr>
                  <w:rStyle w:val="Hyperlink"/>
                  <w:rFonts w:ascii="Times New Roman" w:hAnsi="Times New Roman" w:cs="Times New Roman"/>
                  <w:color w:val="005696"/>
                  <w:sz w:val="20"/>
                  <w:szCs w:val="20"/>
                </w:rPr>
                <w:t>500 W. Loockerman St</w:t>
              </w:r>
              <w:r w:rsidRPr="00F65729">
                <w:rPr>
                  <w:rFonts w:ascii="Times New Roman" w:hAnsi="Times New Roman" w:cs="Times New Roman"/>
                  <w:color w:val="005696"/>
                  <w:sz w:val="20"/>
                  <w:szCs w:val="20"/>
                  <w:u w:val="single"/>
                </w:rPr>
                <w:br/>
              </w:r>
              <w:r w:rsidRPr="00F65729">
                <w:rPr>
                  <w:rStyle w:val="Hyperlink"/>
                  <w:rFonts w:ascii="Times New Roman" w:hAnsi="Times New Roman" w:cs="Times New Roman"/>
                  <w:color w:val="005696"/>
                  <w:sz w:val="20"/>
                  <w:szCs w:val="20"/>
                </w:rPr>
                <w:t>Dover, DE 19904</w:t>
              </w:r>
            </w:hyperlink>
          </w:p>
        </w:tc>
        <w:tc>
          <w:tcPr>
            <w:tcW w:w="698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Style w:val="bold"/>
                <w:rFonts w:ascii="Times New Roman" w:hAnsi="Times New Roman" w:cs="Times New Roman"/>
                <w:b/>
                <w:bCs/>
                <w:color w:val="C6261C"/>
                <w:sz w:val="20"/>
                <w:szCs w:val="20"/>
              </w:rPr>
              <w:t>LEAGUE DAY IN DOVER 2019.</w:t>
            </w:r>
            <w:r w:rsidRPr="00F65729">
              <w:rPr>
                <w:rFonts w:ascii="Times New Roman" w:hAnsi="Times New Roman" w:cs="Times New Roman"/>
                <w:color w:val="000000"/>
                <w:sz w:val="20"/>
                <w:szCs w:val="20"/>
              </w:rPr>
              <w:t xml:space="preserve"> Morning program, lunch with legislators, and then afternoon at Legislative Hall. Two focus areas: </w:t>
            </w:r>
            <w:r w:rsidRPr="00F65729">
              <w:rPr>
                <w:rFonts w:ascii="Times New Roman" w:hAnsi="Times New Roman" w:cs="Times New Roman"/>
                <w:i/>
                <w:iCs/>
                <w:color w:val="000000"/>
                <w:sz w:val="20"/>
                <w:szCs w:val="20"/>
              </w:rPr>
              <w:t>Voting &amp; Elections</w:t>
            </w:r>
            <w:r w:rsidRPr="00F65729">
              <w:rPr>
                <w:rFonts w:ascii="Times New Roman" w:hAnsi="Times New Roman" w:cs="Times New Roman"/>
                <w:color w:val="000000"/>
                <w:sz w:val="20"/>
                <w:szCs w:val="20"/>
              </w:rPr>
              <w:t xml:space="preserve"> (Early Voting, National Popular Vote), and </w:t>
            </w:r>
            <w:r w:rsidRPr="00F65729">
              <w:rPr>
                <w:rFonts w:ascii="Times New Roman" w:hAnsi="Times New Roman" w:cs="Times New Roman"/>
                <w:i/>
                <w:iCs/>
                <w:color w:val="000000"/>
                <w:sz w:val="20"/>
                <w:szCs w:val="20"/>
              </w:rPr>
              <w:t>Environment</w:t>
            </w:r>
            <w:r w:rsidRPr="00F65729">
              <w:rPr>
                <w:rFonts w:ascii="Times New Roman" w:hAnsi="Times New Roman" w:cs="Times New Roman"/>
                <w:color w:val="000000"/>
                <w:sz w:val="20"/>
                <w:szCs w:val="20"/>
              </w:rPr>
              <w:t xml:space="preserve"> (Clean Water, Renewable Energy) </w:t>
            </w:r>
            <w:r w:rsidRPr="00F65729">
              <w:rPr>
                <w:rFonts w:ascii="Times New Roman" w:hAnsi="Times New Roman" w:cs="Times New Roman"/>
                <w:b/>
                <w:bCs/>
                <w:color w:val="000000"/>
                <w:sz w:val="20"/>
                <w:szCs w:val="20"/>
              </w:rPr>
              <w:t>Save the date!</w:t>
            </w:r>
            <w:r w:rsidRPr="00F65729">
              <w:rPr>
                <w:rFonts w:ascii="Times New Roman" w:hAnsi="Times New Roman" w:cs="Times New Roman"/>
                <w:color w:val="000000"/>
                <w:sz w:val="20"/>
                <w:szCs w:val="20"/>
              </w:rPr>
              <w:t xml:space="preserve"> </w:t>
            </w:r>
          </w:p>
        </w:tc>
      </w:tr>
      <w:tr w:rsidR="00E26095" w:rsidRPr="00F65729" w:rsidTr="00E26095">
        <w:trPr>
          <w:trHeight w:val="1001"/>
        </w:trPr>
        <w:tc>
          <w:tcPr>
            <w:tcW w:w="1798"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Tuesday, May 14, 2019, 7 a.m. until 8 p.m.</w:t>
            </w:r>
          </w:p>
        </w:tc>
        <w:tc>
          <w:tcPr>
            <w:tcW w:w="2192" w:type="dxa"/>
            <w:shd w:val="clear" w:color="auto" w:fill="auto"/>
            <w:tcMar>
              <w:top w:w="88" w:type="dxa"/>
              <w:left w:w="88" w:type="dxa"/>
              <w:bottom w:w="88" w:type="dxa"/>
              <w:right w:w="88" w:type="dxa"/>
            </w:tcMar>
            <w:hideMark/>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At any polling place in your school district.</w:t>
            </w:r>
          </w:p>
        </w:tc>
        <w:tc>
          <w:tcPr>
            <w:tcW w:w="6988" w:type="dxa"/>
            <w:shd w:val="clear" w:color="auto" w:fill="auto"/>
            <w:tcMar>
              <w:top w:w="88" w:type="dxa"/>
              <w:left w:w="88" w:type="dxa"/>
              <w:bottom w:w="88" w:type="dxa"/>
              <w:right w:w="88" w:type="dxa"/>
            </w:tcMar>
            <w:hideMark/>
          </w:tcPr>
          <w:p w:rsidR="00E26095" w:rsidRPr="00F65729" w:rsidRDefault="00E26095" w:rsidP="00E26095">
            <w:pPr>
              <w:spacing w:line="220" w:lineRule="exact"/>
              <w:rPr>
                <w:rStyle w:val="bold"/>
                <w:rFonts w:ascii="Times New Roman" w:hAnsi="Times New Roman" w:cs="Times New Roman"/>
                <w:b/>
                <w:bCs/>
                <w:color w:val="C6261C"/>
                <w:sz w:val="20"/>
                <w:szCs w:val="20"/>
              </w:rPr>
            </w:pPr>
            <w:r w:rsidRPr="00F65729">
              <w:rPr>
                <w:rStyle w:val="bold"/>
                <w:rFonts w:ascii="Times New Roman" w:hAnsi="Times New Roman" w:cs="Times New Roman"/>
                <w:b/>
                <w:bCs/>
                <w:color w:val="C6261C"/>
                <w:sz w:val="20"/>
                <w:szCs w:val="20"/>
              </w:rPr>
              <w:t>School Board Elections.</w:t>
            </w:r>
            <w:r w:rsidRPr="00F65729">
              <w:rPr>
                <w:rFonts w:ascii="Times New Roman" w:hAnsi="Times New Roman" w:cs="Times New Roman"/>
                <w:color w:val="000000"/>
                <w:sz w:val="20"/>
                <w:szCs w:val="20"/>
              </w:rPr>
              <w:t xml:space="preserve"> Any citizen age 18 or older who lives in the school district may vote. It is not necessary to be registered for other elections in Delaware, but you must show identification documenting your address in the school district, such as a drivers' license, other registration card, recent utility bill, etc. </w:t>
            </w:r>
          </w:p>
        </w:tc>
      </w:tr>
      <w:tr w:rsidR="00E26095" w:rsidRPr="00F65729" w:rsidTr="00E26095">
        <w:trPr>
          <w:trHeight w:val="480"/>
        </w:trPr>
        <w:tc>
          <w:tcPr>
            <w:tcW w:w="1798" w:type="dxa"/>
            <w:shd w:val="clear" w:color="auto" w:fill="auto"/>
            <w:tcMar>
              <w:top w:w="88" w:type="dxa"/>
              <w:left w:w="88" w:type="dxa"/>
              <w:bottom w:w="88" w:type="dxa"/>
              <w:right w:w="88" w:type="dxa"/>
            </w:tcMar>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Saturday, June 1, 2019</w:t>
            </w:r>
          </w:p>
        </w:tc>
        <w:tc>
          <w:tcPr>
            <w:tcW w:w="2192" w:type="dxa"/>
            <w:shd w:val="clear" w:color="auto" w:fill="auto"/>
            <w:tcMar>
              <w:top w:w="88" w:type="dxa"/>
              <w:left w:w="88" w:type="dxa"/>
              <w:bottom w:w="88" w:type="dxa"/>
              <w:right w:w="88" w:type="dxa"/>
            </w:tcMar>
          </w:tcPr>
          <w:p w:rsidR="00E26095" w:rsidRPr="00F65729" w:rsidRDefault="00E26095" w:rsidP="00E26095">
            <w:pPr>
              <w:spacing w:line="220" w:lineRule="exact"/>
              <w:rPr>
                <w:rFonts w:ascii="Times New Roman" w:hAnsi="Times New Roman" w:cs="Times New Roman"/>
                <w:color w:val="000000"/>
                <w:sz w:val="20"/>
                <w:szCs w:val="20"/>
              </w:rPr>
            </w:pPr>
            <w:r w:rsidRPr="00F65729">
              <w:rPr>
                <w:rFonts w:ascii="Times New Roman" w:hAnsi="Times New Roman" w:cs="Times New Roman"/>
                <w:color w:val="000000"/>
                <w:sz w:val="20"/>
                <w:szCs w:val="20"/>
              </w:rPr>
              <w:t>To be determined</w:t>
            </w:r>
          </w:p>
        </w:tc>
        <w:tc>
          <w:tcPr>
            <w:tcW w:w="6988" w:type="dxa"/>
            <w:shd w:val="clear" w:color="auto" w:fill="auto"/>
            <w:tcMar>
              <w:top w:w="88" w:type="dxa"/>
              <w:left w:w="88" w:type="dxa"/>
              <w:bottom w:w="88" w:type="dxa"/>
              <w:right w:w="88" w:type="dxa"/>
            </w:tcMar>
          </w:tcPr>
          <w:p w:rsidR="00E26095" w:rsidRPr="00F65729" w:rsidRDefault="00E26095" w:rsidP="00E26095">
            <w:pPr>
              <w:spacing w:line="220" w:lineRule="exact"/>
              <w:rPr>
                <w:rStyle w:val="bold"/>
                <w:rFonts w:ascii="Times New Roman" w:hAnsi="Times New Roman" w:cs="Times New Roman"/>
                <w:b/>
                <w:bCs/>
                <w:color w:val="C6261C"/>
                <w:sz w:val="20"/>
                <w:szCs w:val="20"/>
              </w:rPr>
            </w:pPr>
            <w:r w:rsidRPr="00F65729">
              <w:rPr>
                <w:rStyle w:val="bold"/>
                <w:rFonts w:ascii="Times New Roman" w:hAnsi="Times New Roman" w:cs="Times New Roman"/>
                <w:b/>
                <w:bCs/>
                <w:color w:val="C6261C"/>
                <w:sz w:val="20"/>
                <w:szCs w:val="20"/>
              </w:rPr>
              <w:t>CONVENTION 2019.</w:t>
            </w:r>
            <w:r w:rsidRPr="00F65729">
              <w:rPr>
                <w:rFonts w:ascii="Times New Roman" w:hAnsi="Times New Roman" w:cs="Times New Roman"/>
                <w:color w:val="000000"/>
                <w:sz w:val="20"/>
                <w:szCs w:val="20"/>
              </w:rPr>
              <w:t xml:space="preserve"> Biennial convention of the League of Women Voters of Delaware. </w:t>
            </w:r>
          </w:p>
        </w:tc>
      </w:tr>
    </w:tbl>
    <w:p w:rsidR="00BD3528" w:rsidRPr="00E26095" w:rsidRDefault="00BD3528" w:rsidP="00BD3528">
      <w:pPr>
        <w:pBdr>
          <w:top w:val="single" w:sz="4" w:space="1" w:color="auto"/>
          <w:left w:val="single" w:sz="4" w:space="3" w:color="auto"/>
          <w:bottom w:val="single" w:sz="4" w:space="1" w:color="auto"/>
          <w:right w:val="single" w:sz="4" w:space="4" w:color="auto"/>
        </w:pBdr>
        <w:shd w:val="clear" w:color="auto" w:fill="CCC0D9"/>
        <w:spacing w:after="120"/>
        <w:ind w:left="-90"/>
        <w:jc w:val="center"/>
        <w:rPr>
          <w:b/>
          <w:sz w:val="24"/>
          <w:szCs w:val="24"/>
        </w:rPr>
      </w:pPr>
      <w:r w:rsidRPr="00E26095">
        <w:rPr>
          <w:b/>
          <w:sz w:val="24"/>
          <w:szCs w:val="24"/>
        </w:rPr>
        <w:t>CALENDAR</w:t>
      </w:r>
    </w:p>
    <w:p w:rsidR="00BD3528" w:rsidRDefault="00BD3528" w:rsidP="00BD3528">
      <w:pPr>
        <w:pStyle w:val="Standard"/>
        <w:rPr>
          <w:rFonts w:cs="Times New Roman"/>
          <w:b/>
          <w:sz w:val="16"/>
          <w:szCs w:val="16"/>
        </w:rPr>
      </w:pPr>
    </w:p>
    <w:p w:rsidR="00BD3528" w:rsidRPr="00E26095" w:rsidRDefault="00BD3528" w:rsidP="00BD3528">
      <w:pPr>
        <w:pStyle w:val="Standard"/>
        <w:jc w:val="center"/>
        <w:rPr>
          <w:rFonts w:ascii="Comic Sans MS" w:hAnsi="Comic Sans MS" w:cstheme="minorHAnsi"/>
          <w:b/>
          <w:color w:val="C00000"/>
          <w:sz w:val="20"/>
          <w:szCs w:val="20"/>
        </w:rPr>
      </w:pPr>
      <w:r w:rsidRPr="00E26095">
        <w:rPr>
          <w:rFonts w:ascii="Comic Sans MS" w:hAnsi="Comic Sans MS" w:cstheme="minorHAnsi"/>
          <w:b/>
          <w:color w:val="C00000"/>
          <w:sz w:val="20"/>
          <w:szCs w:val="20"/>
        </w:rPr>
        <w:t>SAVE THE DATE</w:t>
      </w:r>
      <w:r w:rsidR="00B473B4" w:rsidRPr="00E26095">
        <w:rPr>
          <w:rFonts w:ascii="Comic Sans MS" w:hAnsi="Comic Sans MS" w:cstheme="minorHAnsi"/>
          <w:b/>
          <w:color w:val="C00000"/>
          <w:sz w:val="20"/>
          <w:szCs w:val="20"/>
        </w:rPr>
        <w:t>S</w:t>
      </w:r>
      <w:r w:rsidRPr="00E26095">
        <w:rPr>
          <w:rFonts w:ascii="Comic Sans MS" w:hAnsi="Comic Sans MS" w:cstheme="minorHAnsi"/>
          <w:b/>
          <w:color w:val="C00000"/>
          <w:sz w:val="20"/>
          <w:szCs w:val="20"/>
        </w:rPr>
        <w:t>: Thursday, March 28, 2018 League Day in Dover:</w:t>
      </w:r>
      <w:r w:rsidR="00D6178C" w:rsidRPr="00E26095">
        <w:rPr>
          <w:rFonts w:ascii="Comic Sans MS" w:hAnsi="Comic Sans MS" w:cstheme="minorHAnsi"/>
          <w:b/>
          <w:color w:val="C00000"/>
          <w:sz w:val="20"/>
          <w:szCs w:val="20"/>
        </w:rPr>
        <w:t xml:space="preserve"> </w:t>
      </w:r>
      <w:r w:rsidRPr="00E26095">
        <w:rPr>
          <w:rFonts w:ascii="Comic Sans MS" w:hAnsi="Comic Sans MS" w:cstheme="minorHAnsi"/>
          <w:b/>
          <w:color w:val="C00000"/>
          <w:sz w:val="20"/>
          <w:szCs w:val="20"/>
        </w:rPr>
        <w:t>Our Annual Legislative Day.</w:t>
      </w:r>
    </w:p>
    <w:p w:rsidR="00BD3528" w:rsidRPr="00E26095" w:rsidRDefault="00B473B4" w:rsidP="002228FD">
      <w:pPr>
        <w:pStyle w:val="Standard"/>
        <w:rPr>
          <w:rFonts w:ascii="Comic Sans MS" w:hAnsi="Comic Sans MS" w:cs="Times New Roman"/>
          <w:b/>
          <w:color w:val="C00000"/>
          <w:sz w:val="20"/>
          <w:szCs w:val="20"/>
        </w:rPr>
      </w:pPr>
      <w:r w:rsidRPr="00E26095">
        <w:rPr>
          <w:rFonts w:cs="Times New Roman"/>
          <w:b/>
          <w:sz w:val="20"/>
          <w:szCs w:val="20"/>
        </w:rPr>
        <w:tab/>
      </w:r>
      <w:r w:rsidRPr="00E26095">
        <w:rPr>
          <w:rFonts w:cs="Times New Roman"/>
          <w:b/>
          <w:sz w:val="20"/>
          <w:szCs w:val="20"/>
        </w:rPr>
        <w:tab/>
      </w:r>
      <w:r w:rsidRPr="00E26095">
        <w:rPr>
          <w:rFonts w:cs="Times New Roman"/>
          <w:b/>
          <w:sz w:val="20"/>
          <w:szCs w:val="20"/>
        </w:rPr>
        <w:tab/>
      </w:r>
      <w:r w:rsidRPr="00E26095">
        <w:rPr>
          <w:rFonts w:ascii="Comic Sans MS" w:hAnsi="Comic Sans MS" w:cs="Times New Roman"/>
          <w:b/>
          <w:sz w:val="20"/>
          <w:szCs w:val="20"/>
        </w:rPr>
        <w:t xml:space="preserve">   </w:t>
      </w:r>
      <w:r w:rsidRPr="00E26095">
        <w:rPr>
          <w:rFonts w:ascii="Comic Sans MS" w:hAnsi="Comic Sans MS" w:cs="Times New Roman"/>
          <w:b/>
          <w:color w:val="C00000"/>
          <w:sz w:val="20"/>
          <w:szCs w:val="20"/>
        </w:rPr>
        <w:t>Monday, June 10, 2019 LWVNCC Annual Meeting &amp; pot luck</w:t>
      </w:r>
    </w:p>
    <w:p w:rsidR="00E26095" w:rsidRDefault="00E26095" w:rsidP="002228FD">
      <w:pPr>
        <w:pStyle w:val="Standard"/>
        <w:rPr>
          <w:rFonts w:cs="Times New Roman"/>
          <w:b/>
        </w:rPr>
      </w:pPr>
    </w:p>
    <w:p w:rsidR="002228FD" w:rsidRPr="00E26095" w:rsidRDefault="002228FD" w:rsidP="002228FD">
      <w:pPr>
        <w:pStyle w:val="Standard"/>
        <w:rPr>
          <w:rFonts w:cs="Times New Roman"/>
          <w:b/>
          <w:sz w:val="20"/>
          <w:szCs w:val="20"/>
        </w:rPr>
      </w:pPr>
      <w:r w:rsidRPr="00E26095">
        <w:rPr>
          <w:rFonts w:cs="Times New Roman"/>
          <w:b/>
          <w:sz w:val="20"/>
          <w:szCs w:val="20"/>
        </w:rPr>
        <w:t>League of Women Votes of New Castle County</w:t>
      </w:r>
    </w:p>
    <w:p w:rsidR="002228FD" w:rsidRPr="00E26095" w:rsidRDefault="002228FD" w:rsidP="002228FD">
      <w:pPr>
        <w:pStyle w:val="Standard"/>
        <w:rPr>
          <w:rFonts w:cs="Times New Roman"/>
          <w:b/>
          <w:sz w:val="20"/>
          <w:szCs w:val="20"/>
        </w:rPr>
      </w:pPr>
      <w:r w:rsidRPr="00E26095">
        <w:rPr>
          <w:rFonts w:cs="Times New Roman"/>
          <w:b/>
          <w:sz w:val="20"/>
          <w:szCs w:val="20"/>
        </w:rPr>
        <w:t>2400 W 17th Street, Clash Wing, Room 1, Lower Level</w:t>
      </w:r>
    </w:p>
    <w:p w:rsidR="002228FD" w:rsidRPr="00E26095" w:rsidRDefault="002228FD" w:rsidP="002228FD">
      <w:pPr>
        <w:pStyle w:val="Standard"/>
        <w:rPr>
          <w:rFonts w:cs="Times New Roman"/>
          <w:b/>
          <w:sz w:val="20"/>
          <w:szCs w:val="20"/>
        </w:rPr>
      </w:pPr>
      <w:r w:rsidRPr="00E26095">
        <w:rPr>
          <w:rFonts w:cs="Times New Roman"/>
          <w:b/>
          <w:sz w:val="20"/>
          <w:szCs w:val="20"/>
        </w:rPr>
        <w:t>Wilmington, DE  19806</w:t>
      </w:r>
    </w:p>
    <w:p w:rsidR="00D350E1" w:rsidRPr="00E26095" w:rsidRDefault="002228FD" w:rsidP="00B473B4">
      <w:pPr>
        <w:pStyle w:val="Standard"/>
        <w:rPr>
          <w:rFonts w:ascii="Arial Narrow" w:hAnsi="Arial Narrow"/>
          <w:sz w:val="20"/>
          <w:szCs w:val="20"/>
        </w:rPr>
      </w:pPr>
      <w:r w:rsidRPr="00E26095">
        <w:rPr>
          <w:rFonts w:cs="Times New Roman"/>
          <w:b/>
          <w:sz w:val="20"/>
          <w:szCs w:val="20"/>
        </w:rPr>
        <w:t>lwvncc@comcast.net</w:t>
      </w:r>
      <w:r w:rsidR="00E26095" w:rsidRPr="00E26095">
        <w:rPr>
          <w:rFonts w:cs="Times New Roman"/>
          <w:b/>
          <w:sz w:val="20"/>
          <w:szCs w:val="20"/>
        </w:rPr>
        <w:t xml:space="preserve"> </w:t>
      </w:r>
      <w:r w:rsidR="00E26095">
        <w:rPr>
          <w:rFonts w:cs="Times New Roman"/>
          <w:b/>
          <w:sz w:val="20"/>
          <w:szCs w:val="20"/>
        </w:rPr>
        <w:t xml:space="preserve"> </w:t>
      </w:r>
      <w:r w:rsidRPr="00E26095">
        <w:rPr>
          <w:rFonts w:cs="Times New Roman"/>
          <w:b/>
          <w:sz w:val="20"/>
          <w:szCs w:val="20"/>
        </w:rPr>
        <w:t>www.lwvdelaware-newcastlecounty.org</w:t>
      </w:r>
    </w:p>
    <w:sectPr w:rsidR="00D350E1" w:rsidRPr="00E26095" w:rsidSect="00D922C0">
      <w:headerReference w:type="default" r:id="rId69"/>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9F6" w:rsidRDefault="00BE19F6" w:rsidP="00DB00D4">
      <w:r>
        <w:separator/>
      </w:r>
    </w:p>
  </w:endnote>
  <w:endnote w:type="continuationSeparator" w:id="0">
    <w:p w:rsidR="00BE19F6" w:rsidRDefault="00BE19F6" w:rsidP="00DB00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9F6" w:rsidRDefault="00BE19F6" w:rsidP="00DB00D4">
      <w:r>
        <w:separator/>
      </w:r>
    </w:p>
  </w:footnote>
  <w:footnote w:type="continuationSeparator" w:id="0">
    <w:p w:rsidR="00BE19F6" w:rsidRDefault="00BE19F6" w:rsidP="00DB00D4">
      <w:r>
        <w:continuationSeparator/>
      </w:r>
    </w:p>
  </w:footnote>
  <w:footnote w:id="1">
    <w:p w:rsidR="00B122EC" w:rsidRPr="00BD3528" w:rsidRDefault="00B122EC" w:rsidP="00B122EC">
      <w:pPr>
        <w:pStyle w:val="Footnote"/>
      </w:pPr>
      <w:r w:rsidRPr="00BD3528">
        <w:rPr>
          <w:vertAlign w:val="superscript"/>
        </w:rPr>
        <w:footnoteRef/>
      </w:r>
      <w:r w:rsidRPr="00BD3528">
        <w:rPr>
          <w:rFonts w:eastAsia="Arial Unicode MS" w:cs="Arial Unicode MS"/>
        </w:rPr>
        <w:t xml:space="preserve"> </w:t>
      </w:r>
      <w:r w:rsidRPr="00BD3528">
        <w:rPr>
          <w:rFonts w:eastAsia="Arial Unicode MS" w:cs="Arial Unicode MS"/>
          <w:lang w:val="de-DE"/>
        </w:rPr>
        <w:t xml:space="preserve">USGS, </w:t>
      </w:r>
      <w:r w:rsidRPr="00BD3528">
        <w:rPr>
          <w:rFonts w:eastAsia="Arial Unicode MS" w:cs="Arial Unicode MS"/>
        </w:rPr>
        <w:t xml:space="preserve">“Nitrogen and Water,” Jan., 2017 </w:t>
      </w:r>
      <w:hyperlink r:id="rId1" w:history="1">
        <w:r w:rsidRPr="00BD3528">
          <w:rPr>
            <w:rStyle w:val="Hyperlink0"/>
            <w:rFonts w:eastAsia="Arial Unicode MS" w:cs="Arial Unicode MS"/>
            <w:sz w:val="22"/>
            <w:szCs w:val="22"/>
          </w:rPr>
          <w:t>https://water.usgs.gov/edu/nitrogen.html</w:t>
        </w:r>
      </w:hyperlink>
    </w:p>
  </w:footnote>
  <w:footnote w:id="2">
    <w:p w:rsidR="00B122EC" w:rsidRDefault="00B122EC" w:rsidP="00B122EC">
      <w:pPr>
        <w:pStyle w:val="Footnote"/>
      </w:pPr>
      <w:r w:rsidRPr="00BD3528">
        <w:rPr>
          <w:vertAlign w:val="superscript"/>
        </w:rPr>
        <w:footnoteRef/>
      </w:r>
      <w:r w:rsidRPr="00BD3528">
        <w:rPr>
          <w:rFonts w:eastAsia="Arial Unicode MS" w:cs="Arial Unicode MS"/>
        </w:rPr>
        <w:t xml:space="preserve"> S. Douglas Hokuff, jr., email message dated Jan. 9, 2019, referencing effluent data from the Middletown, Odessa, Townsend Waste Water Treatment Plant, and the DNREC Water Quality Monitoring Portal showing yearly averages for the Appoquinimink Monitoring Station.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940640"/>
      <w:docPartObj>
        <w:docPartGallery w:val="Page Numbers (Margins)"/>
        <w:docPartUnique/>
      </w:docPartObj>
    </w:sdtPr>
    <w:sdtContent>
      <w:p w:rsidR="00D922C0" w:rsidRDefault="00497C51">
        <w:pPr>
          <w:pStyle w:val="Header"/>
        </w:pPr>
        <w:r>
          <w:rPr>
            <w:noProof/>
            <w:lang w:eastAsia="zh-TW"/>
          </w:rPr>
          <w:pict>
            <v:rect id="_x0000_s2053"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3;mso-fit-shape-to-text:t">
                <w:txbxContent>
                  <w:p w:rsidR="00801019" w:rsidRDefault="00801019">
                    <w:pPr>
                      <w:pStyle w:val="Footer"/>
                      <w:rPr>
                        <w:rFonts w:asciiTheme="majorHAnsi" w:hAnsiTheme="majorHAnsi"/>
                        <w:sz w:val="44"/>
                        <w:szCs w:val="44"/>
                      </w:rPr>
                    </w:pPr>
                    <w:r>
                      <w:rPr>
                        <w:rFonts w:asciiTheme="majorHAnsi" w:hAnsiTheme="majorHAnsi"/>
                      </w:rPr>
                      <w:t>Page</w:t>
                    </w:r>
                    <w:fldSimple w:instr=" PAGE    \* MERGEFORMAT ">
                      <w:r w:rsidR="00EB13F6" w:rsidRPr="00EB13F6">
                        <w:rPr>
                          <w:rFonts w:asciiTheme="majorHAnsi" w:hAnsiTheme="majorHAnsi"/>
                          <w:noProof/>
                          <w:sz w:val="44"/>
                          <w:szCs w:val="44"/>
                        </w:rPr>
                        <w:t>11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1418"/>
        </w:tabs>
        <w:ind w:left="1418" w:hanging="360"/>
      </w:pPr>
      <w:rPr>
        <w:rFonts w:ascii="Wingdings" w:hAnsi="Wingdings" w:cs="StarSymbol"/>
        <w:sz w:val="18"/>
        <w:szCs w:val="18"/>
      </w:rPr>
    </w:lvl>
    <w:lvl w:ilvl="1">
      <w:start w:val="1"/>
      <w:numFmt w:val="bullet"/>
      <w:lvlText w:val=""/>
      <w:lvlJc w:val="left"/>
      <w:pPr>
        <w:tabs>
          <w:tab w:val="num" w:pos="2138"/>
        </w:tabs>
        <w:ind w:left="2138" w:hanging="360"/>
      </w:pPr>
      <w:rPr>
        <w:rFonts w:ascii="Wingdings 2" w:hAnsi="Wingdings 2" w:cs="StarSymbol"/>
        <w:sz w:val="18"/>
        <w:szCs w:val="18"/>
      </w:rPr>
    </w:lvl>
    <w:lvl w:ilvl="2">
      <w:start w:val="1"/>
      <w:numFmt w:val="bullet"/>
      <w:lvlText w:val="■"/>
      <w:lvlJc w:val="left"/>
      <w:pPr>
        <w:tabs>
          <w:tab w:val="num" w:pos="2858"/>
        </w:tabs>
        <w:ind w:left="2858" w:hanging="360"/>
      </w:pPr>
      <w:rPr>
        <w:rFonts w:ascii="StarSymbol" w:hAnsi="StarSymbol" w:cs="StarSymbol"/>
        <w:sz w:val="18"/>
        <w:szCs w:val="18"/>
      </w:rPr>
    </w:lvl>
    <w:lvl w:ilvl="3">
      <w:start w:val="1"/>
      <w:numFmt w:val="bullet"/>
      <w:lvlText w:val=""/>
      <w:lvlJc w:val="left"/>
      <w:pPr>
        <w:tabs>
          <w:tab w:val="num" w:pos="3578"/>
        </w:tabs>
        <w:ind w:left="3578" w:hanging="360"/>
      </w:pPr>
      <w:rPr>
        <w:rFonts w:ascii="Wingdings" w:hAnsi="Wingdings" w:cs="StarSymbol"/>
        <w:sz w:val="18"/>
        <w:szCs w:val="18"/>
      </w:rPr>
    </w:lvl>
    <w:lvl w:ilvl="4">
      <w:start w:val="1"/>
      <w:numFmt w:val="bullet"/>
      <w:lvlText w:val=""/>
      <w:lvlJc w:val="left"/>
      <w:pPr>
        <w:tabs>
          <w:tab w:val="num" w:pos="4298"/>
        </w:tabs>
        <w:ind w:left="4298" w:hanging="360"/>
      </w:pPr>
      <w:rPr>
        <w:rFonts w:ascii="Wingdings 2" w:hAnsi="Wingdings 2" w:cs="StarSymbol"/>
        <w:sz w:val="18"/>
        <w:szCs w:val="18"/>
      </w:rPr>
    </w:lvl>
    <w:lvl w:ilvl="5">
      <w:start w:val="1"/>
      <w:numFmt w:val="bullet"/>
      <w:lvlText w:val="■"/>
      <w:lvlJc w:val="left"/>
      <w:pPr>
        <w:tabs>
          <w:tab w:val="num" w:pos="5018"/>
        </w:tabs>
        <w:ind w:left="5018" w:hanging="360"/>
      </w:pPr>
      <w:rPr>
        <w:rFonts w:ascii="StarSymbol" w:hAnsi="StarSymbol" w:cs="StarSymbol"/>
        <w:sz w:val="18"/>
        <w:szCs w:val="18"/>
      </w:rPr>
    </w:lvl>
    <w:lvl w:ilvl="6">
      <w:start w:val="1"/>
      <w:numFmt w:val="bullet"/>
      <w:lvlText w:val=""/>
      <w:lvlJc w:val="left"/>
      <w:pPr>
        <w:tabs>
          <w:tab w:val="num" w:pos="5738"/>
        </w:tabs>
        <w:ind w:left="5738" w:hanging="360"/>
      </w:pPr>
      <w:rPr>
        <w:rFonts w:ascii="Wingdings" w:hAnsi="Wingdings" w:cs="StarSymbol"/>
        <w:sz w:val="18"/>
        <w:szCs w:val="18"/>
      </w:rPr>
    </w:lvl>
    <w:lvl w:ilvl="7">
      <w:start w:val="1"/>
      <w:numFmt w:val="bullet"/>
      <w:lvlText w:val=""/>
      <w:lvlJc w:val="left"/>
      <w:pPr>
        <w:tabs>
          <w:tab w:val="num" w:pos="6458"/>
        </w:tabs>
        <w:ind w:left="6458" w:hanging="360"/>
      </w:pPr>
      <w:rPr>
        <w:rFonts w:ascii="Wingdings 2" w:hAnsi="Wingdings 2" w:cs="StarSymbol"/>
        <w:sz w:val="18"/>
        <w:szCs w:val="18"/>
      </w:rPr>
    </w:lvl>
    <w:lvl w:ilvl="8">
      <w:start w:val="1"/>
      <w:numFmt w:val="bullet"/>
      <w:lvlText w:val="■"/>
      <w:lvlJc w:val="left"/>
      <w:pPr>
        <w:tabs>
          <w:tab w:val="num" w:pos="7178"/>
        </w:tabs>
        <w:ind w:left="7178" w:hanging="360"/>
      </w:pPr>
      <w:rPr>
        <w:rFonts w:ascii="StarSymbol" w:hAnsi="StarSymbol" w:cs="StarSymbol"/>
        <w:sz w:val="18"/>
        <w:szCs w:val="18"/>
      </w:rPr>
    </w:lvl>
  </w:abstractNum>
  <w:abstractNum w:abstractNumId="1">
    <w:nsid w:val="00000004"/>
    <w:multiLevelType w:val="multilevel"/>
    <w:tmpl w:val="00000004"/>
    <w:name w:val="WW8Num4"/>
    <w:lvl w:ilvl="0">
      <w:start w:val="1"/>
      <w:numFmt w:val="bullet"/>
      <w:lvlText w:val=""/>
      <w:lvlJc w:val="left"/>
      <w:pPr>
        <w:tabs>
          <w:tab w:val="num" w:pos="1418"/>
        </w:tabs>
        <w:ind w:left="1418" w:hanging="360"/>
      </w:pPr>
      <w:rPr>
        <w:rFonts w:ascii="Wingdings" w:hAnsi="Wingdings" w:cs="StarSymbol"/>
        <w:sz w:val="18"/>
        <w:szCs w:val="18"/>
      </w:rPr>
    </w:lvl>
    <w:lvl w:ilvl="1">
      <w:start w:val="1"/>
      <w:numFmt w:val="bullet"/>
      <w:lvlText w:val=""/>
      <w:lvlJc w:val="left"/>
      <w:pPr>
        <w:tabs>
          <w:tab w:val="num" w:pos="2138"/>
        </w:tabs>
        <w:ind w:left="2138" w:hanging="360"/>
      </w:pPr>
      <w:rPr>
        <w:rFonts w:ascii="Wingdings 2" w:hAnsi="Wingdings 2" w:cs="StarSymbol"/>
        <w:sz w:val="18"/>
        <w:szCs w:val="18"/>
      </w:rPr>
    </w:lvl>
    <w:lvl w:ilvl="2">
      <w:start w:val="1"/>
      <w:numFmt w:val="bullet"/>
      <w:lvlText w:val="■"/>
      <w:lvlJc w:val="left"/>
      <w:pPr>
        <w:tabs>
          <w:tab w:val="num" w:pos="2858"/>
        </w:tabs>
        <w:ind w:left="2858" w:hanging="360"/>
      </w:pPr>
      <w:rPr>
        <w:rFonts w:ascii="StarSymbol" w:hAnsi="StarSymbol" w:cs="StarSymbol"/>
        <w:sz w:val="18"/>
        <w:szCs w:val="18"/>
      </w:rPr>
    </w:lvl>
    <w:lvl w:ilvl="3">
      <w:start w:val="1"/>
      <w:numFmt w:val="bullet"/>
      <w:lvlText w:val=""/>
      <w:lvlJc w:val="left"/>
      <w:pPr>
        <w:tabs>
          <w:tab w:val="num" w:pos="3578"/>
        </w:tabs>
        <w:ind w:left="3578" w:hanging="360"/>
      </w:pPr>
      <w:rPr>
        <w:rFonts w:ascii="Wingdings" w:hAnsi="Wingdings" w:cs="StarSymbol"/>
        <w:sz w:val="18"/>
        <w:szCs w:val="18"/>
      </w:rPr>
    </w:lvl>
    <w:lvl w:ilvl="4">
      <w:start w:val="1"/>
      <w:numFmt w:val="bullet"/>
      <w:lvlText w:val=""/>
      <w:lvlJc w:val="left"/>
      <w:pPr>
        <w:tabs>
          <w:tab w:val="num" w:pos="4298"/>
        </w:tabs>
        <w:ind w:left="4298" w:hanging="360"/>
      </w:pPr>
      <w:rPr>
        <w:rFonts w:ascii="Wingdings 2" w:hAnsi="Wingdings 2" w:cs="StarSymbol"/>
        <w:sz w:val="18"/>
        <w:szCs w:val="18"/>
      </w:rPr>
    </w:lvl>
    <w:lvl w:ilvl="5">
      <w:start w:val="1"/>
      <w:numFmt w:val="bullet"/>
      <w:lvlText w:val="■"/>
      <w:lvlJc w:val="left"/>
      <w:pPr>
        <w:tabs>
          <w:tab w:val="num" w:pos="5018"/>
        </w:tabs>
        <w:ind w:left="5018" w:hanging="360"/>
      </w:pPr>
      <w:rPr>
        <w:rFonts w:ascii="StarSymbol" w:hAnsi="StarSymbol" w:cs="StarSymbol"/>
        <w:sz w:val="18"/>
        <w:szCs w:val="18"/>
      </w:rPr>
    </w:lvl>
    <w:lvl w:ilvl="6">
      <w:start w:val="1"/>
      <w:numFmt w:val="bullet"/>
      <w:lvlText w:val=""/>
      <w:lvlJc w:val="left"/>
      <w:pPr>
        <w:tabs>
          <w:tab w:val="num" w:pos="5738"/>
        </w:tabs>
        <w:ind w:left="5738" w:hanging="360"/>
      </w:pPr>
      <w:rPr>
        <w:rFonts w:ascii="Wingdings" w:hAnsi="Wingdings" w:cs="StarSymbol"/>
        <w:sz w:val="18"/>
        <w:szCs w:val="18"/>
      </w:rPr>
    </w:lvl>
    <w:lvl w:ilvl="7">
      <w:start w:val="1"/>
      <w:numFmt w:val="bullet"/>
      <w:lvlText w:val=""/>
      <w:lvlJc w:val="left"/>
      <w:pPr>
        <w:tabs>
          <w:tab w:val="num" w:pos="6458"/>
        </w:tabs>
        <w:ind w:left="6458" w:hanging="360"/>
      </w:pPr>
      <w:rPr>
        <w:rFonts w:ascii="Wingdings 2" w:hAnsi="Wingdings 2" w:cs="StarSymbol"/>
        <w:sz w:val="18"/>
        <w:szCs w:val="18"/>
      </w:rPr>
    </w:lvl>
    <w:lvl w:ilvl="8">
      <w:start w:val="1"/>
      <w:numFmt w:val="bullet"/>
      <w:lvlText w:val="■"/>
      <w:lvlJc w:val="left"/>
      <w:pPr>
        <w:tabs>
          <w:tab w:val="num" w:pos="7178"/>
        </w:tabs>
        <w:ind w:left="7178" w:hanging="360"/>
      </w:pPr>
      <w:rPr>
        <w:rFonts w:ascii="StarSymbol" w:hAnsi="StarSymbol" w:cs="StarSymbol"/>
        <w:sz w:val="18"/>
        <w:szCs w:val="18"/>
      </w:rPr>
    </w:lvl>
  </w:abstractNum>
  <w:abstractNum w:abstractNumId="2">
    <w:nsid w:val="0000000A"/>
    <w:multiLevelType w:val="multilevel"/>
    <w:tmpl w:val="E5CA1216"/>
    <w:name w:val="WW8Num10"/>
    <w:lvl w:ilvl="0">
      <w:start w:val="1"/>
      <w:numFmt w:val="bullet"/>
      <w:lvlText w:val=""/>
      <w:lvlJc w:val="left"/>
      <w:pPr>
        <w:tabs>
          <w:tab w:val="num" w:pos="1418"/>
        </w:tabs>
        <w:ind w:left="1418" w:hanging="360"/>
      </w:pPr>
      <w:rPr>
        <w:rFonts w:ascii="Wingdings" w:hAnsi="Wingdings" w:cs="StarSymbol"/>
        <w:color w:val="auto"/>
        <w:sz w:val="18"/>
        <w:szCs w:val="18"/>
      </w:rPr>
    </w:lvl>
    <w:lvl w:ilvl="1">
      <w:start w:val="1"/>
      <w:numFmt w:val="bullet"/>
      <w:lvlText w:val=""/>
      <w:lvlJc w:val="left"/>
      <w:pPr>
        <w:tabs>
          <w:tab w:val="num" w:pos="2138"/>
        </w:tabs>
        <w:ind w:left="2138" w:hanging="360"/>
      </w:pPr>
      <w:rPr>
        <w:rFonts w:ascii="Wingdings 2" w:hAnsi="Wingdings 2" w:cs="StarSymbol"/>
        <w:sz w:val="18"/>
        <w:szCs w:val="18"/>
      </w:rPr>
    </w:lvl>
    <w:lvl w:ilvl="2">
      <w:start w:val="1"/>
      <w:numFmt w:val="bullet"/>
      <w:lvlText w:val="■"/>
      <w:lvlJc w:val="left"/>
      <w:pPr>
        <w:tabs>
          <w:tab w:val="num" w:pos="2858"/>
        </w:tabs>
        <w:ind w:left="2858" w:hanging="360"/>
      </w:pPr>
      <w:rPr>
        <w:rFonts w:ascii="StarSymbol" w:hAnsi="StarSymbol" w:cs="StarSymbol"/>
        <w:sz w:val="18"/>
        <w:szCs w:val="18"/>
      </w:rPr>
    </w:lvl>
    <w:lvl w:ilvl="3">
      <w:start w:val="1"/>
      <w:numFmt w:val="bullet"/>
      <w:lvlText w:val=""/>
      <w:lvlJc w:val="left"/>
      <w:pPr>
        <w:tabs>
          <w:tab w:val="num" w:pos="3578"/>
        </w:tabs>
        <w:ind w:left="3578" w:hanging="360"/>
      </w:pPr>
      <w:rPr>
        <w:rFonts w:ascii="Wingdings" w:hAnsi="Wingdings" w:cs="StarSymbol"/>
        <w:sz w:val="18"/>
        <w:szCs w:val="18"/>
      </w:rPr>
    </w:lvl>
    <w:lvl w:ilvl="4">
      <w:start w:val="1"/>
      <w:numFmt w:val="bullet"/>
      <w:lvlText w:val=""/>
      <w:lvlJc w:val="left"/>
      <w:pPr>
        <w:tabs>
          <w:tab w:val="num" w:pos="4298"/>
        </w:tabs>
        <w:ind w:left="4298" w:hanging="360"/>
      </w:pPr>
      <w:rPr>
        <w:rFonts w:ascii="Wingdings 2" w:hAnsi="Wingdings 2" w:cs="StarSymbol"/>
        <w:sz w:val="18"/>
        <w:szCs w:val="18"/>
      </w:rPr>
    </w:lvl>
    <w:lvl w:ilvl="5">
      <w:start w:val="1"/>
      <w:numFmt w:val="bullet"/>
      <w:lvlText w:val="■"/>
      <w:lvlJc w:val="left"/>
      <w:pPr>
        <w:tabs>
          <w:tab w:val="num" w:pos="5018"/>
        </w:tabs>
        <w:ind w:left="5018" w:hanging="360"/>
      </w:pPr>
      <w:rPr>
        <w:rFonts w:ascii="StarSymbol" w:hAnsi="StarSymbol" w:cs="StarSymbol"/>
        <w:sz w:val="18"/>
        <w:szCs w:val="18"/>
      </w:rPr>
    </w:lvl>
    <w:lvl w:ilvl="6">
      <w:start w:val="1"/>
      <w:numFmt w:val="bullet"/>
      <w:lvlText w:val=""/>
      <w:lvlJc w:val="left"/>
      <w:pPr>
        <w:tabs>
          <w:tab w:val="num" w:pos="5738"/>
        </w:tabs>
        <w:ind w:left="5738" w:hanging="360"/>
      </w:pPr>
      <w:rPr>
        <w:rFonts w:ascii="Wingdings" w:hAnsi="Wingdings" w:cs="StarSymbol"/>
        <w:sz w:val="18"/>
        <w:szCs w:val="18"/>
      </w:rPr>
    </w:lvl>
    <w:lvl w:ilvl="7">
      <w:start w:val="1"/>
      <w:numFmt w:val="bullet"/>
      <w:lvlText w:val=""/>
      <w:lvlJc w:val="left"/>
      <w:pPr>
        <w:tabs>
          <w:tab w:val="num" w:pos="6458"/>
        </w:tabs>
        <w:ind w:left="6458" w:hanging="360"/>
      </w:pPr>
      <w:rPr>
        <w:rFonts w:ascii="Wingdings 2" w:hAnsi="Wingdings 2" w:cs="StarSymbol"/>
        <w:sz w:val="18"/>
        <w:szCs w:val="18"/>
      </w:rPr>
    </w:lvl>
    <w:lvl w:ilvl="8">
      <w:start w:val="1"/>
      <w:numFmt w:val="bullet"/>
      <w:lvlText w:val="■"/>
      <w:lvlJc w:val="left"/>
      <w:pPr>
        <w:tabs>
          <w:tab w:val="num" w:pos="7178"/>
        </w:tabs>
        <w:ind w:left="7178" w:hanging="360"/>
      </w:pPr>
      <w:rPr>
        <w:rFonts w:ascii="StarSymbol" w:hAnsi="StarSymbol" w:cs="StarSymbol"/>
        <w:sz w:val="18"/>
        <w:szCs w:val="18"/>
      </w:rPr>
    </w:lvl>
  </w:abstractNum>
  <w:abstractNum w:abstractNumId="3">
    <w:nsid w:val="0F765CCE"/>
    <w:multiLevelType w:val="multilevel"/>
    <w:tmpl w:val="1F1C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70D17"/>
    <w:multiLevelType w:val="multilevel"/>
    <w:tmpl w:val="D7C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C0272C"/>
    <w:multiLevelType w:val="hybridMultilevel"/>
    <w:tmpl w:val="C192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D7F34"/>
    <w:multiLevelType w:val="hybridMultilevel"/>
    <w:tmpl w:val="3CC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D2EE4"/>
    <w:multiLevelType w:val="hybridMultilevel"/>
    <w:tmpl w:val="EAE27C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F360F39"/>
    <w:multiLevelType w:val="hybridMultilevel"/>
    <w:tmpl w:val="6BECC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17D6EA6"/>
    <w:multiLevelType w:val="multilevel"/>
    <w:tmpl w:val="1BDAB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E9E1223"/>
    <w:multiLevelType w:val="hybridMultilevel"/>
    <w:tmpl w:val="45BCB2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1455E49"/>
    <w:multiLevelType w:val="multilevel"/>
    <w:tmpl w:val="AE6014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77637362"/>
    <w:multiLevelType w:val="hybridMultilevel"/>
    <w:tmpl w:val="7DD4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4"/>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12"/>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Wells">
    <w15:presenceInfo w15:providerId="Windows Live" w15:userId="0a97b11005d49e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BE3635"/>
    <w:rsid w:val="000023D8"/>
    <w:rsid w:val="0001462A"/>
    <w:rsid w:val="00015080"/>
    <w:rsid w:val="000274C3"/>
    <w:rsid w:val="00030066"/>
    <w:rsid w:val="00030ADA"/>
    <w:rsid w:val="00031ACF"/>
    <w:rsid w:val="000344E5"/>
    <w:rsid w:val="000445C2"/>
    <w:rsid w:val="0004633D"/>
    <w:rsid w:val="000466C5"/>
    <w:rsid w:val="00054D78"/>
    <w:rsid w:val="00056277"/>
    <w:rsid w:val="00060D17"/>
    <w:rsid w:val="00062A1C"/>
    <w:rsid w:val="0007421F"/>
    <w:rsid w:val="00074436"/>
    <w:rsid w:val="00075FE3"/>
    <w:rsid w:val="00076491"/>
    <w:rsid w:val="000811CF"/>
    <w:rsid w:val="00085E84"/>
    <w:rsid w:val="00092C02"/>
    <w:rsid w:val="000967B0"/>
    <w:rsid w:val="000A0215"/>
    <w:rsid w:val="000A2C02"/>
    <w:rsid w:val="000A7A2B"/>
    <w:rsid w:val="000B1803"/>
    <w:rsid w:val="000C3577"/>
    <w:rsid w:val="000C665F"/>
    <w:rsid w:val="000C6AA4"/>
    <w:rsid w:val="000D1830"/>
    <w:rsid w:val="000D4F18"/>
    <w:rsid w:val="000E2745"/>
    <w:rsid w:val="000E2D18"/>
    <w:rsid w:val="000E33B5"/>
    <w:rsid w:val="000E4658"/>
    <w:rsid w:val="000F7DEC"/>
    <w:rsid w:val="001147D0"/>
    <w:rsid w:val="0011605E"/>
    <w:rsid w:val="001200DE"/>
    <w:rsid w:val="00120AB1"/>
    <w:rsid w:val="0012510A"/>
    <w:rsid w:val="00134E5E"/>
    <w:rsid w:val="00137871"/>
    <w:rsid w:val="00143593"/>
    <w:rsid w:val="00144582"/>
    <w:rsid w:val="00152B39"/>
    <w:rsid w:val="001533BF"/>
    <w:rsid w:val="00153DAC"/>
    <w:rsid w:val="00163007"/>
    <w:rsid w:val="001635DD"/>
    <w:rsid w:val="0017019A"/>
    <w:rsid w:val="001726A9"/>
    <w:rsid w:val="00173CB7"/>
    <w:rsid w:val="00175F50"/>
    <w:rsid w:val="00182D9A"/>
    <w:rsid w:val="00185D81"/>
    <w:rsid w:val="00193613"/>
    <w:rsid w:val="001A6333"/>
    <w:rsid w:val="001C241E"/>
    <w:rsid w:val="001C3EEB"/>
    <w:rsid w:val="001D0303"/>
    <w:rsid w:val="001D32CC"/>
    <w:rsid w:val="001E2C63"/>
    <w:rsid w:val="001F0E3B"/>
    <w:rsid w:val="001F2181"/>
    <w:rsid w:val="00201BA3"/>
    <w:rsid w:val="00202F9B"/>
    <w:rsid w:val="0021086D"/>
    <w:rsid w:val="00217704"/>
    <w:rsid w:val="002228FD"/>
    <w:rsid w:val="002410CB"/>
    <w:rsid w:val="00245485"/>
    <w:rsid w:val="00252E1A"/>
    <w:rsid w:val="00253B2C"/>
    <w:rsid w:val="002543F6"/>
    <w:rsid w:val="00256785"/>
    <w:rsid w:val="002671B4"/>
    <w:rsid w:val="00267BC7"/>
    <w:rsid w:val="00270727"/>
    <w:rsid w:val="00273FB4"/>
    <w:rsid w:val="00284C43"/>
    <w:rsid w:val="00291EEF"/>
    <w:rsid w:val="002931A5"/>
    <w:rsid w:val="00295AE7"/>
    <w:rsid w:val="00295CD5"/>
    <w:rsid w:val="00295DA0"/>
    <w:rsid w:val="002A53E6"/>
    <w:rsid w:val="002B3FDF"/>
    <w:rsid w:val="002C252A"/>
    <w:rsid w:val="002D115B"/>
    <w:rsid w:val="002D19D3"/>
    <w:rsid w:val="002D4FB2"/>
    <w:rsid w:val="002D64A7"/>
    <w:rsid w:val="002E227B"/>
    <w:rsid w:val="002E2926"/>
    <w:rsid w:val="002E3100"/>
    <w:rsid w:val="002E5053"/>
    <w:rsid w:val="002E508A"/>
    <w:rsid w:val="002F4092"/>
    <w:rsid w:val="003004F3"/>
    <w:rsid w:val="003005A0"/>
    <w:rsid w:val="00310EAC"/>
    <w:rsid w:val="00321E7B"/>
    <w:rsid w:val="00323420"/>
    <w:rsid w:val="0032428F"/>
    <w:rsid w:val="00327477"/>
    <w:rsid w:val="00333BD1"/>
    <w:rsid w:val="003415DF"/>
    <w:rsid w:val="0034254C"/>
    <w:rsid w:val="00351327"/>
    <w:rsid w:val="00356492"/>
    <w:rsid w:val="00363A3C"/>
    <w:rsid w:val="003646B3"/>
    <w:rsid w:val="00371B61"/>
    <w:rsid w:val="0037760A"/>
    <w:rsid w:val="003805AA"/>
    <w:rsid w:val="00387745"/>
    <w:rsid w:val="0039011E"/>
    <w:rsid w:val="003A0BD2"/>
    <w:rsid w:val="003A4AF0"/>
    <w:rsid w:val="003B3A7D"/>
    <w:rsid w:val="003D603B"/>
    <w:rsid w:val="003D70AB"/>
    <w:rsid w:val="003D71A7"/>
    <w:rsid w:val="003E5AA4"/>
    <w:rsid w:val="003F1A50"/>
    <w:rsid w:val="003F1E50"/>
    <w:rsid w:val="003F6558"/>
    <w:rsid w:val="00406992"/>
    <w:rsid w:val="00411665"/>
    <w:rsid w:val="00411BA9"/>
    <w:rsid w:val="00413A3B"/>
    <w:rsid w:val="00413E3D"/>
    <w:rsid w:val="004205F9"/>
    <w:rsid w:val="00421885"/>
    <w:rsid w:val="004419BE"/>
    <w:rsid w:val="00457729"/>
    <w:rsid w:val="00460786"/>
    <w:rsid w:val="00460AE6"/>
    <w:rsid w:val="00460F0C"/>
    <w:rsid w:val="00465DBC"/>
    <w:rsid w:val="00484A3E"/>
    <w:rsid w:val="00485F11"/>
    <w:rsid w:val="00486A35"/>
    <w:rsid w:val="00486BDE"/>
    <w:rsid w:val="0048768E"/>
    <w:rsid w:val="00491ACA"/>
    <w:rsid w:val="00492043"/>
    <w:rsid w:val="00497C51"/>
    <w:rsid w:val="004A0201"/>
    <w:rsid w:val="004A2815"/>
    <w:rsid w:val="004A4456"/>
    <w:rsid w:val="004A49CF"/>
    <w:rsid w:val="004A79C0"/>
    <w:rsid w:val="004B064A"/>
    <w:rsid w:val="004B2D44"/>
    <w:rsid w:val="004B3AB6"/>
    <w:rsid w:val="004C44EE"/>
    <w:rsid w:val="004E031B"/>
    <w:rsid w:val="004E4942"/>
    <w:rsid w:val="004E7035"/>
    <w:rsid w:val="004E75A6"/>
    <w:rsid w:val="004F0A4A"/>
    <w:rsid w:val="004F5966"/>
    <w:rsid w:val="004F6099"/>
    <w:rsid w:val="00502A7C"/>
    <w:rsid w:val="005033B3"/>
    <w:rsid w:val="005115B2"/>
    <w:rsid w:val="005145F9"/>
    <w:rsid w:val="00520CD7"/>
    <w:rsid w:val="00524332"/>
    <w:rsid w:val="00526011"/>
    <w:rsid w:val="00533286"/>
    <w:rsid w:val="00533F01"/>
    <w:rsid w:val="00541D24"/>
    <w:rsid w:val="005422A0"/>
    <w:rsid w:val="00544086"/>
    <w:rsid w:val="00546B6D"/>
    <w:rsid w:val="005470B7"/>
    <w:rsid w:val="00552054"/>
    <w:rsid w:val="00563241"/>
    <w:rsid w:val="00563469"/>
    <w:rsid w:val="0056564D"/>
    <w:rsid w:val="00570B5F"/>
    <w:rsid w:val="0057114D"/>
    <w:rsid w:val="00575167"/>
    <w:rsid w:val="00580C8C"/>
    <w:rsid w:val="00581AB9"/>
    <w:rsid w:val="005901B0"/>
    <w:rsid w:val="0059509F"/>
    <w:rsid w:val="005956FA"/>
    <w:rsid w:val="005A2D44"/>
    <w:rsid w:val="005B0B20"/>
    <w:rsid w:val="005B2C68"/>
    <w:rsid w:val="005C66D4"/>
    <w:rsid w:val="005C66E7"/>
    <w:rsid w:val="005D6EC6"/>
    <w:rsid w:val="005E030D"/>
    <w:rsid w:val="005E1693"/>
    <w:rsid w:val="005E598D"/>
    <w:rsid w:val="005E6937"/>
    <w:rsid w:val="005F1007"/>
    <w:rsid w:val="005F21F0"/>
    <w:rsid w:val="005F41D0"/>
    <w:rsid w:val="005F4E2F"/>
    <w:rsid w:val="005F69E7"/>
    <w:rsid w:val="006031F6"/>
    <w:rsid w:val="00605CF6"/>
    <w:rsid w:val="00614D79"/>
    <w:rsid w:val="00615501"/>
    <w:rsid w:val="006169F2"/>
    <w:rsid w:val="00616E29"/>
    <w:rsid w:val="00617556"/>
    <w:rsid w:val="006248E4"/>
    <w:rsid w:val="00630562"/>
    <w:rsid w:val="00633BD5"/>
    <w:rsid w:val="0063762D"/>
    <w:rsid w:val="00640F86"/>
    <w:rsid w:val="00642CF8"/>
    <w:rsid w:val="0064494C"/>
    <w:rsid w:val="00650085"/>
    <w:rsid w:val="00650310"/>
    <w:rsid w:val="00671BFC"/>
    <w:rsid w:val="00672328"/>
    <w:rsid w:val="00673A71"/>
    <w:rsid w:val="006907B8"/>
    <w:rsid w:val="006944D0"/>
    <w:rsid w:val="006961CA"/>
    <w:rsid w:val="00697E8C"/>
    <w:rsid w:val="006A106D"/>
    <w:rsid w:val="006A535C"/>
    <w:rsid w:val="006A7B74"/>
    <w:rsid w:val="006B1F84"/>
    <w:rsid w:val="006C40A3"/>
    <w:rsid w:val="006C798B"/>
    <w:rsid w:val="006D432D"/>
    <w:rsid w:val="006E0D3A"/>
    <w:rsid w:val="006E1455"/>
    <w:rsid w:val="006E3C3D"/>
    <w:rsid w:val="006E5DC7"/>
    <w:rsid w:val="006E63E7"/>
    <w:rsid w:val="006E6658"/>
    <w:rsid w:val="006E6F72"/>
    <w:rsid w:val="006F0CD1"/>
    <w:rsid w:val="006F41C0"/>
    <w:rsid w:val="00700666"/>
    <w:rsid w:val="0070126C"/>
    <w:rsid w:val="0070626C"/>
    <w:rsid w:val="00713683"/>
    <w:rsid w:val="00715917"/>
    <w:rsid w:val="00716E42"/>
    <w:rsid w:val="0072635B"/>
    <w:rsid w:val="00727D00"/>
    <w:rsid w:val="00731A2F"/>
    <w:rsid w:val="00734E24"/>
    <w:rsid w:val="00735D7F"/>
    <w:rsid w:val="00752AF5"/>
    <w:rsid w:val="007530D4"/>
    <w:rsid w:val="00756246"/>
    <w:rsid w:val="007562DC"/>
    <w:rsid w:val="00756DCF"/>
    <w:rsid w:val="00761D80"/>
    <w:rsid w:val="00766258"/>
    <w:rsid w:val="00766FFE"/>
    <w:rsid w:val="00775EE6"/>
    <w:rsid w:val="007833C6"/>
    <w:rsid w:val="00784157"/>
    <w:rsid w:val="00787A1B"/>
    <w:rsid w:val="00790EAA"/>
    <w:rsid w:val="007918C5"/>
    <w:rsid w:val="0079237D"/>
    <w:rsid w:val="007A5A62"/>
    <w:rsid w:val="007A6261"/>
    <w:rsid w:val="007B033E"/>
    <w:rsid w:val="007B42C2"/>
    <w:rsid w:val="007B5472"/>
    <w:rsid w:val="007C1137"/>
    <w:rsid w:val="007D11C2"/>
    <w:rsid w:val="007D6F21"/>
    <w:rsid w:val="007D7279"/>
    <w:rsid w:val="007E3B46"/>
    <w:rsid w:val="007E50CF"/>
    <w:rsid w:val="007E5AB5"/>
    <w:rsid w:val="007F6FB7"/>
    <w:rsid w:val="00801019"/>
    <w:rsid w:val="00803D88"/>
    <w:rsid w:val="00814A47"/>
    <w:rsid w:val="0081539B"/>
    <w:rsid w:val="00824392"/>
    <w:rsid w:val="00826417"/>
    <w:rsid w:val="008268A9"/>
    <w:rsid w:val="008316DF"/>
    <w:rsid w:val="008323B1"/>
    <w:rsid w:val="008377CC"/>
    <w:rsid w:val="00853A50"/>
    <w:rsid w:val="00853C0E"/>
    <w:rsid w:val="00854969"/>
    <w:rsid w:val="0085654B"/>
    <w:rsid w:val="00857EFF"/>
    <w:rsid w:val="008639D2"/>
    <w:rsid w:val="00870120"/>
    <w:rsid w:val="008707A7"/>
    <w:rsid w:val="00874E60"/>
    <w:rsid w:val="00875A4E"/>
    <w:rsid w:val="008806F0"/>
    <w:rsid w:val="00881892"/>
    <w:rsid w:val="00883AE5"/>
    <w:rsid w:val="00885F15"/>
    <w:rsid w:val="00886F64"/>
    <w:rsid w:val="00887F17"/>
    <w:rsid w:val="00894CD2"/>
    <w:rsid w:val="00895020"/>
    <w:rsid w:val="008A1160"/>
    <w:rsid w:val="008A5157"/>
    <w:rsid w:val="008B2025"/>
    <w:rsid w:val="008B3185"/>
    <w:rsid w:val="008B3556"/>
    <w:rsid w:val="008C1FB5"/>
    <w:rsid w:val="008C4440"/>
    <w:rsid w:val="008C489F"/>
    <w:rsid w:val="008D13EA"/>
    <w:rsid w:val="008D656A"/>
    <w:rsid w:val="008D6841"/>
    <w:rsid w:val="008D6D22"/>
    <w:rsid w:val="008E0347"/>
    <w:rsid w:val="008E213A"/>
    <w:rsid w:val="008F5AFD"/>
    <w:rsid w:val="008F6A15"/>
    <w:rsid w:val="008F7BFE"/>
    <w:rsid w:val="009000A5"/>
    <w:rsid w:val="0090708E"/>
    <w:rsid w:val="00910818"/>
    <w:rsid w:val="00910A55"/>
    <w:rsid w:val="009149E3"/>
    <w:rsid w:val="00914BBF"/>
    <w:rsid w:val="00920058"/>
    <w:rsid w:val="00925C96"/>
    <w:rsid w:val="00930763"/>
    <w:rsid w:val="00930F4B"/>
    <w:rsid w:val="00932819"/>
    <w:rsid w:val="00937DDD"/>
    <w:rsid w:val="00943720"/>
    <w:rsid w:val="00951EF7"/>
    <w:rsid w:val="00960B8F"/>
    <w:rsid w:val="009710B3"/>
    <w:rsid w:val="009742D6"/>
    <w:rsid w:val="00976BA1"/>
    <w:rsid w:val="009868A9"/>
    <w:rsid w:val="009872B7"/>
    <w:rsid w:val="00990732"/>
    <w:rsid w:val="00991150"/>
    <w:rsid w:val="00996590"/>
    <w:rsid w:val="009A0FDA"/>
    <w:rsid w:val="009A14F3"/>
    <w:rsid w:val="009A34EB"/>
    <w:rsid w:val="009A425A"/>
    <w:rsid w:val="009A540F"/>
    <w:rsid w:val="009A6039"/>
    <w:rsid w:val="009B1035"/>
    <w:rsid w:val="009B254F"/>
    <w:rsid w:val="009B37FA"/>
    <w:rsid w:val="009B464D"/>
    <w:rsid w:val="009D0AF6"/>
    <w:rsid w:val="009D55FF"/>
    <w:rsid w:val="009F56EA"/>
    <w:rsid w:val="00A06251"/>
    <w:rsid w:val="00A06991"/>
    <w:rsid w:val="00A06E73"/>
    <w:rsid w:val="00A1276D"/>
    <w:rsid w:val="00A13AE5"/>
    <w:rsid w:val="00A162A5"/>
    <w:rsid w:val="00A23342"/>
    <w:rsid w:val="00A24827"/>
    <w:rsid w:val="00A32EC4"/>
    <w:rsid w:val="00A4061B"/>
    <w:rsid w:val="00A41984"/>
    <w:rsid w:val="00A43AA7"/>
    <w:rsid w:val="00A43F6D"/>
    <w:rsid w:val="00A5021C"/>
    <w:rsid w:val="00A50B25"/>
    <w:rsid w:val="00A551C8"/>
    <w:rsid w:val="00A71153"/>
    <w:rsid w:val="00A74A0C"/>
    <w:rsid w:val="00A850F3"/>
    <w:rsid w:val="00A856C0"/>
    <w:rsid w:val="00A8799F"/>
    <w:rsid w:val="00A9095E"/>
    <w:rsid w:val="00A958B2"/>
    <w:rsid w:val="00A95926"/>
    <w:rsid w:val="00A96E06"/>
    <w:rsid w:val="00AA22CD"/>
    <w:rsid w:val="00AA23C7"/>
    <w:rsid w:val="00AA6D52"/>
    <w:rsid w:val="00AB19E7"/>
    <w:rsid w:val="00AB4F62"/>
    <w:rsid w:val="00AB536B"/>
    <w:rsid w:val="00AC1E51"/>
    <w:rsid w:val="00AD2371"/>
    <w:rsid w:val="00AD25F8"/>
    <w:rsid w:val="00AD3806"/>
    <w:rsid w:val="00AD6BE8"/>
    <w:rsid w:val="00AE2ECA"/>
    <w:rsid w:val="00AF30A6"/>
    <w:rsid w:val="00AF4497"/>
    <w:rsid w:val="00B122EC"/>
    <w:rsid w:val="00B1796A"/>
    <w:rsid w:val="00B3109E"/>
    <w:rsid w:val="00B3371E"/>
    <w:rsid w:val="00B338BC"/>
    <w:rsid w:val="00B360C3"/>
    <w:rsid w:val="00B42410"/>
    <w:rsid w:val="00B43647"/>
    <w:rsid w:val="00B439B6"/>
    <w:rsid w:val="00B473B4"/>
    <w:rsid w:val="00B520EB"/>
    <w:rsid w:val="00B53D10"/>
    <w:rsid w:val="00B53F05"/>
    <w:rsid w:val="00B54BD9"/>
    <w:rsid w:val="00B578E6"/>
    <w:rsid w:val="00B57BF5"/>
    <w:rsid w:val="00B665F4"/>
    <w:rsid w:val="00B66C13"/>
    <w:rsid w:val="00B70CFD"/>
    <w:rsid w:val="00B76B45"/>
    <w:rsid w:val="00B80C1A"/>
    <w:rsid w:val="00B80D7F"/>
    <w:rsid w:val="00B81801"/>
    <w:rsid w:val="00B82D23"/>
    <w:rsid w:val="00B8337C"/>
    <w:rsid w:val="00B86DD1"/>
    <w:rsid w:val="00B94426"/>
    <w:rsid w:val="00B96C80"/>
    <w:rsid w:val="00B974A5"/>
    <w:rsid w:val="00B97D47"/>
    <w:rsid w:val="00BA0171"/>
    <w:rsid w:val="00BA02C5"/>
    <w:rsid w:val="00BA1191"/>
    <w:rsid w:val="00BA7C91"/>
    <w:rsid w:val="00BB0906"/>
    <w:rsid w:val="00BB13AA"/>
    <w:rsid w:val="00BB2091"/>
    <w:rsid w:val="00BB2B44"/>
    <w:rsid w:val="00BB3581"/>
    <w:rsid w:val="00BB3B26"/>
    <w:rsid w:val="00BC0C31"/>
    <w:rsid w:val="00BC5B53"/>
    <w:rsid w:val="00BD3528"/>
    <w:rsid w:val="00BD7788"/>
    <w:rsid w:val="00BE19F6"/>
    <w:rsid w:val="00BE1E84"/>
    <w:rsid w:val="00BE3635"/>
    <w:rsid w:val="00BE7458"/>
    <w:rsid w:val="00C01B29"/>
    <w:rsid w:val="00C06088"/>
    <w:rsid w:val="00C06C2F"/>
    <w:rsid w:val="00C30380"/>
    <w:rsid w:val="00C321CC"/>
    <w:rsid w:val="00C335DF"/>
    <w:rsid w:val="00C33D75"/>
    <w:rsid w:val="00C47340"/>
    <w:rsid w:val="00C479F0"/>
    <w:rsid w:val="00C5294A"/>
    <w:rsid w:val="00C54AB2"/>
    <w:rsid w:val="00C55429"/>
    <w:rsid w:val="00C56FE6"/>
    <w:rsid w:val="00C605FF"/>
    <w:rsid w:val="00C64652"/>
    <w:rsid w:val="00C71B77"/>
    <w:rsid w:val="00C81411"/>
    <w:rsid w:val="00C82FA7"/>
    <w:rsid w:val="00C83896"/>
    <w:rsid w:val="00C83EFC"/>
    <w:rsid w:val="00C84BDC"/>
    <w:rsid w:val="00C85429"/>
    <w:rsid w:val="00C85B1F"/>
    <w:rsid w:val="00C8605B"/>
    <w:rsid w:val="00C873C9"/>
    <w:rsid w:val="00C92BE7"/>
    <w:rsid w:val="00CA52CA"/>
    <w:rsid w:val="00CA70CD"/>
    <w:rsid w:val="00CB2CE2"/>
    <w:rsid w:val="00CB4B24"/>
    <w:rsid w:val="00CB57C7"/>
    <w:rsid w:val="00CB5B7C"/>
    <w:rsid w:val="00CC0354"/>
    <w:rsid w:val="00CD21AC"/>
    <w:rsid w:val="00CE25DD"/>
    <w:rsid w:val="00CE545F"/>
    <w:rsid w:val="00CF15F6"/>
    <w:rsid w:val="00CF2AAD"/>
    <w:rsid w:val="00D016D2"/>
    <w:rsid w:val="00D0456B"/>
    <w:rsid w:val="00D115F0"/>
    <w:rsid w:val="00D16F3B"/>
    <w:rsid w:val="00D16F77"/>
    <w:rsid w:val="00D173C8"/>
    <w:rsid w:val="00D17526"/>
    <w:rsid w:val="00D177CC"/>
    <w:rsid w:val="00D2306D"/>
    <w:rsid w:val="00D2331B"/>
    <w:rsid w:val="00D30E22"/>
    <w:rsid w:val="00D33E0B"/>
    <w:rsid w:val="00D34A04"/>
    <w:rsid w:val="00D350E1"/>
    <w:rsid w:val="00D4557E"/>
    <w:rsid w:val="00D46543"/>
    <w:rsid w:val="00D6178C"/>
    <w:rsid w:val="00D70C75"/>
    <w:rsid w:val="00D80A34"/>
    <w:rsid w:val="00D813D8"/>
    <w:rsid w:val="00D8228A"/>
    <w:rsid w:val="00D842D3"/>
    <w:rsid w:val="00D846C0"/>
    <w:rsid w:val="00D900AF"/>
    <w:rsid w:val="00D91BFC"/>
    <w:rsid w:val="00D922C0"/>
    <w:rsid w:val="00D94994"/>
    <w:rsid w:val="00DA6953"/>
    <w:rsid w:val="00DB00D4"/>
    <w:rsid w:val="00DB1A20"/>
    <w:rsid w:val="00DB1B53"/>
    <w:rsid w:val="00DB39E7"/>
    <w:rsid w:val="00DB42AE"/>
    <w:rsid w:val="00DB7BAD"/>
    <w:rsid w:val="00DB7CBA"/>
    <w:rsid w:val="00DC4FF3"/>
    <w:rsid w:val="00DC5B97"/>
    <w:rsid w:val="00DD18F0"/>
    <w:rsid w:val="00DD2EFD"/>
    <w:rsid w:val="00DD30E5"/>
    <w:rsid w:val="00DD35D1"/>
    <w:rsid w:val="00DD7A5E"/>
    <w:rsid w:val="00DE2DEA"/>
    <w:rsid w:val="00DE7640"/>
    <w:rsid w:val="00DF5E6A"/>
    <w:rsid w:val="00E027AD"/>
    <w:rsid w:val="00E12DF8"/>
    <w:rsid w:val="00E13902"/>
    <w:rsid w:val="00E14D76"/>
    <w:rsid w:val="00E155E1"/>
    <w:rsid w:val="00E1596A"/>
    <w:rsid w:val="00E206B3"/>
    <w:rsid w:val="00E238D7"/>
    <w:rsid w:val="00E25C90"/>
    <w:rsid w:val="00E26095"/>
    <w:rsid w:val="00E279CD"/>
    <w:rsid w:val="00E30490"/>
    <w:rsid w:val="00E35A0D"/>
    <w:rsid w:val="00E37E65"/>
    <w:rsid w:val="00E46973"/>
    <w:rsid w:val="00E55CFA"/>
    <w:rsid w:val="00E75EC0"/>
    <w:rsid w:val="00E776CE"/>
    <w:rsid w:val="00E819B6"/>
    <w:rsid w:val="00E83DFD"/>
    <w:rsid w:val="00E924A7"/>
    <w:rsid w:val="00E9612F"/>
    <w:rsid w:val="00EA4696"/>
    <w:rsid w:val="00EA508D"/>
    <w:rsid w:val="00EB13F6"/>
    <w:rsid w:val="00EB181A"/>
    <w:rsid w:val="00EB3400"/>
    <w:rsid w:val="00EB5B0C"/>
    <w:rsid w:val="00ED493B"/>
    <w:rsid w:val="00EE07AD"/>
    <w:rsid w:val="00EE4D03"/>
    <w:rsid w:val="00EF7E41"/>
    <w:rsid w:val="00F020DC"/>
    <w:rsid w:val="00F06C2D"/>
    <w:rsid w:val="00F131CF"/>
    <w:rsid w:val="00F142CB"/>
    <w:rsid w:val="00F324F1"/>
    <w:rsid w:val="00F33A7F"/>
    <w:rsid w:val="00F356F7"/>
    <w:rsid w:val="00F5438D"/>
    <w:rsid w:val="00F65729"/>
    <w:rsid w:val="00F705B3"/>
    <w:rsid w:val="00F823E0"/>
    <w:rsid w:val="00F85852"/>
    <w:rsid w:val="00FA2A58"/>
    <w:rsid w:val="00FA5199"/>
    <w:rsid w:val="00FA718D"/>
    <w:rsid w:val="00FB00E6"/>
    <w:rsid w:val="00FB1BB4"/>
    <w:rsid w:val="00FB2284"/>
    <w:rsid w:val="00FB243B"/>
    <w:rsid w:val="00FB510B"/>
    <w:rsid w:val="00FB521A"/>
    <w:rsid w:val="00FC0782"/>
    <w:rsid w:val="00FD2A5E"/>
    <w:rsid w:val="00FD7F53"/>
    <w:rsid w:val="00FE2BC1"/>
    <w:rsid w:val="00FE792A"/>
    <w:rsid w:val="00FF001E"/>
    <w:rsid w:val="00FF040E"/>
    <w:rsid w:val="00FF6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35"/>
  </w:style>
  <w:style w:type="paragraph" w:styleId="Heading1">
    <w:name w:val="heading 1"/>
    <w:basedOn w:val="Normal"/>
    <w:link w:val="Heading1Char"/>
    <w:uiPriority w:val="9"/>
    <w:qFormat/>
    <w:rsid w:val="00DD35D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7B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E3635"/>
    <w:pPr>
      <w:suppressAutoHyphens/>
      <w:autoSpaceDN w:val="0"/>
      <w:textAlignment w:val="baseline"/>
    </w:pPr>
    <w:rPr>
      <w:rFonts w:ascii="Times New Roman" w:eastAsia="ヒラギノ角ゴ Pro W3" w:hAnsi="Times New Roman" w:cs="Calibri"/>
      <w:color w:val="000000"/>
      <w:kern w:val="3"/>
      <w:sz w:val="24"/>
      <w:szCs w:val="24"/>
    </w:rPr>
  </w:style>
  <w:style w:type="character" w:customStyle="1" w:styleId="Internetlink">
    <w:name w:val="Internet link"/>
    <w:rsid w:val="00BE3635"/>
    <w:rPr>
      <w:color w:val="0000FF"/>
      <w:u w:val="single"/>
    </w:rPr>
  </w:style>
  <w:style w:type="character" w:styleId="Hyperlink">
    <w:name w:val="Hyperlink"/>
    <w:basedOn w:val="DefaultParagraphFont"/>
    <w:uiPriority w:val="99"/>
    <w:unhideWhenUsed/>
    <w:rsid w:val="00BE3635"/>
    <w:rPr>
      <w:color w:val="0000FF"/>
      <w:u w:val="single"/>
    </w:rPr>
  </w:style>
  <w:style w:type="paragraph" w:customStyle="1" w:styleId="Default">
    <w:name w:val="Default"/>
    <w:rsid w:val="00BE363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E3635"/>
    <w:rPr>
      <w:rFonts w:ascii="Tahoma" w:hAnsi="Tahoma" w:cs="Tahoma"/>
      <w:sz w:val="16"/>
      <w:szCs w:val="16"/>
    </w:rPr>
  </w:style>
  <w:style w:type="character" w:customStyle="1" w:styleId="BalloonTextChar">
    <w:name w:val="Balloon Text Char"/>
    <w:basedOn w:val="DefaultParagraphFont"/>
    <w:link w:val="BalloonText"/>
    <w:uiPriority w:val="99"/>
    <w:semiHidden/>
    <w:rsid w:val="00BE3635"/>
    <w:rPr>
      <w:rFonts w:ascii="Tahoma" w:hAnsi="Tahoma" w:cs="Tahoma"/>
      <w:sz w:val="16"/>
      <w:szCs w:val="16"/>
    </w:rPr>
  </w:style>
  <w:style w:type="character" w:customStyle="1" w:styleId="bold">
    <w:name w:val="bold"/>
    <w:basedOn w:val="DefaultParagraphFont"/>
    <w:rsid w:val="00BE3635"/>
  </w:style>
  <w:style w:type="paragraph" w:styleId="Header">
    <w:name w:val="header"/>
    <w:basedOn w:val="Normal"/>
    <w:link w:val="HeaderChar"/>
    <w:uiPriority w:val="99"/>
    <w:semiHidden/>
    <w:unhideWhenUsed/>
    <w:rsid w:val="00DB00D4"/>
    <w:pPr>
      <w:tabs>
        <w:tab w:val="center" w:pos="4680"/>
        <w:tab w:val="right" w:pos="9360"/>
      </w:tabs>
    </w:pPr>
  </w:style>
  <w:style w:type="character" w:customStyle="1" w:styleId="HeaderChar">
    <w:name w:val="Header Char"/>
    <w:basedOn w:val="DefaultParagraphFont"/>
    <w:link w:val="Header"/>
    <w:uiPriority w:val="99"/>
    <w:semiHidden/>
    <w:rsid w:val="00DB00D4"/>
  </w:style>
  <w:style w:type="paragraph" w:styleId="Footer">
    <w:name w:val="footer"/>
    <w:basedOn w:val="Normal"/>
    <w:link w:val="FooterChar"/>
    <w:uiPriority w:val="99"/>
    <w:unhideWhenUsed/>
    <w:rsid w:val="00DB00D4"/>
    <w:pPr>
      <w:tabs>
        <w:tab w:val="center" w:pos="4680"/>
        <w:tab w:val="right" w:pos="9360"/>
      </w:tabs>
    </w:pPr>
  </w:style>
  <w:style w:type="character" w:customStyle="1" w:styleId="FooterChar">
    <w:name w:val="Footer Char"/>
    <w:basedOn w:val="DefaultParagraphFont"/>
    <w:link w:val="Footer"/>
    <w:uiPriority w:val="99"/>
    <w:rsid w:val="00DB00D4"/>
  </w:style>
  <w:style w:type="paragraph" w:customStyle="1" w:styleId="ox-d3b38cece1-msonormal">
    <w:name w:val="ox-d3b38cece1-msonormal"/>
    <w:basedOn w:val="Normal"/>
    <w:rsid w:val="006B1F84"/>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6B1F84"/>
    <w:rPr>
      <w:b/>
      <w:bCs/>
    </w:rPr>
  </w:style>
  <w:style w:type="paragraph" w:styleId="PlainText">
    <w:name w:val="Plain Text"/>
    <w:basedOn w:val="Normal"/>
    <w:link w:val="PlainTextChar"/>
    <w:uiPriority w:val="99"/>
    <w:unhideWhenUsed/>
    <w:rsid w:val="00CE545F"/>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E545F"/>
    <w:rPr>
      <w:rFonts w:ascii="Consolas" w:eastAsia="Calibri" w:hAnsi="Consolas" w:cs="Times New Roman"/>
      <w:sz w:val="21"/>
      <w:szCs w:val="21"/>
    </w:rPr>
  </w:style>
  <w:style w:type="character" w:customStyle="1" w:styleId="Heading1Char">
    <w:name w:val="Heading 1 Char"/>
    <w:basedOn w:val="DefaultParagraphFont"/>
    <w:link w:val="Heading1"/>
    <w:uiPriority w:val="9"/>
    <w:rsid w:val="00DD35D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D35D1"/>
    <w:pPr>
      <w:spacing w:before="100" w:beforeAutospacing="1" w:after="100" w:afterAutospacing="1"/>
    </w:pPr>
    <w:rPr>
      <w:rFonts w:ascii="Times New Roman" w:eastAsia="Times New Roman" w:hAnsi="Times New Roman" w:cs="Times New Roman"/>
      <w:sz w:val="24"/>
      <w:szCs w:val="24"/>
    </w:rPr>
  </w:style>
  <w:style w:type="character" w:customStyle="1" w:styleId="mbtext">
    <w:name w:val="mb_text"/>
    <w:basedOn w:val="DefaultParagraphFont"/>
    <w:rsid w:val="00356492"/>
  </w:style>
  <w:style w:type="character" w:styleId="FollowedHyperlink">
    <w:name w:val="FollowedHyperlink"/>
    <w:basedOn w:val="DefaultParagraphFont"/>
    <w:uiPriority w:val="99"/>
    <w:semiHidden/>
    <w:unhideWhenUsed/>
    <w:rsid w:val="00356492"/>
    <w:rPr>
      <w:color w:val="800080" w:themeColor="followedHyperlink"/>
      <w:u w:val="single"/>
    </w:rPr>
  </w:style>
  <w:style w:type="character" w:customStyle="1" w:styleId="Heading2Char">
    <w:name w:val="Heading 2 Char"/>
    <w:basedOn w:val="DefaultParagraphFont"/>
    <w:link w:val="Heading2"/>
    <w:uiPriority w:val="9"/>
    <w:semiHidden/>
    <w:rsid w:val="006A7B74"/>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202F9B"/>
    <w:pPr>
      <w:spacing w:after="200"/>
    </w:pPr>
    <w:rPr>
      <w:b/>
      <w:bCs/>
      <w:color w:val="4F81BD" w:themeColor="accent1"/>
      <w:sz w:val="18"/>
      <w:szCs w:val="18"/>
    </w:rPr>
  </w:style>
  <w:style w:type="paragraph" w:customStyle="1" w:styleId="Body">
    <w:name w:val="Body"/>
    <w:rsid w:val="008E213A"/>
    <w:pPr>
      <w:pBdr>
        <w:top w:val="nil"/>
        <w:left w:val="nil"/>
        <w:bottom w:val="nil"/>
        <w:right w:val="nil"/>
        <w:between w:val="nil"/>
        <w:bar w:val="nil"/>
      </w:pBdr>
    </w:pPr>
    <w:rPr>
      <w:rFonts w:ascii="Helvetica" w:eastAsia="Arial Unicode MS" w:hAnsi="Arial Unicode MS" w:cs="Arial Unicode MS"/>
      <w:color w:val="000000"/>
      <w:bdr w:val="nil"/>
    </w:rPr>
  </w:style>
  <w:style w:type="character" w:customStyle="1" w:styleId="gmail-bold">
    <w:name w:val="gmail-bold"/>
    <w:basedOn w:val="DefaultParagraphFont"/>
    <w:rsid w:val="00524332"/>
  </w:style>
  <w:style w:type="character" w:customStyle="1" w:styleId="release-year">
    <w:name w:val="release-year"/>
    <w:basedOn w:val="DefaultParagraphFont"/>
    <w:rsid w:val="00605CF6"/>
  </w:style>
  <w:style w:type="paragraph" w:styleId="ListParagraph">
    <w:name w:val="List Paragraph"/>
    <w:basedOn w:val="Normal"/>
    <w:uiPriority w:val="34"/>
    <w:qFormat/>
    <w:rsid w:val="005145F9"/>
    <w:pPr>
      <w:ind w:left="720"/>
      <w:contextualSpacing/>
    </w:pPr>
  </w:style>
  <w:style w:type="character" w:customStyle="1" w:styleId="m-1878331841754758452bmdetailsoverlay">
    <w:name w:val="m_-1878331841754758452bmdetailsoverlay"/>
    <w:basedOn w:val="DefaultParagraphFont"/>
    <w:rsid w:val="00EA508D"/>
  </w:style>
  <w:style w:type="character" w:customStyle="1" w:styleId="UnresolvedMention1">
    <w:name w:val="Unresolved Mention1"/>
    <w:basedOn w:val="DefaultParagraphFont"/>
    <w:uiPriority w:val="99"/>
    <w:semiHidden/>
    <w:unhideWhenUsed/>
    <w:rsid w:val="00031ACF"/>
    <w:rPr>
      <w:color w:val="605E5C"/>
      <w:shd w:val="clear" w:color="auto" w:fill="E1DFDD"/>
    </w:rPr>
  </w:style>
  <w:style w:type="character" w:customStyle="1" w:styleId="UnresolvedMention">
    <w:name w:val="Unresolved Mention"/>
    <w:basedOn w:val="DefaultParagraphFont"/>
    <w:uiPriority w:val="99"/>
    <w:semiHidden/>
    <w:unhideWhenUsed/>
    <w:rsid w:val="008F7BFE"/>
    <w:rPr>
      <w:color w:val="605E5C"/>
      <w:shd w:val="clear" w:color="auto" w:fill="E1DFDD"/>
    </w:rPr>
  </w:style>
  <w:style w:type="paragraph" w:customStyle="1" w:styleId="xmsonormal">
    <w:name w:val="x_msonormal"/>
    <w:basedOn w:val="Normal"/>
    <w:rsid w:val="00FB2284"/>
    <w:rPr>
      <w:rFonts w:ascii="Times New Roman" w:hAnsi="Times New Roman" w:cs="Times New Roman"/>
      <w:sz w:val="24"/>
      <w:szCs w:val="24"/>
    </w:rPr>
  </w:style>
  <w:style w:type="paragraph" w:customStyle="1" w:styleId="Style">
    <w:name w:val="Style"/>
    <w:rsid w:val="000A0215"/>
    <w:pPr>
      <w:widowControl w:val="0"/>
      <w:autoSpaceDE w:val="0"/>
      <w:autoSpaceDN w:val="0"/>
      <w:adjustRightInd w:val="0"/>
    </w:pPr>
    <w:rPr>
      <w:rFonts w:ascii="Times New Roman" w:eastAsiaTheme="minorEastAsia" w:hAnsi="Times New Roman" w:cs="Times New Roman"/>
      <w:sz w:val="24"/>
      <w:szCs w:val="24"/>
    </w:rPr>
  </w:style>
  <w:style w:type="paragraph" w:customStyle="1" w:styleId="yiv1576659345xmsonormal">
    <w:name w:val="yiv1576659345xmsonormal"/>
    <w:basedOn w:val="Normal"/>
    <w:rsid w:val="00A1276D"/>
    <w:pPr>
      <w:spacing w:before="100" w:beforeAutospacing="1" w:after="100" w:afterAutospacing="1"/>
    </w:pPr>
    <w:rPr>
      <w:rFonts w:ascii="Times New Roman" w:hAnsi="Times New Roman" w:cs="Times New Roman"/>
      <w:sz w:val="24"/>
      <w:szCs w:val="24"/>
    </w:rPr>
  </w:style>
  <w:style w:type="paragraph" w:customStyle="1" w:styleId="yiv1576659345msonormal">
    <w:name w:val="yiv1576659345msonormal"/>
    <w:basedOn w:val="Normal"/>
    <w:rsid w:val="00A1276D"/>
    <w:pPr>
      <w:spacing w:before="100" w:beforeAutospacing="1" w:after="100" w:afterAutospacing="1"/>
    </w:pPr>
    <w:rPr>
      <w:rFonts w:ascii="Times New Roman" w:hAnsi="Times New Roman" w:cs="Times New Roman"/>
      <w:sz w:val="24"/>
      <w:szCs w:val="24"/>
    </w:rPr>
  </w:style>
  <w:style w:type="paragraph" w:customStyle="1" w:styleId="sonormal">
    <w:name w:val="sonormal"/>
    <w:basedOn w:val="Normal"/>
    <w:rsid w:val="004E7035"/>
    <w:pPr>
      <w:spacing w:before="100" w:beforeAutospacing="1" w:after="100" w:afterAutospacing="1"/>
    </w:pPr>
    <w:rPr>
      <w:rFonts w:ascii="Times New Roman" w:hAnsi="Times New Roman" w:cs="Times New Roman"/>
      <w:sz w:val="24"/>
      <w:szCs w:val="24"/>
    </w:rPr>
  </w:style>
  <w:style w:type="character" w:customStyle="1" w:styleId="Italic">
    <w:name w:val="Italic"/>
    <w:rsid w:val="00CB57C7"/>
    <w:rPr>
      <w:i/>
      <w:iCs/>
      <w:lang w:val="en-US"/>
    </w:rPr>
  </w:style>
  <w:style w:type="character" w:customStyle="1" w:styleId="fid9">
    <w:name w:val="fid_9"/>
    <w:basedOn w:val="DefaultParagraphFont"/>
    <w:rsid w:val="00D17526"/>
  </w:style>
  <w:style w:type="paragraph" w:customStyle="1" w:styleId="abody">
    <w:name w:val="abody"/>
    <w:basedOn w:val="Normal"/>
    <w:rsid w:val="00D17526"/>
    <w:pPr>
      <w:spacing w:before="100" w:beforeAutospacing="1" w:after="100" w:afterAutospacing="1"/>
    </w:pPr>
    <w:rPr>
      <w:rFonts w:ascii="Times New Roman" w:eastAsia="Times New Roman" w:hAnsi="Times New Roman" w:cs="Times New Roman"/>
      <w:sz w:val="24"/>
      <w:szCs w:val="24"/>
    </w:rPr>
  </w:style>
  <w:style w:type="character" w:customStyle="1" w:styleId="fid6">
    <w:name w:val="fid_6"/>
    <w:basedOn w:val="DefaultParagraphFont"/>
    <w:rsid w:val="00D17526"/>
  </w:style>
  <w:style w:type="paragraph" w:customStyle="1" w:styleId="Footnote">
    <w:name w:val="Footnote"/>
    <w:rsid w:val="00B122EC"/>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Hyperlink0">
    <w:name w:val="Hyperlink.0"/>
    <w:basedOn w:val="DefaultParagraphFont"/>
    <w:rsid w:val="00B122EC"/>
    <w:rPr>
      <w:sz w:val="20"/>
      <w:szCs w:val="20"/>
      <w:u w:val="single"/>
    </w:rPr>
  </w:style>
</w:styles>
</file>

<file path=word/webSettings.xml><?xml version="1.0" encoding="utf-8"?>
<w:webSettings xmlns:r="http://schemas.openxmlformats.org/officeDocument/2006/relationships" xmlns:w="http://schemas.openxmlformats.org/wordprocessingml/2006/main">
  <w:divs>
    <w:div w:id="54938604">
      <w:bodyDiv w:val="1"/>
      <w:marLeft w:val="0"/>
      <w:marRight w:val="0"/>
      <w:marTop w:val="0"/>
      <w:marBottom w:val="0"/>
      <w:divBdr>
        <w:top w:val="none" w:sz="0" w:space="0" w:color="auto"/>
        <w:left w:val="none" w:sz="0" w:space="0" w:color="auto"/>
        <w:bottom w:val="none" w:sz="0" w:space="0" w:color="auto"/>
        <w:right w:val="none" w:sz="0" w:space="0" w:color="auto"/>
      </w:divBdr>
    </w:div>
    <w:div w:id="98257547">
      <w:bodyDiv w:val="1"/>
      <w:marLeft w:val="0"/>
      <w:marRight w:val="0"/>
      <w:marTop w:val="0"/>
      <w:marBottom w:val="0"/>
      <w:divBdr>
        <w:top w:val="none" w:sz="0" w:space="0" w:color="auto"/>
        <w:left w:val="none" w:sz="0" w:space="0" w:color="auto"/>
        <w:bottom w:val="none" w:sz="0" w:space="0" w:color="auto"/>
        <w:right w:val="none" w:sz="0" w:space="0" w:color="auto"/>
      </w:divBdr>
    </w:div>
    <w:div w:id="103968087">
      <w:bodyDiv w:val="1"/>
      <w:marLeft w:val="0"/>
      <w:marRight w:val="0"/>
      <w:marTop w:val="0"/>
      <w:marBottom w:val="0"/>
      <w:divBdr>
        <w:top w:val="none" w:sz="0" w:space="0" w:color="auto"/>
        <w:left w:val="none" w:sz="0" w:space="0" w:color="auto"/>
        <w:bottom w:val="none" w:sz="0" w:space="0" w:color="auto"/>
        <w:right w:val="none" w:sz="0" w:space="0" w:color="auto"/>
      </w:divBdr>
    </w:div>
    <w:div w:id="143663980">
      <w:bodyDiv w:val="1"/>
      <w:marLeft w:val="0"/>
      <w:marRight w:val="0"/>
      <w:marTop w:val="0"/>
      <w:marBottom w:val="0"/>
      <w:divBdr>
        <w:top w:val="none" w:sz="0" w:space="0" w:color="auto"/>
        <w:left w:val="none" w:sz="0" w:space="0" w:color="auto"/>
        <w:bottom w:val="none" w:sz="0" w:space="0" w:color="auto"/>
        <w:right w:val="none" w:sz="0" w:space="0" w:color="auto"/>
      </w:divBdr>
    </w:div>
    <w:div w:id="148597266">
      <w:bodyDiv w:val="1"/>
      <w:marLeft w:val="0"/>
      <w:marRight w:val="0"/>
      <w:marTop w:val="0"/>
      <w:marBottom w:val="0"/>
      <w:divBdr>
        <w:top w:val="none" w:sz="0" w:space="0" w:color="auto"/>
        <w:left w:val="none" w:sz="0" w:space="0" w:color="auto"/>
        <w:bottom w:val="none" w:sz="0" w:space="0" w:color="auto"/>
        <w:right w:val="none" w:sz="0" w:space="0" w:color="auto"/>
      </w:divBdr>
    </w:div>
    <w:div w:id="171989988">
      <w:bodyDiv w:val="1"/>
      <w:marLeft w:val="0"/>
      <w:marRight w:val="0"/>
      <w:marTop w:val="0"/>
      <w:marBottom w:val="0"/>
      <w:divBdr>
        <w:top w:val="none" w:sz="0" w:space="0" w:color="auto"/>
        <w:left w:val="none" w:sz="0" w:space="0" w:color="auto"/>
        <w:bottom w:val="none" w:sz="0" w:space="0" w:color="auto"/>
        <w:right w:val="none" w:sz="0" w:space="0" w:color="auto"/>
      </w:divBdr>
    </w:div>
    <w:div w:id="176385033">
      <w:bodyDiv w:val="1"/>
      <w:marLeft w:val="0"/>
      <w:marRight w:val="0"/>
      <w:marTop w:val="0"/>
      <w:marBottom w:val="0"/>
      <w:divBdr>
        <w:top w:val="none" w:sz="0" w:space="0" w:color="auto"/>
        <w:left w:val="none" w:sz="0" w:space="0" w:color="auto"/>
        <w:bottom w:val="none" w:sz="0" w:space="0" w:color="auto"/>
        <w:right w:val="none" w:sz="0" w:space="0" w:color="auto"/>
      </w:divBdr>
    </w:div>
    <w:div w:id="211888181">
      <w:bodyDiv w:val="1"/>
      <w:marLeft w:val="0"/>
      <w:marRight w:val="0"/>
      <w:marTop w:val="0"/>
      <w:marBottom w:val="0"/>
      <w:divBdr>
        <w:top w:val="none" w:sz="0" w:space="0" w:color="auto"/>
        <w:left w:val="none" w:sz="0" w:space="0" w:color="auto"/>
        <w:bottom w:val="none" w:sz="0" w:space="0" w:color="auto"/>
        <w:right w:val="none" w:sz="0" w:space="0" w:color="auto"/>
      </w:divBdr>
      <w:divsChild>
        <w:div w:id="1525972148">
          <w:marLeft w:val="0"/>
          <w:marRight w:val="0"/>
          <w:marTop w:val="0"/>
          <w:marBottom w:val="0"/>
          <w:divBdr>
            <w:top w:val="none" w:sz="0" w:space="0" w:color="auto"/>
            <w:left w:val="none" w:sz="0" w:space="0" w:color="auto"/>
            <w:bottom w:val="none" w:sz="0" w:space="0" w:color="auto"/>
            <w:right w:val="none" w:sz="0" w:space="0" w:color="auto"/>
          </w:divBdr>
          <w:divsChild>
            <w:div w:id="1383596928">
              <w:marLeft w:val="-115"/>
              <w:marRight w:val="-115"/>
              <w:marTop w:val="0"/>
              <w:marBottom w:val="0"/>
              <w:divBdr>
                <w:top w:val="none" w:sz="0" w:space="0" w:color="auto"/>
                <w:left w:val="none" w:sz="0" w:space="0" w:color="auto"/>
                <w:bottom w:val="none" w:sz="0" w:space="0" w:color="auto"/>
                <w:right w:val="none" w:sz="0" w:space="0" w:color="auto"/>
              </w:divBdr>
            </w:div>
          </w:divsChild>
        </w:div>
        <w:div w:id="671376785">
          <w:marLeft w:val="0"/>
          <w:marRight w:val="0"/>
          <w:marTop w:val="0"/>
          <w:marBottom w:val="0"/>
          <w:divBdr>
            <w:top w:val="none" w:sz="0" w:space="0" w:color="auto"/>
            <w:left w:val="none" w:sz="0" w:space="0" w:color="auto"/>
            <w:bottom w:val="none" w:sz="0" w:space="0" w:color="auto"/>
            <w:right w:val="none" w:sz="0" w:space="0" w:color="auto"/>
          </w:divBdr>
          <w:divsChild>
            <w:div w:id="953832328">
              <w:marLeft w:val="0"/>
              <w:marRight w:val="0"/>
              <w:marTop w:val="0"/>
              <w:marBottom w:val="0"/>
              <w:divBdr>
                <w:top w:val="none" w:sz="0" w:space="0" w:color="auto"/>
                <w:left w:val="none" w:sz="0" w:space="0" w:color="auto"/>
                <w:bottom w:val="none" w:sz="0" w:space="0" w:color="auto"/>
                <w:right w:val="none" w:sz="0" w:space="0" w:color="auto"/>
              </w:divBdr>
              <w:divsChild>
                <w:div w:id="1959985964">
                  <w:marLeft w:val="0"/>
                  <w:marRight w:val="0"/>
                  <w:marTop w:val="0"/>
                  <w:marBottom w:val="0"/>
                  <w:divBdr>
                    <w:top w:val="none" w:sz="0" w:space="0" w:color="auto"/>
                    <w:left w:val="none" w:sz="0" w:space="0" w:color="auto"/>
                    <w:bottom w:val="none" w:sz="0" w:space="0" w:color="auto"/>
                    <w:right w:val="none" w:sz="0" w:space="0" w:color="auto"/>
                  </w:divBdr>
                  <w:divsChild>
                    <w:div w:id="459230557">
                      <w:marLeft w:val="0"/>
                      <w:marRight w:val="0"/>
                      <w:marTop w:val="0"/>
                      <w:marBottom w:val="0"/>
                      <w:divBdr>
                        <w:top w:val="none" w:sz="0" w:space="0" w:color="auto"/>
                        <w:left w:val="none" w:sz="0" w:space="0" w:color="auto"/>
                        <w:bottom w:val="none" w:sz="0" w:space="0" w:color="auto"/>
                        <w:right w:val="none" w:sz="0" w:space="0" w:color="auto"/>
                      </w:divBdr>
                      <w:divsChild>
                        <w:div w:id="140270065">
                          <w:marLeft w:val="0"/>
                          <w:marRight w:val="0"/>
                          <w:marTop w:val="0"/>
                          <w:marBottom w:val="0"/>
                          <w:divBdr>
                            <w:top w:val="none" w:sz="0" w:space="0" w:color="auto"/>
                            <w:left w:val="none" w:sz="0" w:space="0" w:color="auto"/>
                            <w:bottom w:val="none" w:sz="0" w:space="0" w:color="auto"/>
                            <w:right w:val="none" w:sz="0" w:space="0" w:color="auto"/>
                          </w:divBdr>
                          <w:divsChild>
                            <w:div w:id="562567380">
                              <w:marLeft w:val="0"/>
                              <w:marRight w:val="0"/>
                              <w:marTop w:val="0"/>
                              <w:marBottom w:val="0"/>
                              <w:divBdr>
                                <w:top w:val="none" w:sz="0" w:space="0" w:color="auto"/>
                                <w:left w:val="none" w:sz="0" w:space="0" w:color="auto"/>
                                <w:bottom w:val="none" w:sz="0" w:space="0" w:color="auto"/>
                                <w:right w:val="none" w:sz="0" w:space="0" w:color="auto"/>
                              </w:divBdr>
                              <w:divsChild>
                                <w:div w:id="1737705598">
                                  <w:marLeft w:val="0"/>
                                  <w:marRight w:val="0"/>
                                  <w:marTop w:val="0"/>
                                  <w:marBottom w:val="0"/>
                                  <w:divBdr>
                                    <w:top w:val="none" w:sz="0" w:space="0" w:color="auto"/>
                                    <w:left w:val="none" w:sz="0" w:space="0" w:color="auto"/>
                                    <w:bottom w:val="none" w:sz="0" w:space="0" w:color="auto"/>
                                    <w:right w:val="none" w:sz="0" w:space="0" w:color="auto"/>
                                  </w:divBdr>
                                  <w:divsChild>
                                    <w:div w:id="88501508">
                                      <w:marLeft w:val="0"/>
                                      <w:marRight w:val="0"/>
                                      <w:marTop w:val="0"/>
                                      <w:marBottom w:val="0"/>
                                      <w:divBdr>
                                        <w:top w:val="none" w:sz="0" w:space="0" w:color="auto"/>
                                        <w:left w:val="none" w:sz="0" w:space="0" w:color="auto"/>
                                        <w:bottom w:val="none" w:sz="0" w:space="0" w:color="auto"/>
                                        <w:right w:val="none" w:sz="0" w:space="0" w:color="auto"/>
                                      </w:divBdr>
                                      <w:divsChild>
                                        <w:div w:id="1058480047">
                                          <w:marLeft w:val="0"/>
                                          <w:marRight w:val="0"/>
                                          <w:marTop w:val="0"/>
                                          <w:marBottom w:val="346"/>
                                          <w:divBdr>
                                            <w:top w:val="none" w:sz="0" w:space="0" w:color="auto"/>
                                            <w:left w:val="none" w:sz="0" w:space="0" w:color="auto"/>
                                            <w:bottom w:val="none" w:sz="0" w:space="0" w:color="auto"/>
                                            <w:right w:val="none" w:sz="0" w:space="0" w:color="auto"/>
                                          </w:divBdr>
                                          <w:divsChild>
                                            <w:div w:id="1953245672">
                                              <w:marLeft w:val="0"/>
                                              <w:marRight w:val="0"/>
                                              <w:marTop w:val="0"/>
                                              <w:marBottom w:val="0"/>
                                              <w:divBdr>
                                                <w:top w:val="none" w:sz="0" w:space="0" w:color="auto"/>
                                                <w:left w:val="none" w:sz="0" w:space="0" w:color="auto"/>
                                                <w:bottom w:val="none" w:sz="0" w:space="0" w:color="auto"/>
                                                <w:right w:val="none" w:sz="0" w:space="0" w:color="auto"/>
                                              </w:divBdr>
                                              <w:divsChild>
                                                <w:div w:id="6690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456173">
      <w:bodyDiv w:val="1"/>
      <w:marLeft w:val="0"/>
      <w:marRight w:val="0"/>
      <w:marTop w:val="0"/>
      <w:marBottom w:val="0"/>
      <w:divBdr>
        <w:top w:val="none" w:sz="0" w:space="0" w:color="auto"/>
        <w:left w:val="none" w:sz="0" w:space="0" w:color="auto"/>
        <w:bottom w:val="none" w:sz="0" w:space="0" w:color="auto"/>
        <w:right w:val="none" w:sz="0" w:space="0" w:color="auto"/>
      </w:divBdr>
    </w:div>
    <w:div w:id="265575241">
      <w:bodyDiv w:val="1"/>
      <w:marLeft w:val="0"/>
      <w:marRight w:val="0"/>
      <w:marTop w:val="0"/>
      <w:marBottom w:val="0"/>
      <w:divBdr>
        <w:top w:val="none" w:sz="0" w:space="0" w:color="auto"/>
        <w:left w:val="none" w:sz="0" w:space="0" w:color="auto"/>
        <w:bottom w:val="none" w:sz="0" w:space="0" w:color="auto"/>
        <w:right w:val="none" w:sz="0" w:space="0" w:color="auto"/>
      </w:divBdr>
    </w:div>
    <w:div w:id="351877438">
      <w:bodyDiv w:val="1"/>
      <w:marLeft w:val="0"/>
      <w:marRight w:val="0"/>
      <w:marTop w:val="0"/>
      <w:marBottom w:val="0"/>
      <w:divBdr>
        <w:top w:val="none" w:sz="0" w:space="0" w:color="auto"/>
        <w:left w:val="none" w:sz="0" w:space="0" w:color="auto"/>
        <w:bottom w:val="none" w:sz="0" w:space="0" w:color="auto"/>
        <w:right w:val="none" w:sz="0" w:space="0" w:color="auto"/>
      </w:divBdr>
    </w:div>
    <w:div w:id="599339697">
      <w:bodyDiv w:val="1"/>
      <w:marLeft w:val="0"/>
      <w:marRight w:val="0"/>
      <w:marTop w:val="0"/>
      <w:marBottom w:val="0"/>
      <w:divBdr>
        <w:top w:val="none" w:sz="0" w:space="0" w:color="auto"/>
        <w:left w:val="none" w:sz="0" w:space="0" w:color="auto"/>
        <w:bottom w:val="none" w:sz="0" w:space="0" w:color="auto"/>
        <w:right w:val="none" w:sz="0" w:space="0" w:color="auto"/>
      </w:divBdr>
    </w:div>
    <w:div w:id="622493282">
      <w:bodyDiv w:val="1"/>
      <w:marLeft w:val="0"/>
      <w:marRight w:val="0"/>
      <w:marTop w:val="0"/>
      <w:marBottom w:val="0"/>
      <w:divBdr>
        <w:top w:val="none" w:sz="0" w:space="0" w:color="auto"/>
        <w:left w:val="none" w:sz="0" w:space="0" w:color="auto"/>
        <w:bottom w:val="none" w:sz="0" w:space="0" w:color="auto"/>
        <w:right w:val="none" w:sz="0" w:space="0" w:color="auto"/>
      </w:divBdr>
    </w:div>
    <w:div w:id="668757968">
      <w:bodyDiv w:val="1"/>
      <w:marLeft w:val="0"/>
      <w:marRight w:val="0"/>
      <w:marTop w:val="0"/>
      <w:marBottom w:val="0"/>
      <w:divBdr>
        <w:top w:val="none" w:sz="0" w:space="0" w:color="auto"/>
        <w:left w:val="none" w:sz="0" w:space="0" w:color="auto"/>
        <w:bottom w:val="none" w:sz="0" w:space="0" w:color="auto"/>
        <w:right w:val="none" w:sz="0" w:space="0" w:color="auto"/>
      </w:divBdr>
    </w:div>
    <w:div w:id="695545556">
      <w:bodyDiv w:val="1"/>
      <w:marLeft w:val="0"/>
      <w:marRight w:val="0"/>
      <w:marTop w:val="0"/>
      <w:marBottom w:val="0"/>
      <w:divBdr>
        <w:top w:val="none" w:sz="0" w:space="0" w:color="auto"/>
        <w:left w:val="none" w:sz="0" w:space="0" w:color="auto"/>
        <w:bottom w:val="none" w:sz="0" w:space="0" w:color="auto"/>
        <w:right w:val="none" w:sz="0" w:space="0" w:color="auto"/>
      </w:divBdr>
    </w:div>
    <w:div w:id="716391925">
      <w:bodyDiv w:val="1"/>
      <w:marLeft w:val="0"/>
      <w:marRight w:val="0"/>
      <w:marTop w:val="0"/>
      <w:marBottom w:val="0"/>
      <w:divBdr>
        <w:top w:val="none" w:sz="0" w:space="0" w:color="auto"/>
        <w:left w:val="none" w:sz="0" w:space="0" w:color="auto"/>
        <w:bottom w:val="none" w:sz="0" w:space="0" w:color="auto"/>
        <w:right w:val="none" w:sz="0" w:space="0" w:color="auto"/>
      </w:divBdr>
    </w:div>
    <w:div w:id="746732783">
      <w:bodyDiv w:val="1"/>
      <w:marLeft w:val="0"/>
      <w:marRight w:val="0"/>
      <w:marTop w:val="0"/>
      <w:marBottom w:val="0"/>
      <w:divBdr>
        <w:top w:val="none" w:sz="0" w:space="0" w:color="auto"/>
        <w:left w:val="none" w:sz="0" w:space="0" w:color="auto"/>
        <w:bottom w:val="none" w:sz="0" w:space="0" w:color="auto"/>
        <w:right w:val="none" w:sz="0" w:space="0" w:color="auto"/>
      </w:divBdr>
    </w:div>
    <w:div w:id="825979763">
      <w:bodyDiv w:val="1"/>
      <w:marLeft w:val="0"/>
      <w:marRight w:val="0"/>
      <w:marTop w:val="0"/>
      <w:marBottom w:val="0"/>
      <w:divBdr>
        <w:top w:val="none" w:sz="0" w:space="0" w:color="auto"/>
        <w:left w:val="none" w:sz="0" w:space="0" w:color="auto"/>
        <w:bottom w:val="none" w:sz="0" w:space="0" w:color="auto"/>
        <w:right w:val="none" w:sz="0" w:space="0" w:color="auto"/>
      </w:divBdr>
    </w:div>
    <w:div w:id="851340677">
      <w:bodyDiv w:val="1"/>
      <w:marLeft w:val="0"/>
      <w:marRight w:val="0"/>
      <w:marTop w:val="0"/>
      <w:marBottom w:val="0"/>
      <w:divBdr>
        <w:top w:val="none" w:sz="0" w:space="0" w:color="auto"/>
        <w:left w:val="none" w:sz="0" w:space="0" w:color="auto"/>
        <w:bottom w:val="none" w:sz="0" w:space="0" w:color="auto"/>
        <w:right w:val="none" w:sz="0" w:space="0" w:color="auto"/>
      </w:divBdr>
    </w:div>
    <w:div w:id="851645696">
      <w:bodyDiv w:val="1"/>
      <w:marLeft w:val="0"/>
      <w:marRight w:val="0"/>
      <w:marTop w:val="0"/>
      <w:marBottom w:val="0"/>
      <w:divBdr>
        <w:top w:val="none" w:sz="0" w:space="0" w:color="auto"/>
        <w:left w:val="none" w:sz="0" w:space="0" w:color="auto"/>
        <w:bottom w:val="none" w:sz="0" w:space="0" w:color="auto"/>
        <w:right w:val="none" w:sz="0" w:space="0" w:color="auto"/>
      </w:divBdr>
    </w:div>
    <w:div w:id="866794663">
      <w:bodyDiv w:val="1"/>
      <w:marLeft w:val="0"/>
      <w:marRight w:val="0"/>
      <w:marTop w:val="0"/>
      <w:marBottom w:val="0"/>
      <w:divBdr>
        <w:top w:val="none" w:sz="0" w:space="0" w:color="auto"/>
        <w:left w:val="none" w:sz="0" w:space="0" w:color="auto"/>
        <w:bottom w:val="none" w:sz="0" w:space="0" w:color="auto"/>
        <w:right w:val="none" w:sz="0" w:space="0" w:color="auto"/>
      </w:divBdr>
    </w:div>
    <w:div w:id="868303307">
      <w:bodyDiv w:val="1"/>
      <w:marLeft w:val="0"/>
      <w:marRight w:val="0"/>
      <w:marTop w:val="0"/>
      <w:marBottom w:val="0"/>
      <w:divBdr>
        <w:top w:val="none" w:sz="0" w:space="0" w:color="auto"/>
        <w:left w:val="none" w:sz="0" w:space="0" w:color="auto"/>
        <w:bottom w:val="none" w:sz="0" w:space="0" w:color="auto"/>
        <w:right w:val="none" w:sz="0" w:space="0" w:color="auto"/>
      </w:divBdr>
    </w:div>
    <w:div w:id="994146394">
      <w:bodyDiv w:val="1"/>
      <w:marLeft w:val="0"/>
      <w:marRight w:val="0"/>
      <w:marTop w:val="0"/>
      <w:marBottom w:val="0"/>
      <w:divBdr>
        <w:top w:val="none" w:sz="0" w:space="0" w:color="auto"/>
        <w:left w:val="none" w:sz="0" w:space="0" w:color="auto"/>
        <w:bottom w:val="none" w:sz="0" w:space="0" w:color="auto"/>
        <w:right w:val="none" w:sz="0" w:space="0" w:color="auto"/>
      </w:divBdr>
    </w:div>
    <w:div w:id="1001158527">
      <w:bodyDiv w:val="1"/>
      <w:marLeft w:val="0"/>
      <w:marRight w:val="0"/>
      <w:marTop w:val="0"/>
      <w:marBottom w:val="0"/>
      <w:divBdr>
        <w:top w:val="none" w:sz="0" w:space="0" w:color="auto"/>
        <w:left w:val="none" w:sz="0" w:space="0" w:color="auto"/>
        <w:bottom w:val="none" w:sz="0" w:space="0" w:color="auto"/>
        <w:right w:val="none" w:sz="0" w:space="0" w:color="auto"/>
      </w:divBdr>
    </w:div>
    <w:div w:id="1012799360">
      <w:bodyDiv w:val="1"/>
      <w:marLeft w:val="0"/>
      <w:marRight w:val="0"/>
      <w:marTop w:val="0"/>
      <w:marBottom w:val="0"/>
      <w:divBdr>
        <w:top w:val="none" w:sz="0" w:space="0" w:color="auto"/>
        <w:left w:val="none" w:sz="0" w:space="0" w:color="auto"/>
        <w:bottom w:val="none" w:sz="0" w:space="0" w:color="auto"/>
        <w:right w:val="none" w:sz="0" w:space="0" w:color="auto"/>
      </w:divBdr>
    </w:div>
    <w:div w:id="1049838356">
      <w:bodyDiv w:val="1"/>
      <w:marLeft w:val="0"/>
      <w:marRight w:val="0"/>
      <w:marTop w:val="0"/>
      <w:marBottom w:val="0"/>
      <w:divBdr>
        <w:top w:val="none" w:sz="0" w:space="0" w:color="auto"/>
        <w:left w:val="none" w:sz="0" w:space="0" w:color="auto"/>
        <w:bottom w:val="none" w:sz="0" w:space="0" w:color="auto"/>
        <w:right w:val="none" w:sz="0" w:space="0" w:color="auto"/>
      </w:divBdr>
    </w:div>
    <w:div w:id="1071152073">
      <w:bodyDiv w:val="1"/>
      <w:marLeft w:val="0"/>
      <w:marRight w:val="0"/>
      <w:marTop w:val="0"/>
      <w:marBottom w:val="0"/>
      <w:divBdr>
        <w:top w:val="none" w:sz="0" w:space="0" w:color="auto"/>
        <w:left w:val="none" w:sz="0" w:space="0" w:color="auto"/>
        <w:bottom w:val="none" w:sz="0" w:space="0" w:color="auto"/>
        <w:right w:val="none" w:sz="0" w:space="0" w:color="auto"/>
      </w:divBdr>
    </w:div>
    <w:div w:id="1107114007">
      <w:bodyDiv w:val="1"/>
      <w:marLeft w:val="0"/>
      <w:marRight w:val="0"/>
      <w:marTop w:val="0"/>
      <w:marBottom w:val="0"/>
      <w:divBdr>
        <w:top w:val="none" w:sz="0" w:space="0" w:color="auto"/>
        <w:left w:val="none" w:sz="0" w:space="0" w:color="auto"/>
        <w:bottom w:val="none" w:sz="0" w:space="0" w:color="auto"/>
        <w:right w:val="none" w:sz="0" w:space="0" w:color="auto"/>
      </w:divBdr>
    </w:div>
    <w:div w:id="1142233803">
      <w:bodyDiv w:val="1"/>
      <w:marLeft w:val="0"/>
      <w:marRight w:val="0"/>
      <w:marTop w:val="0"/>
      <w:marBottom w:val="0"/>
      <w:divBdr>
        <w:top w:val="none" w:sz="0" w:space="0" w:color="auto"/>
        <w:left w:val="none" w:sz="0" w:space="0" w:color="auto"/>
        <w:bottom w:val="none" w:sz="0" w:space="0" w:color="auto"/>
        <w:right w:val="none" w:sz="0" w:space="0" w:color="auto"/>
      </w:divBdr>
    </w:div>
    <w:div w:id="1153522800">
      <w:bodyDiv w:val="1"/>
      <w:marLeft w:val="0"/>
      <w:marRight w:val="0"/>
      <w:marTop w:val="0"/>
      <w:marBottom w:val="0"/>
      <w:divBdr>
        <w:top w:val="none" w:sz="0" w:space="0" w:color="auto"/>
        <w:left w:val="none" w:sz="0" w:space="0" w:color="auto"/>
        <w:bottom w:val="none" w:sz="0" w:space="0" w:color="auto"/>
        <w:right w:val="none" w:sz="0" w:space="0" w:color="auto"/>
      </w:divBdr>
      <w:divsChild>
        <w:div w:id="1526211742">
          <w:marLeft w:val="210"/>
          <w:marRight w:val="0"/>
          <w:marTop w:val="158"/>
          <w:marBottom w:val="420"/>
          <w:divBdr>
            <w:top w:val="none" w:sz="0" w:space="0" w:color="auto"/>
            <w:left w:val="none" w:sz="0" w:space="0" w:color="auto"/>
            <w:bottom w:val="none" w:sz="0" w:space="0" w:color="auto"/>
            <w:right w:val="none" w:sz="0" w:space="0" w:color="auto"/>
          </w:divBdr>
        </w:div>
      </w:divsChild>
    </w:div>
    <w:div w:id="1172716179">
      <w:bodyDiv w:val="1"/>
      <w:marLeft w:val="0"/>
      <w:marRight w:val="0"/>
      <w:marTop w:val="0"/>
      <w:marBottom w:val="0"/>
      <w:divBdr>
        <w:top w:val="none" w:sz="0" w:space="0" w:color="auto"/>
        <w:left w:val="none" w:sz="0" w:space="0" w:color="auto"/>
        <w:bottom w:val="none" w:sz="0" w:space="0" w:color="auto"/>
        <w:right w:val="none" w:sz="0" w:space="0" w:color="auto"/>
      </w:divBdr>
    </w:div>
    <w:div w:id="1181822028">
      <w:bodyDiv w:val="1"/>
      <w:marLeft w:val="0"/>
      <w:marRight w:val="0"/>
      <w:marTop w:val="0"/>
      <w:marBottom w:val="0"/>
      <w:divBdr>
        <w:top w:val="none" w:sz="0" w:space="0" w:color="auto"/>
        <w:left w:val="none" w:sz="0" w:space="0" w:color="auto"/>
        <w:bottom w:val="none" w:sz="0" w:space="0" w:color="auto"/>
        <w:right w:val="none" w:sz="0" w:space="0" w:color="auto"/>
      </w:divBdr>
    </w:div>
    <w:div w:id="1206597928">
      <w:bodyDiv w:val="1"/>
      <w:marLeft w:val="0"/>
      <w:marRight w:val="0"/>
      <w:marTop w:val="0"/>
      <w:marBottom w:val="0"/>
      <w:divBdr>
        <w:top w:val="none" w:sz="0" w:space="0" w:color="auto"/>
        <w:left w:val="none" w:sz="0" w:space="0" w:color="auto"/>
        <w:bottom w:val="none" w:sz="0" w:space="0" w:color="auto"/>
        <w:right w:val="none" w:sz="0" w:space="0" w:color="auto"/>
      </w:divBdr>
    </w:div>
    <w:div w:id="1305313235">
      <w:bodyDiv w:val="1"/>
      <w:marLeft w:val="0"/>
      <w:marRight w:val="0"/>
      <w:marTop w:val="0"/>
      <w:marBottom w:val="0"/>
      <w:divBdr>
        <w:top w:val="none" w:sz="0" w:space="0" w:color="auto"/>
        <w:left w:val="none" w:sz="0" w:space="0" w:color="auto"/>
        <w:bottom w:val="none" w:sz="0" w:space="0" w:color="auto"/>
        <w:right w:val="none" w:sz="0" w:space="0" w:color="auto"/>
      </w:divBdr>
    </w:div>
    <w:div w:id="1324242741">
      <w:bodyDiv w:val="1"/>
      <w:marLeft w:val="0"/>
      <w:marRight w:val="0"/>
      <w:marTop w:val="0"/>
      <w:marBottom w:val="0"/>
      <w:divBdr>
        <w:top w:val="none" w:sz="0" w:space="0" w:color="auto"/>
        <w:left w:val="none" w:sz="0" w:space="0" w:color="auto"/>
        <w:bottom w:val="none" w:sz="0" w:space="0" w:color="auto"/>
        <w:right w:val="none" w:sz="0" w:space="0" w:color="auto"/>
      </w:divBdr>
    </w:div>
    <w:div w:id="1341007857">
      <w:bodyDiv w:val="1"/>
      <w:marLeft w:val="0"/>
      <w:marRight w:val="0"/>
      <w:marTop w:val="0"/>
      <w:marBottom w:val="0"/>
      <w:divBdr>
        <w:top w:val="none" w:sz="0" w:space="0" w:color="auto"/>
        <w:left w:val="none" w:sz="0" w:space="0" w:color="auto"/>
        <w:bottom w:val="none" w:sz="0" w:space="0" w:color="auto"/>
        <w:right w:val="none" w:sz="0" w:space="0" w:color="auto"/>
      </w:divBdr>
    </w:div>
    <w:div w:id="1416395804">
      <w:bodyDiv w:val="1"/>
      <w:marLeft w:val="0"/>
      <w:marRight w:val="0"/>
      <w:marTop w:val="0"/>
      <w:marBottom w:val="0"/>
      <w:divBdr>
        <w:top w:val="none" w:sz="0" w:space="0" w:color="auto"/>
        <w:left w:val="none" w:sz="0" w:space="0" w:color="auto"/>
        <w:bottom w:val="none" w:sz="0" w:space="0" w:color="auto"/>
        <w:right w:val="none" w:sz="0" w:space="0" w:color="auto"/>
      </w:divBdr>
    </w:div>
    <w:div w:id="1475608714">
      <w:bodyDiv w:val="1"/>
      <w:marLeft w:val="0"/>
      <w:marRight w:val="0"/>
      <w:marTop w:val="0"/>
      <w:marBottom w:val="0"/>
      <w:divBdr>
        <w:top w:val="none" w:sz="0" w:space="0" w:color="auto"/>
        <w:left w:val="none" w:sz="0" w:space="0" w:color="auto"/>
        <w:bottom w:val="none" w:sz="0" w:space="0" w:color="auto"/>
        <w:right w:val="none" w:sz="0" w:space="0" w:color="auto"/>
      </w:divBdr>
    </w:div>
    <w:div w:id="1491093808">
      <w:bodyDiv w:val="1"/>
      <w:marLeft w:val="0"/>
      <w:marRight w:val="0"/>
      <w:marTop w:val="0"/>
      <w:marBottom w:val="0"/>
      <w:divBdr>
        <w:top w:val="none" w:sz="0" w:space="0" w:color="auto"/>
        <w:left w:val="none" w:sz="0" w:space="0" w:color="auto"/>
        <w:bottom w:val="none" w:sz="0" w:space="0" w:color="auto"/>
        <w:right w:val="none" w:sz="0" w:space="0" w:color="auto"/>
      </w:divBdr>
    </w:div>
    <w:div w:id="1582447391">
      <w:bodyDiv w:val="1"/>
      <w:marLeft w:val="0"/>
      <w:marRight w:val="0"/>
      <w:marTop w:val="0"/>
      <w:marBottom w:val="0"/>
      <w:divBdr>
        <w:top w:val="none" w:sz="0" w:space="0" w:color="auto"/>
        <w:left w:val="none" w:sz="0" w:space="0" w:color="auto"/>
        <w:bottom w:val="none" w:sz="0" w:space="0" w:color="auto"/>
        <w:right w:val="none" w:sz="0" w:space="0" w:color="auto"/>
      </w:divBdr>
    </w:div>
    <w:div w:id="1626040562">
      <w:bodyDiv w:val="1"/>
      <w:marLeft w:val="0"/>
      <w:marRight w:val="0"/>
      <w:marTop w:val="0"/>
      <w:marBottom w:val="0"/>
      <w:divBdr>
        <w:top w:val="none" w:sz="0" w:space="0" w:color="auto"/>
        <w:left w:val="none" w:sz="0" w:space="0" w:color="auto"/>
        <w:bottom w:val="none" w:sz="0" w:space="0" w:color="auto"/>
        <w:right w:val="none" w:sz="0" w:space="0" w:color="auto"/>
      </w:divBdr>
    </w:div>
    <w:div w:id="1644849740">
      <w:bodyDiv w:val="1"/>
      <w:marLeft w:val="0"/>
      <w:marRight w:val="0"/>
      <w:marTop w:val="0"/>
      <w:marBottom w:val="0"/>
      <w:divBdr>
        <w:top w:val="none" w:sz="0" w:space="0" w:color="auto"/>
        <w:left w:val="none" w:sz="0" w:space="0" w:color="auto"/>
        <w:bottom w:val="none" w:sz="0" w:space="0" w:color="auto"/>
        <w:right w:val="none" w:sz="0" w:space="0" w:color="auto"/>
      </w:divBdr>
    </w:div>
    <w:div w:id="1671252997">
      <w:bodyDiv w:val="1"/>
      <w:marLeft w:val="0"/>
      <w:marRight w:val="0"/>
      <w:marTop w:val="0"/>
      <w:marBottom w:val="0"/>
      <w:divBdr>
        <w:top w:val="none" w:sz="0" w:space="0" w:color="auto"/>
        <w:left w:val="none" w:sz="0" w:space="0" w:color="auto"/>
        <w:bottom w:val="none" w:sz="0" w:space="0" w:color="auto"/>
        <w:right w:val="none" w:sz="0" w:space="0" w:color="auto"/>
      </w:divBdr>
    </w:div>
    <w:div w:id="1801455163">
      <w:bodyDiv w:val="1"/>
      <w:marLeft w:val="0"/>
      <w:marRight w:val="0"/>
      <w:marTop w:val="0"/>
      <w:marBottom w:val="0"/>
      <w:divBdr>
        <w:top w:val="none" w:sz="0" w:space="0" w:color="auto"/>
        <w:left w:val="none" w:sz="0" w:space="0" w:color="auto"/>
        <w:bottom w:val="none" w:sz="0" w:space="0" w:color="auto"/>
        <w:right w:val="none" w:sz="0" w:space="0" w:color="auto"/>
      </w:divBdr>
    </w:div>
    <w:div w:id="1822843113">
      <w:bodyDiv w:val="1"/>
      <w:marLeft w:val="0"/>
      <w:marRight w:val="0"/>
      <w:marTop w:val="0"/>
      <w:marBottom w:val="0"/>
      <w:divBdr>
        <w:top w:val="none" w:sz="0" w:space="0" w:color="auto"/>
        <w:left w:val="none" w:sz="0" w:space="0" w:color="auto"/>
        <w:bottom w:val="none" w:sz="0" w:space="0" w:color="auto"/>
        <w:right w:val="none" w:sz="0" w:space="0" w:color="auto"/>
      </w:divBdr>
    </w:div>
    <w:div w:id="1834181361">
      <w:bodyDiv w:val="1"/>
      <w:marLeft w:val="0"/>
      <w:marRight w:val="0"/>
      <w:marTop w:val="0"/>
      <w:marBottom w:val="0"/>
      <w:divBdr>
        <w:top w:val="none" w:sz="0" w:space="0" w:color="auto"/>
        <w:left w:val="none" w:sz="0" w:space="0" w:color="auto"/>
        <w:bottom w:val="none" w:sz="0" w:space="0" w:color="auto"/>
        <w:right w:val="none" w:sz="0" w:space="0" w:color="auto"/>
      </w:divBdr>
    </w:div>
    <w:div w:id="1909612122">
      <w:bodyDiv w:val="1"/>
      <w:marLeft w:val="0"/>
      <w:marRight w:val="0"/>
      <w:marTop w:val="0"/>
      <w:marBottom w:val="0"/>
      <w:divBdr>
        <w:top w:val="none" w:sz="0" w:space="0" w:color="auto"/>
        <w:left w:val="none" w:sz="0" w:space="0" w:color="auto"/>
        <w:bottom w:val="none" w:sz="0" w:space="0" w:color="auto"/>
        <w:right w:val="none" w:sz="0" w:space="0" w:color="auto"/>
      </w:divBdr>
    </w:div>
    <w:div w:id="1911229791">
      <w:bodyDiv w:val="1"/>
      <w:marLeft w:val="0"/>
      <w:marRight w:val="0"/>
      <w:marTop w:val="0"/>
      <w:marBottom w:val="0"/>
      <w:divBdr>
        <w:top w:val="none" w:sz="0" w:space="0" w:color="auto"/>
        <w:left w:val="none" w:sz="0" w:space="0" w:color="auto"/>
        <w:bottom w:val="none" w:sz="0" w:space="0" w:color="auto"/>
        <w:right w:val="none" w:sz="0" w:space="0" w:color="auto"/>
      </w:divBdr>
    </w:div>
    <w:div w:id="1922979199">
      <w:bodyDiv w:val="1"/>
      <w:marLeft w:val="0"/>
      <w:marRight w:val="0"/>
      <w:marTop w:val="0"/>
      <w:marBottom w:val="0"/>
      <w:divBdr>
        <w:top w:val="none" w:sz="0" w:space="0" w:color="auto"/>
        <w:left w:val="none" w:sz="0" w:space="0" w:color="auto"/>
        <w:bottom w:val="none" w:sz="0" w:space="0" w:color="auto"/>
        <w:right w:val="none" w:sz="0" w:space="0" w:color="auto"/>
      </w:divBdr>
    </w:div>
    <w:div w:id="208399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youtube.com/watch?v=exwvmXkKa9Q&amp;features=share" TargetMode="External"/><Relationship Id="rId26" Type="http://schemas.openxmlformats.org/officeDocument/2006/relationships/hyperlink" Target="javascript:pl_openIFrame('http://vote411.org','_blank');" TargetMode="External"/><Relationship Id="rId39" Type="http://schemas.openxmlformats.org/officeDocument/2006/relationships/image" Target="media/image16.jpeg"/><Relationship Id="rId21" Type="http://schemas.openxmlformats.org/officeDocument/2006/relationships/hyperlink" Target="mailto:kimwells19702@gmail.com" TargetMode="External"/><Relationship Id="rId34" Type="http://schemas.openxmlformats.org/officeDocument/2006/relationships/image" Target="media/image13.jpeg"/><Relationship Id="rId42" Type="http://schemas.openxmlformats.org/officeDocument/2006/relationships/image" Target="media/image18.jpeg"/><Relationship Id="rId47" Type="http://schemas.openxmlformats.org/officeDocument/2006/relationships/hyperlink" Target="http://salsa.wiredforchange.com/dia/track.jsp?v=2&amp;c=EziGcPjCMWL0R91nTyvg7mRQSojh0t9y" TargetMode="External"/><Relationship Id="rId50" Type="http://schemas.openxmlformats.org/officeDocument/2006/relationships/hyperlink" Target="http://salsa.wiredforchange.com/dia/track.jsp?v=2&amp;c=xiKKzGvqwZpPw%2BJB5WR6zmRQSojh0t9y" TargetMode="External"/><Relationship Id="rId55" Type="http://schemas.openxmlformats.org/officeDocument/2006/relationships/hyperlink" Target="http://maps.google.com/maps?q=2+North+Main+St,%20Smyrna,+DE+19977" TargetMode="External"/><Relationship Id="rId63" Type="http://schemas.openxmlformats.org/officeDocument/2006/relationships/hyperlink" Target="http://maps.google.com/maps?q=5320+Limestone+Rd+,%20Wilmington,+DE+19808" TargetMode="External"/><Relationship Id="rId68" Type="http://schemas.openxmlformats.org/officeDocument/2006/relationships/hyperlink" Target="http://maps.google.com/maps?q=500+W%2e+Loockerman+St,%20Dover,+DE+19904"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R4b_ojKx6UI"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wvde@comcast.net" TargetMode="External"/><Relationship Id="rId24" Type="http://schemas.openxmlformats.org/officeDocument/2006/relationships/image" Target="media/image8.jpeg"/><Relationship Id="rId32" Type="http://schemas.openxmlformats.org/officeDocument/2006/relationships/image" Target="media/image11.jpeg"/><Relationship Id="rId37" Type="http://schemas.openxmlformats.org/officeDocument/2006/relationships/image" Target="cid:ii_jrjbbmfq6" TargetMode="External"/><Relationship Id="rId40" Type="http://schemas.openxmlformats.org/officeDocument/2006/relationships/image" Target="media/image17.jpeg"/><Relationship Id="rId45" Type="http://schemas.openxmlformats.org/officeDocument/2006/relationships/hyperlink" Target="http://salsa.wiredforchange.com/dia/track.jsp?v=2&amp;c=SFe%2FAnzrJFWPonUnCep8vmRQSojh0t9y" TargetMode="External"/><Relationship Id="rId53" Type="http://schemas.openxmlformats.org/officeDocument/2006/relationships/hyperlink" Target="http://salsa.wiredforchange.com/dia/track.jsp?v=2&amp;c=bOY00kA9ilBahp3rNXNdzGRQSojh0t9y" TargetMode="External"/><Relationship Id="rId58" Type="http://schemas.openxmlformats.org/officeDocument/2006/relationships/hyperlink" Target="http://lwvdelaware-newcastlecounty.org/contact.html" TargetMode="External"/><Relationship Id="rId66" Type="http://schemas.openxmlformats.org/officeDocument/2006/relationships/hyperlink" Target="http://maps.google.com/maps?q=200+Whitechapel+Dr,%20Newark,+DE+19713"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hyperlink" Target="mailto:lucy.comstockgay@gmail.com" TargetMode="External"/><Relationship Id="rId36" Type="http://schemas.openxmlformats.org/officeDocument/2006/relationships/image" Target="media/image14.jpeg"/><Relationship Id="rId49" Type="http://schemas.openxmlformats.org/officeDocument/2006/relationships/hyperlink" Target="http://salsa.wiredforchange.com/dia/track.jsp?v=2&amp;c=H2bvgGNx6dLdsN9B4WrVXWRQSojh0t9y" TargetMode="External"/><Relationship Id="rId57" Type="http://schemas.openxmlformats.org/officeDocument/2006/relationships/hyperlink" Target="http://maps.google.com/maps?q=750+Library+Ave%2e,%20Newark,+DE+19711" TargetMode="External"/><Relationship Id="rId61" Type="http://schemas.openxmlformats.org/officeDocument/2006/relationships/hyperlink" Target="http://maps.google.com/maps?q=150+Martin+Luther+King+Jr+Blvd+S,%20Dover,+DE+19901" TargetMode="External"/><Relationship Id="rId10" Type="http://schemas.openxmlformats.org/officeDocument/2006/relationships/image" Target="media/image2.jpeg"/><Relationship Id="rId19" Type="http://schemas.openxmlformats.org/officeDocument/2006/relationships/hyperlink" Target="https://www.ted.com/talks/mellody_hobson_color_blind_or_color_brave" TargetMode="External"/><Relationship Id="rId31" Type="http://schemas.openxmlformats.org/officeDocument/2006/relationships/hyperlink" Target="mailto:JudithTaggart1@verizon.net" TargetMode="External"/><Relationship Id="rId44" Type="http://schemas.openxmlformats.org/officeDocument/2006/relationships/hyperlink" Target="http://www.lwvdelaware-newcastlecounty.org/notices.html" TargetMode="External"/><Relationship Id="rId52" Type="http://schemas.openxmlformats.org/officeDocument/2006/relationships/hyperlink" Target="http://salsa.wiredforchange.com/dia/track.jsp?v=2&amp;c=ezjkLGyV2sYom5chGDpUXGRQSojh0t9y" TargetMode="External"/><Relationship Id="rId60" Type="http://schemas.openxmlformats.org/officeDocument/2006/relationships/hyperlink" Target="http://lwvdelaware-newcastlecounty.org/contact.html" TargetMode="External"/><Relationship Id="rId65" Type="http://schemas.openxmlformats.org/officeDocument/2006/relationships/hyperlink" Target="http://maps.google.com/maps?q=1000+Churchman%27s+Rd,%20Newark,+DE+19713" TargetMode="External"/><Relationship Id="rId4" Type="http://schemas.openxmlformats.org/officeDocument/2006/relationships/settings" Target="settings.xml"/><Relationship Id="rId9" Type="http://schemas.openxmlformats.org/officeDocument/2006/relationships/hyperlink" Target="http://www.lwvdelaware-newcastlecounty.org/" TargetMode="Externa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hyperlink" Target="mailto:fmwaibel@udel.edu" TargetMode="External"/><Relationship Id="rId30" Type="http://schemas.openxmlformats.org/officeDocument/2006/relationships/hyperlink" Target="http://salsa.wiredforchange.com/dia/track.jsp?v=2&amp;c=NtbzQou9UoMnDtbxWVzBM12xAI5%2FpwE6" TargetMode="External"/><Relationship Id="rId35" Type="http://schemas.openxmlformats.org/officeDocument/2006/relationships/image" Target="cid:ii_jrjbb9u05" TargetMode="External"/><Relationship Id="rId43" Type="http://schemas.openxmlformats.org/officeDocument/2006/relationships/hyperlink" Target="https://www.facebook.com/lwvde/videos/1029539980586432/" TargetMode="External"/><Relationship Id="rId48" Type="http://schemas.openxmlformats.org/officeDocument/2006/relationships/hyperlink" Target="http://salsa.wiredforchange.com/dia/track.jsp?v=2&amp;c=MPwZNGL3J44%2BUGx%2FGVA3jmRQSojh0t9y" TargetMode="External"/><Relationship Id="rId56" Type="http://schemas.openxmlformats.org/officeDocument/2006/relationships/hyperlink" Target="http://lwvdelaware-newcastlecounty.org/contact.html" TargetMode="External"/><Relationship Id="rId64" Type="http://schemas.openxmlformats.org/officeDocument/2006/relationships/hyperlink" Target="http://lwvdelaware-newcastlecounty.org/contact.html"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alsa.wiredforchange.com/dia/track.jsp?v=2&amp;c=nOXjppUfxK%2FVAiQtg3HkI2RQSojh0t9y"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meetup.com/TED-Talks-and-Other-Community-Events-Sponsored-by-LWVNCC" TargetMode="External"/><Relationship Id="rId17" Type="http://schemas.openxmlformats.org/officeDocument/2006/relationships/hyperlink" Target="https://www.youtube.com/watch?v=e-BY9UEewHw" TargetMode="External"/><Relationship Id="rId25" Type="http://schemas.openxmlformats.org/officeDocument/2006/relationships/image" Target="media/image9.jpeg"/><Relationship Id="rId33" Type="http://schemas.openxmlformats.org/officeDocument/2006/relationships/image" Target="media/image12.jpeg"/><Relationship Id="rId38" Type="http://schemas.openxmlformats.org/officeDocument/2006/relationships/image" Target="media/image15.jpeg"/><Relationship Id="rId46" Type="http://schemas.openxmlformats.org/officeDocument/2006/relationships/hyperlink" Target="http://salsa.wiredforchange.com/dia/track.jsp?v=2&amp;c=NIVcTsiHg112c%2FSpQJlg%2FGRQSojh0t9y" TargetMode="External"/><Relationship Id="rId59" Type="http://schemas.openxmlformats.org/officeDocument/2006/relationships/hyperlink" Target="http://lwvdelaware-newcastlecounty.org/contact.html" TargetMode="External"/><Relationship Id="rId67" Type="http://schemas.openxmlformats.org/officeDocument/2006/relationships/hyperlink" Target="http://maps.google.com/maps?q=411+Legislative+Ave,%20Dover,+DE+19901" TargetMode="External"/><Relationship Id="rId20" Type="http://schemas.openxmlformats.org/officeDocument/2006/relationships/hyperlink" Target="mailto:svm.lwv.ncc@gmail.com" TargetMode="External"/><Relationship Id="rId41" Type="http://schemas.openxmlformats.org/officeDocument/2006/relationships/hyperlink" Target="https://www.facebook.com/nd/?lwvde/posts/376885193094180&amp;aref=1549149628979366&amp;medium=email&amp;mid=580f137c0d5d4G4fa995c0G580f18156d8a6G96&amp;bcode=2.1549153235.AbxApuEJzvDoYpygOcw&amp;n_m=letty.diswood@verizon.net&amp;lloc=media_attachement" TargetMode="External"/><Relationship Id="rId54" Type="http://schemas.openxmlformats.org/officeDocument/2006/relationships/hyperlink" Target="http://maps.google.com/maps?q=2400+W+17th+Street,%20Wilmington,+DE+19806" TargetMode="External"/><Relationship Id="rId62" Type="http://schemas.openxmlformats.org/officeDocument/2006/relationships/hyperlink" Target="http://lwvdelaware-newcastlecounty.org/contact.html"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ater.usgs.gov/edu/nitrog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B10C6-E495-42FB-81CF-1E9FECAB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5439</Words>
  <Characters>31006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letty</dc:creator>
  <cp:lastModifiedBy>letty</cp:lastModifiedBy>
  <cp:revision>2</cp:revision>
  <cp:lastPrinted>2019-02-04T00:40:00Z</cp:lastPrinted>
  <dcterms:created xsi:type="dcterms:W3CDTF">2019-02-04T00:40:00Z</dcterms:created>
  <dcterms:modified xsi:type="dcterms:W3CDTF">2019-02-04T00:40:00Z</dcterms:modified>
</cp:coreProperties>
</file>