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AB" w:rsidRDefault="00D65F63" w:rsidP="00B029AB">
      <w:pPr>
        <w:tabs>
          <w:tab w:val="left" w:pos="540"/>
        </w:tabs>
        <w:ind w:left="3060" w:hanging="2880"/>
        <w:outlineLvl w:val="0"/>
        <w:rPr>
          <w:b/>
          <w:sz w:val="40"/>
          <w:szCs w:val="40"/>
        </w:rPr>
      </w:pPr>
      <w:bookmarkStart w:id="0" w:name="_GoBack"/>
      <w:bookmarkEnd w:id="0"/>
      <w:r>
        <w:rPr>
          <w:rFonts w:ascii="Helvetica Neue" w:eastAsia="Times New Roman" w:hAnsi="Helvetica Neue" w:cs="Times New Roman"/>
          <w:noProof/>
          <w:color w:val="222222"/>
          <w:sz w:val="32"/>
          <w:szCs w:val="32"/>
        </w:rPr>
        <w:drawing>
          <wp:anchor distT="0" distB="0" distL="0" distR="0" simplePos="0" relativeHeight="251658240" behindDoc="0" locked="0" layoutInCell="1" allowOverlap="0" wp14:editId="7CA3C1C2">
            <wp:simplePos x="0" y="0"/>
            <wp:positionH relativeFrom="column">
              <wp:posOffset>-288925</wp:posOffset>
            </wp:positionH>
            <wp:positionV relativeFrom="line">
              <wp:posOffset>-365760</wp:posOffset>
            </wp:positionV>
            <wp:extent cx="1028700" cy="864235"/>
            <wp:effectExtent l="0" t="0" r="12700" b="0"/>
            <wp:wrapThrough wrapText="bothSides">
              <wp:wrapPolygon edited="0">
                <wp:start x="0" y="0"/>
                <wp:lineTo x="0" y="20949"/>
                <wp:lineTo x="21333" y="20949"/>
                <wp:lineTo x="21333" y="0"/>
                <wp:lineTo x="0" y="0"/>
              </wp:wrapPolygon>
            </wp:wrapThrough>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BB3">
        <w:rPr>
          <w:b/>
          <w:sz w:val="40"/>
          <w:szCs w:val="40"/>
        </w:rPr>
        <w:t xml:space="preserve">The League of Women Voters of Delaware </w:t>
      </w:r>
    </w:p>
    <w:p w:rsidR="00B029AB" w:rsidRPr="00B029AB" w:rsidRDefault="00B029AB" w:rsidP="00B029AB">
      <w:pPr>
        <w:tabs>
          <w:tab w:val="left" w:pos="540"/>
        </w:tabs>
        <w:ind w:left="3060" w:hanging="2880"/>
        <w:outlineLvl w:val="0"/>
        <w:rPr>
          <w:b/>
          <w:sz w:val="20"/>
          <w:szCs w:val="20"/>
        </w:rPr>
      </w:pPr>
    </w:p>
    <w:p w:rsidR="00D65F63" w:rsidRPr="00B029AB" w:rsidRDefault="00D65F63" w:rsidP="00A158E0">
      <w:pPr>
        <w:tabs>
          <w:tab w:val="left" w:pos="540"/>
          <w:tab w:val="left" w:pos="810"/>
          <w:tab w:val="left" w:pos="1260"/>
        </w:tabs>
        <w:ind w:left="-360" w:firstLine="450"/>
        <w:outlineLvl w:val="0"/>
        <w:rPr>
          <w:b/>
          <w:bCs/>
          <w:sz w:val="30"/>
          <w:szCs w:val="30"/>
        </w:rPr>
      </w:pPr>
      <w:r w:rsidRPr="00B029AB">
        <w:rPr>
          <w:b/>
          <w:bCs/>
          <w:sz w:val="30"/>
          <w:szCs w:val="30"/>
        </w:rPr>
        <w:t>Believes that DNREC m</w:t>
      </w:r>
      <w:r w:rsidR="00B029AB">
        <w:rPr>
          <w:b/>
          <w:bCs/>
          <w:sz w:val="30"/>
          <w:szCs w:val="30"/>
        </w:rPr>
        <w:t>ust have Funding Sufficient to c</w:t>
      </w:r>
      <w:r w:rsidRPr="00B029AB">
        <w:rPr>
          <w:b/>
          <w:bCs/>
          <w:sz w:val="30"/>
          <w:szCs w:val="30"/>
        </w:rPr>
        <w:t>arry out its Mandated Role of Protecting the Health and Safety of Delawareans</w:t>
      </w:r>
    </w:p>
    <w:p w:rsidR="00D65F63" w:rsidRPr="00B029AB" w:rsidRDefault="00D65F63" w:rsidP="00B029AB">
      <w:pPr>
        <w:tabs>
          <w:tab w:val="left" w:pos="540"/>
          <w:tab w:val="left" w:pos="990"/>
        </w:tabs>
        <w:ind w:left="180" w:hanging="900"/>
        <w:outlineLvl w:val="0"/>
        <w:rPr>
          <w:b/>
          <w:bCs/>
          <w:sz w:val="30"/>
          <w:szCs w:val="30"/>
        </w:rPr>
      </w:pPr>
    </w:p>
    <w:p w:rsidR="00D65F63" w:rsidRDefault="00D65F63" w:rsidP="00D65F63">
      <w:pPr>
        <w:ind w:left="540" w:hanging="540"/>
        <w:rPr>
          <w:rFonts w:ascii="Helvetica Neue" w:eastAsia="Times New Roman" w:hAnsi="Helvetica Neue" w:cs="Times New Roman"/>
          <w:color w:val="222222"/>
          <w:sz w:val="32"/>
          <w:szCs w:val="32"/>
          <w:shd w:val="clear" w:color="auto" w:fill="FFFFFF"/>
        </w:rPr>
      </w:pPr>
    </w:p>
    <w:p w:rsidR="00D65F63" w:rsidRPr="00A158E0" w:rsidRDefault="00A158E0" w:rsidP="00472D09">
      <w:pPr>
        <w:rPr>
          <w:rFonts w:ascii="Helvetica Neue" w:eastAsia="Times New Roman" w:hAnsi="Helvetica Neue" w:cs="Times New Roman"/>
          <w:i/>
          <w:color w:val="222222"/>
          <w:sz w:val="32"/>
          <w:szCs w:val="32"/>
          <w:shd w:val="clear" w:color="auto" w:fill="FFFFFF"/>
        </w:rPr>
      </w:pPr>
      <w:r w:rsidRPr="00A158E0">
        <w:rPr>
          <w:rFonts w:ascii="Helvetica Neue" w:eastAsia="Times New Roman" w:hAnsi="Helvetica Neue" w:cs="Times New Roman"/>
          <w:i/>
          <w:color w:val="222222"/>
          <w:sz w:val="32"/>
          <w:szCs w:val="32"/>
          <w:shd w:val="clear" w:color="auto" w:fill="FFFFFF"/>
        </w:rPr>
        <w:t xml:space="preserve">Presented to </w:t>
      </w:r>
      <w:r w:rsidR="00D01150">
        <w:rPr>
          <w:rFonts w:ascii="Helvetica Neue" w:eastAsia="Times New Roman" w:hAnsi="Helvetica Neue" w:cs="Times New Roman"/>
          <w:i/>
          <w:color w:val="222222"/>
          <w:sz w:val="32"/>
          <w:szCs w:val="32"/>
          <w:shd w:val="clear" w:color="auto" w:fill="FFFFFF"/>
        </w:rPr>
        <w:t>Joint Finance Committee February 18</w:t>
      </w:r>
      <w:r w:rsidRPr="00A158E0">
        <w:rPr>
          <w:rFonts w:ascii="Helvetica Neue" w:eastAsia="Times New Roman" w:hAnsi="Helvetica Neue" w:cs="Times New Roman"/>
          <w:i/>
          <w:color w:val="222222"/>
          <w:sz w:val="32"/>
          <w:szCs w:val="32"/>
          <w:shd w:val="clear" w:color="auto" w:fill="FFFFFF"/>
        </w:rPr>
        <w:t>, 2020</w:t>
      </w:r>
    </w:p>
    <w:p w:rsidR="00D65F63" w:rsidRDefault="00D65F63" w:rsidP="00472D09">
      <w:pPr>
        <w:rPr>
          <w:rFonts w:ascii="Helvetica Neue" w:eastAsia="Times New Roman" w:hAnsi="Helvetica Neue" w:cs="Times New Roman"/>
          <w:color w:val="222222"/>
          <w:sz w:val="32"/>
          <w:szCs w:val="32"/>
          <w:shd w:val="clear" w:color="auto" w:fill="FFFFFF"/>
        </w:rPr>
      </w:pPr>
    </w:p>
    <w:p w:rsidR="00472D09" w:rsidRPr="00472D09" w:rsidRDefault="00472D09" w:rsidP="00472D09">
      <w:pPr>
        <w:rPr>
          <w:rFonts w:ascii="Helvetica Neue" w:eastAsia="Times New Roman" w:hAnsi="Helvetica Neue" w:cs="Times New Roman"/>
          <w:color w:val="222222"/>
          <w:sz w:val="32"/>
          <w:szCs w:val="32"/>
          <w:shd w:val="clear" w:color="auto" w:fill="FFFFFF"/>
        </w:rPr>
      </w:pPr>
      <w:r w:rsidRPr="00472D09">
        <w:rPr>
          <w:rFonts w:ascii="Helvetica Neue" w:eastAsia="Times New Roman" w:hAnsi="Helvetica Neue" w:cs="Times New Roman"/>
          <w:color w:val="222222"/>
          <w:sz w:val="32"/>
          <w:szCs w:val="32"/>
          <w:shd w:val="clear" w:color="auto" w:fill="FFFFFF"/>
        </w:rPr>
        <w:t>The League of Women Voters believes that natural resources should be conserved and protected to assure their future availability. Pollution of these resources should be controlled in order to preserve the physical, chemical and biological integrity of ecosystems and to protect public health.</w:t>
      </w:r>
    </w:p>
    <w:p w:rsidR="00472D09" w:rsidRPr="00472D09" w:rsidRDefault="00472D09" w:rsidP="00472D09">
      <w:pPr>
        <w:rPr>
          <w:rFonts w:ascii="Helvetica Neue" w:eastAsia="Times New Roman" w:hAnsi="Helvetica Neue" w:cs="Times New Roman"/>
          <w:color w:val="222222"/>
          <w:sz w:val="32"/>
          <w:szCs w:val="32"/>
          <w:shd w:val="clear" w:color="auto" w:fill="FFFFFF"/>
        </w:rPr>
      </w:pPr>
    </w:p>
    <w:p w:rsidR="00472D09" w:rsidRDefault="00472D09" w:rsidP="00472D09">
      <w:pPr>
        <w:rPr>
          <w:rFonts w:ascii="Helvetica Neue" w:eastAsia="Times New Roman" w:hAnsi="Helvetica Neue" w:cs="Times New Roman"/>
          <w:color w:val="222222"/>
          <w:sz w:val="32"/>
          <w:szCs w:val="32"/>
          <w:shd w:val="clear" w:color="auto" w:fill="FFFFFF"/>
        </w:rPr>
      </w:pPr>
      <w:r w:rsidRPr="00472D09">
        <w:rPr>
          <w:rFonts w:ascii="Helvetica Neue" w:eastAsia="Times New Roman" w:hAnsi="Helvetica Neue" w:cs="Times New Roman"/>
          <w:color w:val="222222"/>
          <w:sz w:val="32"/>
          <w:szCs w:val="32"/>
          <w:shd w:val="clear" w:color="auto" w:fill="FFFFFF"/>
        </w:rPr>
        <w:t>Delaware</w:t>
      </w:r>
      <w:r>
        <w:rPr>
          <w:rFonts w:ascii="Helvetica Neue" w:eastAsia="Times New Roman" w:hAnsi="Helvetica Neue" w:cs="Times New Roman"/>
          <w:color w:val="222222"/>
          <w:sz w:val="32"/>
          <w:szCs w:val="32"/>
          <w:shd w:val="clear" w:color="auto" w:fill="FFFFFF"/>
        </w:rPr>
        <w:t xml:space="preserve"> is facing numerous challenges to the quality of its most basic natural resources. </w:t>
      </w:r>
      <w:r w:rsidR="00856A64">
        <w:rPr>
          <w:rFonts w:ascii="Helvetica Neue" w:eastAsia="Times New Roman" w:hAnsi="Helvetica Neue" w:cs="Times New Roman"/>
          <w:color w:val="222222"/>
          <w:sz w:val="32"/>
          <w:szCs w:val="32"/>
          <w:shd w:val="clear" w:color="auto" w:fill="FFFFFF"/>
        </w:rPr>
        <w:t>A</w:t>
      </w:r>
      <w:r>
        <w:rPr>
          <w:rFonts w:ascii="Helvetica Neue" w:eastAsia="Times New Roman" w:hAnsi="Helvetica Neue" w:cs="Times New Roman"/>
          <w:color w:val="222222"/>
          <w:sz w:val="32"/>
          <w:szCs w:val="32"/>
          <w:shd w:val="clear" w:color="auto" w:fill="FFFFFF"/>
        </w:rPr>
        <w:t xml:space="preserve">ir quality in northern </w:t>
      </w:r>
      <w:r w:rsidR="00856A64">
        <w:rPr>
          <w:rFonts w:ascii="Helvetica Neue" w:eastAsia="Times New Roman" w:hAnsi="Helvetica Neue" w:cs="Times New Roman"/>
          <w:color w:val="222222"/>
          <w:sz w:val="32"/>
          <w:szCs w:val="32"/>
          <w:shd w:val="clear" w:color="auto" w:fill="FFFFFF"/>
        </w:rPr>
        <w:t>Delaware</w:t>
      </w:r>
      <w:r>
        <w:rPr>
          <w:rFonts w:ascii="Helvetica Neue" w:eastAsia="Times New Roman" w:hAnsi="Helvetica Neue" w:cs="Times New Roman"/>
          <w:color w:val="222222"/>
          <w:sz w:val="32"/>
          <w:szCs w:val="32"/>
          <w:shd w:val="clear" w:color="auto" w:fill="FFFFFF"/>
        </w:rPr>
        <w:t xml:space="preserve"> is badly compromised by ozone and other smog-producing pollutants blown into this area from coal-</w:t>
      </w:r>
      <w:r w:rsidR="00FA3737">
        <w:rPr>
          <w:rFonts w:ascii="Helvetica Neue" w:eastAsia="Times New Roman" w:hAnsi="Helvetica Neue" w:cs="Times New Roman"/>
          <w:color w:val="222222"/>
          <w:sz w:val="32"/>
          <w:szCs w:val="32"/>
          <w:shd w:val="clear" w:color="auto" w:fill="FFFFFF"/>
        </w:rPr>
        <w:t>fired</w:t>
      </w:r>
      <w:r>
        <w:rPr>
          <w:rFonts w:ascii="Helvetica Neue" w:eastAsia="Times New Roman" w:hAnsi="Helvetica Neue" w:cs="Times New Roman"/>
          <w:color w:val="222222"/>
          <w:sz w:val="32"/>
          <w:szCs w:val="32"/>
          <w:shd w:val="clear" w:color="auto" w:fill="FFFFFF"/>
        </w:rPr>
        <w:t xml:space="preserve"> power plants to our west and southwest. </w:t>
      </w:r>
      <w:r w:rsidR="002B0F22">
        <w:rPr>
          <w:rFonts w:ascii="Helvetica Neue" w:eastAsia="Times New Roman" w:hAnsi="Helvetica Neue" w:cs="Times New Roman"/>
          <w:color w:val="222222"/>
          <w:sz w:val="32"/>
          <w:szCs w:val="32"/>
          <w:shd w:val="clear" w:color="auto" w:fill="FFFFFF"/>
        </w:rPr>
        <w:t xml:space="preserve">DNREC has </w:t>
      </w:r>
      <w:r w:rsidR="00C6079C">
        <w:rPr>
          <w:rFonts w:ascii="Helvetica Neue" w:eastAsia="Times New Roman" w:hAnsi="Helvetica Neue" w:cs="Times New Roman"/>
          <w:color w:val="222222"/>
          <w:sz w:val="32"/>
          <w:szCs w:val="32"/>
          <w:shd w:val="clear" w:color="auto" w:fill="FFFFFF"/>
        </w:rPr>
        <w:t xml:space="preserve">an </w:t>
      </w:r>
      <w:r w:rsidR="009E2975">
        <w:rPr>
          <w:rFonts w:ascii="Helvetica Neue" w:eastAsia="Times New Roman" w:hAnsi="Helvetica Neue" w:cs="Times New Roman"/>
          <w:color w:val="222222"/>
          <w:sz w:val="32"/>
          <w:szCs w:val="32"/>
          <w:shd w:val="clear" w:color="auto" w:fill="FFFFFF"/>
        </w:rPr>
        <w:t xml:space="preserve">important role to play </w:t>
      </w:r>
      <w:r w:rsidR="002B0F22">
        <w:rPr>
          <w:rFonts w:ascii="Helvetica Neue" w:eastAsia="Times New Roman" w:hAnsi="Helvetica Neue" w:cs="Times New Roman"/>
          <w:color w:val="222222"/>
          <w:sz w:val="32"/>
          <w:szCs w:val="32"/>
          <w:shd w:val="clear" w:color="auto" w:fill="FFFFFF"/>
        </w:rPr>
        <w:t>on this issue.</w:t>
      </w:r>
      <w:r w:rsidR="009E2975">
        <w:rPr>
          <w:rFonts w:ascii="Helvetica Neue" w:eastAsia="Times New Roman" w:hAnsi="Helvetica Neue" w:cs="Times New Roman"/>
          <w:color w:val="222222"/>
          <w:sz w:val="32"/>
          <w:szCs w:val="32"/>
          <w:shd w:val="clear" w:color="auto" w:fill="FFFFFF"/>
        </w:rPr>
        <w:t xml:space="preserve">  W</w:t>
      </w:r>
      <w:r w:rsidR="00C6079C">
        <w:rPr>
          <w:rFonts w:ascii="Helvetica Neue" w:eastAsia="Times New Roman" w:hAnsi="Helvetica Neue" w:cs="Times New Roman"/>
          <w:color w:val="222222"/>
          <w:sz w:val="32"/>
          <w:szCs w:val="32"/>
          <w:shd w:val="clear" w:color="auto" w:fill="FFFFFF"/>
        </w:rPr>
        <w:t xml:space="preserve">e are pleased to hear that there have been </w:t>
      </w:r>
      <w:r w:rsidR="000F798D">
        <w:rPr>
          <w:rFonts w:ascii="Helvetica Neue" w:eastAsia="Times New Roman" w:hAnsi="Helvetica Neue" w:cs="Times New Roman"/>
          <w:color w:val="222222"/>
          <w:sz w:val="32"/>
          <w:szCs w:val="32"/>
          <w:shd w:val="clear" w:color="auto" w:fill="FFFFFF"/>
        </w:rPr>
        <w:t xml:space="preserve">some </w:t>
      </w:r>
      <w:r w:rsidR="00C6079C">
        <w:rPr>
          <w:rFonts w:ascii="Helvetica Neue" w:eastAsia="Times New Roman" w:hAnsi="Helvetica Neue" w:cs="Times New Roman"/>
          <w:color w:val="222222"/>
          <w:sz w:val="32"/>
          <w:szCs w:val="32"/>
          <w:shd w:val="clear" w:color="auto" w:fill="FFFFFF"/>
        </w:rPr>
        <w:t>decreases in ozone levels.</w:t>
      </w:r>
    </w:p>
    <w:p w:rsidR="002B0F22" w:rsidRDefault="002B0F22" w:rsidP="00472D09">
      <w:pPr>
        <w:rPr>
          <w:rFonts w:ascii="Helvetica Neue" w:eastAsia="Times New Roman" w:hAnsi="Helvetica Neue" w:cs="Times New Roman"/>
          <w:color w:val="222222"/>
          <w:sz w:val="32"/>
          <w:szCs w:val="32"/>
          <w:shd w:val="clear" w:color="auto" w:fill="FFFFFF"/>
        </w:rPr>
      </w:pPr>
    </w:p>
    <w:p w:rsidR="002B0F22" w:rsidRDefault="002B0F22" w:rsidP="00472D09">
      <w:pPr>
        <w:rPr>
          <w:rFonts w:ascii="Helvetica Neue" w:eastAsia="Times New Roman" w:hAnsi="Helvetica Neue" w:cs="Times New Roman"/>
          <w:color w:val="222222"/>
          <w:sz w:val="32"/>
          <w:szCs w:val="32"/>
          <w:shd w:val="clear" w:color="auto" w:fill="FFFFFF"/>
        </w:rPr>
      </w:pPr>
      <w:r>
        <w:rPr>
          <w:rFonts w:ascii="Helvetica Neue" w:eastAsia="Times New Roman" w:hAnsi="Helvetica Neue" w:cs="Times New Roman"/>
          <w:color w:val="222222"/>
          <w:sz w:val="32"/>
          <w:szCs w:val="32"/>
          <w:shd w:val="clear" w:color="auto" w:fill="FFFFFF"/>
        </w:rPr>
        <w:t xml:space="preserve">Clean water is also badly compromised in Delaware. Too many of our streams are not safe for swimming or fishing. </w:t>
      </w:r>
      <w:r w:rsidR="00FA3737">
        <w:rPr>
          <w:rFonts w:ascii="Helvetica Neue" w:eastAsia="Times New Roman" w:hAnsi="Helvetica Neue" w:cs="Times New Roman"/>
          <w:color w:val="222222"/>
          <w:sz w:val="32"/>
          <w:szCs w:val="32"/>
          <w:shd w:val="clear" w:color="auto" w:fill="FFFFFF"/>
        </w:rPr>
        <w:t>T</w:t>
      </w:r>
      <w:r>
        <w:rPr>
          <w:rFonts w:ascii="Helvetica Neue" w:eastAsia="Times New Roman" w:hAnsi="Helvetica Neue" w:cs="Times New Roman"/>
          <w:color w:val="222222"/>
          <w:sz w:val="32"/>
          <w:szCs w:val="32"/>
          <w:shd w:val="clear" w:color="auto" w:fill="FFFFFF"/>
        </w:rPr>
        <w:t xml:space="preserve">he drinking water in too many places has been rendered unsafe by chemicals such as </w:t>
      </w:r>
      <w:r w:rsidR="00F061B3">
        <w:rPr>
          <w:rFonts w:ascii="Helvetica Neue" w:eastAsia="Times New Roman" w:hAnsi="Helvetica Neue" w:cs="Times New Roman"/>
          <w:color w:val="222222"/>
          <w:sz w:val="32"/>
          <w:szCs w:val="32"/>
          <w:shd w:val="clear" w:color="auto" w:fill="FFFFFF"/>
        </w:rPr>
        <w:t xml:space="preserve">dry </w:t>
      </w:r>
      <w:r>
        <w:rPr>
          <w:rFonts w:ascii="Helvetica Neue" w:eastAsia="Times New Roman" w:hAnsi="Helvetica Neue" w:cs="Times New Roman"/>
          <w:color w:val="222222"/>
          <w:sz w:val="32"/>
          <w:szCs w:val="32"/>
          <w:shd w:val="clear" w:color="auto" w:fill="FFFFFF"/>
        </w:rPr>
        <w:t>cleaning fluid</w:t>
      </w:r>
      <w:r w:rsidR="00F061B3">
        <w:rPr>
          <w:rFonts w:ascii="Helvetica Neue" w:eastAsia="Times New Roman" w:hAnsi="Helvetica Neue" w:cs="Times New Roman"/>
          <w:color w:val="222222"/>
          <w:sz w:val="32"/>
          <w:szCs w:val="32"/>
          <w:shd w:val="clear" w:color="auto" w:fill="FFFFFF"/>
        </w:rPr>
        <w:t xml:space="preserve"> </w:t>
      </w:r>
      <w:r w:rsidR="000F798D">
        <w:rPr>
          <w:rFonts w:ascii="Helvetica Neue" w:eastAsia="Times New Roman" w:hAnsi="Helvetica Neue" w:cs="Times New Roman"/>
          <w:color w:val="222222"/>
          <w:sz w:val="32"/>
          <w:szCs w:val="32"/>
          <w:shd w:val="clear" w:color="auto" w:fill="FFFFFF"/>
        </w:rPr>
        <w:t>(</w:t>
      </w:r>
      <w:r w:rsidR="00F061B3">
        <w:rPr>
          <w:rFonts w:ascii="Helvetica Neue" w:eastAsia="Times New Roman" w:hAnsi="Helvetica Neue" w:cs="Times New Roman"/>
          <w:color w:val="222222"/>
          <w:sz w:val="32"/>
          <w:szCs w:val="32"/>
          <w:shd w:val="clear" w:color="auto" w:fill="FFFFFF"/>
        </w:rPr>
        <w:t>per</w:t>
      </w:r>
      <w:r w:rsidR="00FB0C3E">
        <w:rPr>
          <w:rFonts w:ascii="Helvetica Neue" w:eastAsia="Times New Roman" w:hAnsi="Helvetica Neue" w:cs="Times New Roman"/>
          <w:color w:val="222222"/>
          <w:sz w:val="32"/>
          <w:szCs w:val="32"/>
          <w:shd w:val="clear" w:color="auto" w:fill="FFFFFF"/>
        </w:rPr>
        <w:t>chloro</w:t>
      </w:r>
      <w:r w:rsidR="00F061B3">
        <w:rPr>
          <w:rFonts w:ascii="Helvetica Neue" w:eastAsia="Times New Roman" w:hAnsi="Helvetica Neue" w:cs="Times New Roman"/>
          <w:color w:val="222222"/>
          <w:sz w:val="32"/>
          <w:szCs w:val="32"/>
          <w:shd w:val="clear" w:color="auto" w:fill="FFFFFF"/>
        </w:rPr>
        <w:t>ethy</w:t>
      </w:r>
      <w:r w:rsidR="00FB0C3E">
        <w:rPr>
          <w:rFonts w:ascii="Helvetica Neue" w:eastAsia="Times New Roman" w:hAnsi="Helvetica Neue" w:cs="Times New Roman"/>
          <w:color w:val="222222"/>
          <w:sz w:val="32"/>
          <w:szCs w:val="32"/>
          <w:shd w:val="clear" w:color="auto" w:fill="FFFFFF"/>
        </w:rPr>
        <w:t>l</w:t>
      </w:r>
      <w:r w:rsidR="00F061B3">
        <w:rPr>
          <w:rFonts w:ascii="Helvetica Neue" w:eastAsia="Times New Roman" w:hAnsi="Helvetica Neue" w:cs="Times New Roman"/>
          <w:color w:val="222222"/>
          <w:sz w:val="32"/>
          <w:szCs w:val="32"/>
          <w:shd w:val="clear" w:color="auto" w:fill="FFFFFF"/>
        </w:rPr>
        <w:t>ene</w:t>
      </w:r>
      <w:r w:rsidR="000F798D">
        <w:rPr>
          <w:rFonts w:ascii="Helvetica Neue" w:eastAsia="Times New Roman" w:hAnsi="Helvetica Neue" w:cs="Times New Roman"/>
          <w:color w:val="222222"/>
          <w:sz w:val="32"/>
          <w:szCs w:val="32"/>
          <w:shd w:val="clear" w:color="auto" w:fill="FFFFFF"/>
        </w:rPr>
        <w:t>)</w:t>
      </w:r>
      <w:r w:rsidR="00F061B3">
        <w:rPr>
          <w:rFonts w:ascii="Helvetica Neue" w:eastAsia="Times New Roman" w:hAnsi="Helvetica Neue" w:cs="Times New Roman"/>
          <w:color w:val="222222"/>
          <w:sz w:val="32"/>
          <w:szCs w:val="32"/>
          <w:shd w:val="clear" w:color="auto" w:fill="FFFFFF"/>
        </w:rPr>
        <w:t xml:space="preserve"> and</w:t>
      </w:r>
      <w:r w:rsidR="002B2F92">
        <w:rPr>
          <w:rFonts w:ascii="Helvetica Neue" w:eastAsia="Times New Roman" w:hAnsi="Helvetica Neue" w:cs="Times New Roman"/>
          <w:color w:val="222222"/>
          <w:sz w:val="32"/>
          <w:szCs w:val="32"/>
          <w:shd w:val="clear" w:color="auto" w:fill="FFFFFF"/>
        </w:rPr>
        <w:t xml:space="preserve"> the </w:t>
      </w:r>
      <w:r w:rsidR="00497678">
        <w:rPr>
          <w:rFonts w:ascii="Helvetica Neue" w:eastAsia="Times New Roman" w:hAnsi="Helvetica Neue" w:cs="Times New Roman"/>
          <w:color w:val="222222"/>
          <w:sz w:val="32"/>
          <w:szCs w:val="32"/>
          <w:shd w:val="clear" w:color="auto" w:fill="FFFFFF"/>
        </w:rPr>
        <w:t xml:space="preserve">perfluorinated </w:t>
      </w:r>
      <w:r w:rsidR="002B2F92">
        <w:rPr>
          <w:rFonts w:ascii="Helvetica Neue" w:eastAsia="Times New Roman" w:hAnsi="Helvetica Neue" w:cs="Times New Roman"/>
          <w:color w:val="222222"/>
          <w:sz w:val="32"/>
          <w:szCs w:val="32"/>
          <w:shd w:val="clear" w:color="auto" w:fill="FFFFFF"/>
        </w:rPr>
        <w:t>PFAS used in fire-fighting foam</w:t>
      </w:r>
      <w:r w:rsidR="00FA3737">
        <w:rPr>
          <w:rFonts w:ascii="Helvetica Neue" w:eastAsia="Times New Roman" w:hAnsi="Helvetica Neue" w:cs="Times New Roman"/>
          <w:color w:val="222222"/>
          <w:sz w:val="32"/>
          <w:szCs w:val="32"/>
          <w:shd w:val="clear" w:color="auto" w:fill="FFFFFF"/>
        </w:rPr>
        <w:t>s</w:t>
      </w:r>
      <w:r w:rsidR="002B2F92">
        <w:rPr>
          <w:rFonts w:ascii="Helvetica Neue" w:eastAsia="Times New Roman" w:hAnsi="Helvetica Neue" w:cs="Times New Roman"/>
          <w:color w:val="222222"/>
          <w:sz w:val="32"/>
          <w:szCs w:val="32"/>
          <w:shd w:val="clear" w:color="auto" w:fill="FFFFFF"/>
        </w:rPr>
        <w:t>. There is also widespread contamination of drinking water in Sussex County from</w:t>
      </w:r>
      <w:r w:rsidR="00856A64">
        <w:rPr>
          <w:rFonts w:ascii="Helvetica Neue" w:eastAsia="Times New Roman" w:hAnsi="Helvetica Neue" w:cs="Times New Roman"/>
          <w:color w:val="222222"/>
          <w:sz w:val="32"/>
          <w:szCs w:val="32"/>
          <w:shd w:val="clear" w:color="auto" w:fill="FFFFFF"/>
        </w:rPr>
        <w:t xml:space="preserve"> farming and poultry processing. DNREC needs</w:t>
      </w:r>
      <w:r w:rsidR="00FA3737">
        <w:rPr>
          <w:rFonts w:ascii="Helvetica Neue" w:eastAsia="Times New Roman" w:hAnsi="Helvetica Neue" w:cs="Times New Roman"/>
          <w:color w:val="222222"/>
          <w:sz w:val="32"/>
          <w:szCs w:val="32"/>
          <w:shd w:val="clear" w:color="auto" w:fill="FFFFFF"/>
        </w:rPr>
        <w:t xml:space="preserve"> to </w:t>
      </w:r>
      <w:r w:rsidR="00106305">
        <w:rPr>
          <w:rFonts w:ascii="Helvetica Neue" w:eastAsia="Times New Roman" w:hAnsi="Helvetica Neue" w:cs="Times New Roman"/>
          <w:color w:val="222222"/>
          <w:sz w:val="32"/>
          <w:szCs w:val="32"/>
          <w:shd w:val="clear" w:color="auto" w:fill="FFFFFF"/>
        </w:rPr>
        <w:t xml:space="preserve">ensure that these problems are </w:t>
      </w:r>
      <w:r w:rsidR="00FA3737">
        <w:rPr>
          <w:rFonts w:ascii="Helvetica Neue" w:eastAsia="Times New Roman" w:hAnsi="Helvetica Neue" w:cs="Times New Roman"/>
          <w:color w:val="222222"/>
          <w:sz w:val="32"/>
          <w:szCs w:val="32"/>
          <w:shd w:val="clear" w:color="auto" w:fill="FFFFFF"/>
        </w:rPr>
        <w:t>resolve</w:t>
      </w:r>
      <w:r w:rsidR="00106305">
        <w:rPr>
          <w:rFonts w:ascii="Helvetica Neue" w:eastAsia="Times New Roman" w:hAnsi="Helvetica Neue" w:cs="Times New Roman"/>
          <w:color w:val="222222"/>
          <w:sz w:val="32"/>
          <w:szCs w:val="32"/>
          <w:shd w:val="clear" w:color="auto" w:fill="FFFFFF"/>
        </w:rPr>
        <w:t>d</w:t>
      </w:r>
      <w:r w:rsidR="00FA3737">
        <w:rPr>
          <w:rFonts w:ascii="Helvetica Neue" w:eastAsia="Times New Roman" w:hAnsi="Helvetica Neue" w:cs="Times New Roman"/>
          <w:color w:val="222222"/>
          <w:sz w:val="32"/>
          <w:szCs w:val="32"/>
          <w:shd w:val="clear" w:color="auto" w:fill="FFFFFF"/>
        </w:rPr>
        <w:t>.</w:t>
      </w:r>
    </w:p>
    <w:p w:rsidR="00FA3737" w:rsidRDefault="00FA3737" w:rsidP="00472D09">
      <w:pPr>
        <w:rPr>
          <w:rFonts w:ascii="Helvetica Neue" w:eastAsia="Times New Roman" w:hAnsi="Helvetica Neue" w:cs="Times New Roman"/>
          <w:color w:val="222222"/>
          <w:sz w:val="32"/>
          <w:szCs w:val="32"/>
          <w:shd w:val="clear" w:color="auto" w:fill="FFFFFF"/>
        </w:rPr>
      </w:pPr>
    </w:p>
    <w:p w:rsidR="00FA3737" w:rsidRDefault="00FA3737" w:rsidP="00472D09">
      <w:pPr>
        <w:rPr>
          <w:rFonts w:ascii="Helvetica Neue" w:eastAsia="Times New Roman" w:hAnsi="Helvetica Neue" w:cs="Times New Roman"/>
          <w:color w:val="222222"/>
          <w:sz w:val="32"/>
          <w:szCs w:val="32"/>
          <w:shd w:val="clear" w:color="auto" w:fill="FFFFFF"/>
        </w:rPr>
      </w:pPr>
      <w:r>
        <w:rPr>
          <w:rFonts w:ascii="Helvetica Neue" w:eastAsia="Times New Roman" w:hAnsi="Helvetica Neue" w:cs="Times New Roman"/>
          <w:color w:val="222222"/>
          <w:sz w:val="32"/>
          <w:szCs w:val="32"/>
          <w:shd w:val="clear" w:color="auto" w:fill="FFFFFF"/>
        </w:rPr>
        <w:t>As applications for new chemical industries are considered for old industrial parcels in the Coastal Zone, expertise in very specific areas of chemistry and chemical engineering</w:t>
      </w:r>
      <w:r w:rsidR="00106305">
        <w:rPr>
          <w:rFonts w:ascii="Helvetica Neue" w:eastAsia="Times New Roman" w:hAnsi="Helvetica Neue" w:cs="Times New Roman"/>
          <w:color w:val="222222"/>
          <w:sz w:val="32"/>
          <w:szCs w:val="32"/>
          <w:shd w:val="clear" w:color="auto" w:fill="FFFFFF"/>
        </w:rPr>
        <w:t xml:space="preserve"> will be req</w:t>
      </w:r>
      <w:r w:rsidR="00B93670">
        <w:rPr>
          <w:rFonts w:ascii="Helvetica Neue" w:eastAsia="Times New Roman" w:hAnsi="Helvetica Neue" w:cs="Times New Roman"/>
          <w:color w:val="222222"/>
          <w:sz w:val="32"/>
          <w:szCs w:val="32"/>
          <w:shd w:val="clear" w:color="auto" w:fill="FFFFFF"/>
        </w:rPr>
        <w:t>uired to determine, first, if a project is appropriate for a given location</w:t>
      </w:r>
      <w:r w:rsidR="00106305">
        <w:rPr>
          <w:rFonts w:ascii="Helvetica Neue" w:eastAsia="Times New Roman" w:hAnsi="Helvetica Neue" w:cs="Times New Roman"/>
          <w:color w:val="222222"/>
          <w:sz w:val="32"/>
          <w:szCs w:val="32"/>
          <w:shd w:val="clear" w:color="auto" w:fill="FFFFFF"/>
        </w:rPr>
        <w:t xml:space="preserve"> and second, whether equipment and </w:t>
      </w:r>
      <w:r w:rsidR="00106305">
        <w:rPr>
          <w:rFonts w:ascii="Helvetica Neue" w:eastAsia="Times New Roman" w:hAnsi="Helvetica Neue" w:cs="Times New Roman"/>
          <w:color w:val="222222"/>
          <w:sz w:val="32"/>
          <w:szCs w:val="32"/>
          <w:shd w:val="clear" w:color="auto" w:fill="FFFFFF"/>
        </w:rPr>
        <w:lastRenderedPageBreak/>
        <w:t>process</w:t>
      </w:r>
      <w:r w:rsidR="00B93670">
        <w:rPr>
          <w:rFonts w:ascii="Helvetica Neue" w:eastAsia="Times New Roman" w:hAnsi="Helvetica Neue" w:cs="Times New Roman"/>
          <w:color w:val="222222"/>
          <w:sz w:val="32"/>
          <w:szCs w:val="32"/>
          <w:shd w:val="clear" w:color="auto" w:fill="FFFFFF"/>
        </w:rPr>
        <w:t>es</w:t>
      </w:r>
      <w:r w:rsidR="00106305">
        <w:rPr>
          <w:rFonts w:ascii="Helvetica Neue" w:eastAsia="Times New Roman" w:hAnsi="Helvetica Neue" w:cs="Times New Roman"/>
          <w:color w:val="222222"/>
          <w:sz w:val="32"/>
          <w:szCs w:val="32"/>
          <w:shd w:val="clear" w:color="auto" w:fill="FFFFFF"/>
        </w:rPr>
        <w:t xml:space="preserve"> are </w:t>
      </w:r>
      <w:r w:rsidR="00B93670">
        <w:rPr>
          <w:rFonts w:ascii="Helvetica Neue" w:eastAsia="Times New Roman" w:hAnsi="Helvetica Neue" w:cs="Times New Roman"/>
          <w:color w:val="222222"/>
          <w:sz w:val="32"/>
          <w:szCs w:val="32"/>
          <w:shd w:val="clear" w:color="auto" w:fill="FFFFFF"/>
        </w:rPr>
        <w:t>designed</w:t>
      </w:r>
      <w:r w:rsidR="00106305">
        <w:rPr>
          <w:rFonts w:ascii="Helvetica Neue" w:eastAsia="Times New Roman" w:hAnsi="Helvetica Neue" w:cs="Times New Roman"/>
          <w:color w:val="222222"/>
          <w:sz w:val="32"/>
          <w:szCs w:val="32"/>
          <w:shd w:val="clear" w:color="auto" w:fill="FFFFFF"/>
        </w:rPr>
        <w:t xml:space="preserve"> and implemented to avoid potentially catastrophic incidents such as those that occurred at Croda and</w:t>
      </w:r>
      <w:r w:rsidR="00B93670">
        <w:rPr>
          <w:rFonts w:ascii="Helvetica Neue" w:eastAsia="Times New Roman" w:hAnsi="Helvetica Neue" w:cs="Times New Roman"/>
          <w:color w:val="222222"/>
          <w:sz w:val="32"/>
          <w:szCs w:val="32"/>
          <w:shd w:val="clear" w:color="auto" w:fill="FFFFFF"/>
        </w:rPr>
        <w:t xml:space="preserve"> the Energy Solutions refinery within the last year. Proper evaluation of these risks requires that DNREC</w:t>
      </w:r>
      <w:r w:rsidR="00291E83">
        <w:rPr>
          <w:rFonts w:ascii="Helvetica Neue" w:eastAsia="Times New Roman" w:hAnsi="Helvetica Neue" w:cs="Times New Roman"/>
          <w:color w:val="222222"/>
          <w:sz w:val="32"/>
          <w:szCs w:val="32"/>
          <w:shd w:val="clear" w:color="auto" w:fill="FFFFFF"/>
        </w:rPr>
        <w:t xml:space="preserve"> have access to individuals with very specific expertise.</w:t>
      </w:r>
    </w:p>
    <w:p w:rsidR="00291E83" w:rsidRDefault="00291E83" w:rsidP="00472D09">
      <w:pPr>
        <w:rPr>
          <w:rFonts w:ascii="Helvetica Neue" w:eastAsia="Times New Roman" w:hAnsi="Helvetica Neue" w:cs="Times New Roman"/>
          <w:color w:val="222222"/>
          <w:sz w:val="32"/>
          <w:szCs w:val="32"/>
          <w:shd w:val="clear" w:color="auto" w:fill="FFFFFF"/>
        </w:rPr>
      </w:pPr>
    </w:p>
    <w:p w:rsidR="00291E83" w:rsidRPr="00472D09" w:rsidRDefault="00291E83" w:rsidP="00472D09">
      <w:pPr>
        <w:rPr>
          <w:rFonts w:ascii="Times" w:eastAsia="Times New Roman" w:hAnsi="Times" w:cs="Times New Roman"/>
          <w:sz w:val="32"/>
          <w:szCs w:val="32"/>
        </w:rPr>
      </w:pPr>
      <w:r>
        <w:rPr>
          <w:rFonts w:ascii="Helvetica Neue" w:eastAsia="Times New Roman" w:hAnsi="Helvetica Neue" w:cs="Times New Roman"/>
          <w:color w:val="222222"/>
          <w:sz w:val="32"/>
          <w:szCs w:val="32"/>
          <w:shd w:val="clear" w:color="auto" w:fill="FFFFFF"/>
        </w:rPr>
        <w:t>The first duty of a government is to protect the health and safety of those it governs. If DNREC is to play this vital role in Delaware, it must receive the funding needed to hire appropriate personnel for routine inspections of all industrial facilities. It must also be able to hire, perhaps on a contract basis, individuals capable of evaluating the designs for complex chemical processes and then others who can monitor the day-to-day operations of such</w:t>
      </w:r>
      <w:r w:rsidR="00C52AE9">
        <w:rPr>
          <w:rFonts w:ascii="Helvetica Neue" w:eastAsia="Times New Roman" w:hAnsi="Helvetica Neue" w:cs="Times New Roman"/>
          <w:color w:val="222222"/>
          <w:sz w:val="32"/>
          <w:szCs w:val="32"/>
          <w:shd w:val="clear" w:color="auto" w:fill="FFFFFF"/>
        </w:rPr>
        <w:t xml:space="preserve"> a plant in order to ensure that they are being carried out as intended.</w:t>
      </w:r>
    </w:p>
    <w:p w:rsidR="003F2083" w:rsidRPr="00472D09" w:rsidRDefault="003F2083">
      <w:pPr>
        <w:rPr>
          <w:sz w:val="32"/>
          <w:szCs w:val="32"/>
        </w:rPr>
      </w:pPr>
    </w:p>
    <w:sectPr w:rsidR="003F2083" w:rsidRPr="00472D09" w:rsidSect="00B029A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C2" w:rsidRDefault="003908C2" w:rsidP="00420C11">
      <w:r>
        <w:separator/>
      </w:r>
    </w:p>
  </w:endnote>
  <w:endnote w:type="continuationSeparator" w:id="0">
    <w:p w:rsidR="003908C2" w:rsidRDefault="003908C2" w:rsidP="0042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80647"/>
      <w:docPartObj>
        <w:docPartGallery w:val="Page Numbers (Bottom of Page)"/>
        <w:docPartUnique/>
      </w:docPartObj>
    </w:sdtPr>
    <w:sdtContent>
      <w:sdt>
        <w:sdtPr>
          <w:id w:val="1728636285"/>
          <w:docPartObj>
            <w:docPartGallery w:val="Page Numbers (Top of Page)"/>
            <w:docPartUnique/>
          </w:docPartObj>
        </w:sdtPr>
        <w:sdtContent>
          <w:p w:rsidR="00420C11" w:rsidRDefault="00420C1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420C11" w:rsidRDefault="0042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C2" w:rsidRDefault="003908C2" w:rsidP="00420C11">
      <w:r>
        <w:separator/>
      </w:r>
    </w:p>
  </w:footnote>
  <w:footnote w:type="continuationSeparator" w:id="0">
    <w:p w:rsidR="003908C2" w:rsidRDefault="003908C2" w:rsidP="00420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09"/>
    <w:rsid w:val="000F798D"/>
    <w:rsid w:val="00106305"/>
    <w:rsid w:val="001B12BC"/>
    <w:rsid w:val="00291E83"/>
    <w:rsid w:val="002B0F22"/>
    <w:rsid w:val="002B2F92"/>
    <w:rsid w:val="003908C2"/>
    <w:rsid w:val="003F2083"/>
    <w:rsid w:val="00420C11"/>
    <w:rsid w:val="00472D09"/>
    <w:rsid w:val="00497678"/>
    <w:rsid w:val="005861F9"/>
    <w:rsid w:val="00856A64"/>
    <w:rsid w:val="009E2975"/>
    <w:rsid w:val="00A158E0"/>
    <w:rsid w:val="00A27D97"/>
    <w:rsid w:val="00B029AB"/>
    <w:rsid w:val="00B93670"/>
    <w:rsid w:val="00C17771"/>
    <w:rsid w:val="00C52AE9"/>
    <w:rsid w:val="00C6079C"/>
    <w:rsid w:val="00D01150"/>
    <w:rsid w:val="00D65F63"/>
    <w:rsid w:val="00DF2678"/>
    <w:rsid w:val="00F061B3"/>
    <w:rsid w:val="00F708ED"/>
    <w:rsid w:val="00FA3737"/>
    <w:rsid w:val="00FB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697901-7F70-49AF-B1BB-542D9AD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C11"/>
    <w:pPr>
      <w:tabs>
        <w:tab w:val="center" w:pos="4680"/>
        <w:tab w:val="right" w:pos="9360"/>
      </w:tabs>
    </w:pPr>
  </w:style>
  <w:style w:type="character" w:customStyle="1" w:styleId="HeaderChar">
    <w:name w:val="Header Char"/>
    <w:basedOn w:val="DefaultParagraphFont"/>
    <w:link w:val="Header"/>
    <w:uiPriority w:val="99"/>
    <w:rsid w:val="00420C11"/>
  </w:style>
  <w:style w:type="paragraph" w:styleId="Footer">
    <w:name w:val="footer"/>
    <w:basedOn w:val="Normal"/>
    <w:link w:val="FooterChar"/>
    <w:uiPriority w:val="99"/>
    <w:unhideWhenUsed/>
    <w:rsid w:val="00420C11"/>
    <w:pPr>
      <w:tabs>
        <w:tab w:val="center" w:pos="4680"/>
        <w:tab w:val="right" w:pos="9360"/>
      </w:tabs>
    </w:pPr>
  </w:style>
  <w:style w:type="character" w:customStyle="1" w:styleId="FooterChar">
    <w:name w:val="Footer Char"/>
    <w:basedOn w:val="DefaultParagraphFont"/>
    <w:link w:val="Footer"/>
    <w:uiPriority w:val="99"/>
    <w:rsid w:val="0042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3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Pryde</dc:creator>
  <cp:keywords/>
  <dc:description/>
  <cp:lastModifiedBy>Linda Barnett</cp:lastModifiedBy>
  <cp:revision>3</cp:revision>
  <cp:lastPrinted>2020-02-18T01:25:00Z</cp:lastPrinted>
  <dcterms:created xsi:type="dcterms:W3CDTF">2020-03-08T19:20:00Z</dcterms:created>
  <dcterms:modified xsi:type="dcterms:W3CDTF">2020-03-08T19:22:00Z</dcterms:modified>
</cp:coreProperties>
</file>