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98EC" w14:textId="77777777" w:rsidR="001E7C2E" w:rsidRPr="00796257" w:rsidRDefault="001E7C2E" w:rsidP="00796257">
      <w:pPr>
        <w:jc w:val="center"/>
        <w:rPr>
          <w:b/>
          <w:bCs/>
          <w:u w:val="single"/>
        </w:rPr>
      </w:pPr>
      <w:r w:rsidRPr="00796257">
        <w:rPr>
          <w:b/>
          <w:bCs/>
          <w:u w:val="single"/>
        </w:rPr>
        <w:t>Concerned that your mail-in ballot might not arrive in time to be voted and received by 8 PM deadline on June 2?</w:t>
      </w:r>
    </w:p>
    <w:p w14:paraId="1B1406E8" w14:textId="73308B09" w:rsidR="00B85252" w:rsidRDefault="001E7C2E">
      <w:r>
        <w:t xml:space="preserve">Should you not receive an email  confirmation that your voted mail-in ballot has been received, nor see it reflected as received on the states’ official site </w:t>
      </w:r>
      <w:hyperlink r:id="rId5" w:history="1">
        <w:r w:rsidRPr="00BC2AA2">
          <w:rPr>
            <w:rStyle w:val="Hyperlink"/>
          </w:rPr>
          <w:t>https://www.pavoterservices.pa.gov/Pages/BallotTracking.aspx</w:t>
        </w:r>
      </w:hyperlink>
      <w:r>
        <w:t xml:space="preserve"> </w:t>
      </w:r>
      <w:r w:rsidR="009F4C0F">
        <w:t>or</w:t>
      </w:r>
      <w:r>
        <w:t xml:space="preserve"> should you not receive the mail-in ballot you requested in time for the voting deadline on June 2</w:t>
      </w:r>
      <w:r w:rsidR="00C95786">
        <w:t xml:space="preserve"> or it is damaged or destroyed</w:t>
      </w:r>
      <w:r>
        <w:t>, you can go to your polling place and vote a provisional ballot.</w:t>
      </w:r>
    </w:p>
    <w:p w14:paraId="7B311CEE" w14:textId="0311C7C0" w:rsidR="001E7C2E" w:rsidRDefault="001E7C2E">
      <w:r>
        <w:t xml:space="preserve">The poll books </w:t>
      </w:r>
      <w:r w:rsidR="009F4C0F">
        <w:t xml:space="preserve">at your polling place </w:t>
      </w:r>
      <w:r>
        <w:t xml:space="preserve">may reflect that you requested a mail-in ballot but voting a provisional ballot is still an option. </w:t>
      </w:r>
      <w:r w:rsidR="009F4C0F">
        <w:t>However, t</w:t>
      </w:r>
      <w:r>
        <w:t xml:space="preserve">he voted mail-in ballot will count </w:t>
      </w:r>
      <w:r w:rsidR="009F4C0F">
        <w:t xml:space="preserve">as your vote </w:t>
      </w:r>
      <w:r>
        <w:t>if it indeed is received in time</w:t>
      </w:r>
      <w:r w:rsidR="000529EF">
        <w:t>,</w:t>
      </w:r>
      <w:r>
        <w:t xml:space="preserve"> and the provisional ballot will be discarded</w:t>
      </w:r>
      <w:r w:rsidR="009F4C0F">
        <w:t>.</w:t>
      </w:r>
      <w:r>
        <w:t xml:space="preserve"> </w:t>
      </w:r>
    </w:p>
    <w:p w14:paraId="116F6EC5" w14:textId="7BDD5455" w:rsidR="009F4C0F" w:rsidRDefault="009F4C0F">
      <w:r>
        <w:t>Votes cast as provisional ballots will take some days after the election to be tabulated, as election officials need first to verify that the voter was eligible to vote a provisional ballot.</w:t>
      </w:r>
    </w:p>
    <w:p w14:paraId="74F939A9" w14:textId="60C567FF" w:rsidR="00C95786" w:rsidRDefault="00C95786">
      <w:r>
        <w:t>A provisional ballot must be made available if:</w:t>
      </w:r>
    </w:p>
    <w:p w14:paraId="5A8A0D87" w14:textId="77777777" w:rsidR="00C95786" w:rsidRPr="00C95786" w:rsidRDefault="00C95786" w:rsidP="00C95786">
      <w:pPr>
        <w:numPr>
          <w:ilvl w:val="0"/>
          <w:numId w:val="2"/>
        </w:numPr>
      </w:pPr>
      <w:r w:rsidRPr="00C95786">
        <w:t>You registered to vote in Pennsylvania and are eligible in the election district, but your name is not in the voter roster and Election Officials cannot determine your registration status. </w:t>
      </w:r>
    </w:p>
    <w:p w14:paraId="7D35D97E" w14:textId="77777777" w:rsidR="00C95786" w:rsidRPr="00C95786" w:rsidRDefault="00C95786" w:rsidP="00C95786">
      <w:pPr>
        <w:numPr>
          <w:ilvl w:val="0"/>
          <w:numId w:val="2"/>
        </w:numPr>
      </w:pPr>
      <w:r w:rsidRPr="00C95786">
        <w:t>You do not have an approved form of identification when you go to vote in an election district for the first time.</w:t>
      </w:r>
    </w:p>
    <w:p w14:paraId="15E5B4BB" w14:textId="77777777" w:rsidR="00C95786" w:rsidRPr="00C95786" w:rsidRDefault="00C95786" w:rsidP="00C95786">
      <w:pPr>
        <w:numPr>
          <w:ilvl w:val="0"/>
          <w:numId w:val="2"/>
        </w:numPr>
      </w:pPr>
      <w:r w:rsidRPr="00C95786">
        <w:t>For a primary election, voters who believe they registered for a particular political party, but the roster shows them registered as a member of another political party. </w:t>
      </w:r>
    </w:p>
    <w:p w14:paraId="28532A73" w14:textId="77777777" w:rsidR="00C95786" w:rsidRPr="00C95786" w:rsidRDefault="00C95786" w:rsidP="00C95786">
      <w:pPr>
        <w:numPr>
          <w:ilvl w:val="0"/>
          <w:numId w:val="2"/>
        </w:numPr>
      </w:pPr>
      <w:r w:rsidRPr="00C95786">
        <w:t>Someone challenges your eligibility to vote. You may produce a witness to sign an affidavit to affirm your identity and residency. If you produce a witness, you can vote either by paper ballot or on the machines. If you are unable to or choose not to produce a witness, you can vote with a provisional ballot.</w:t>
      </w:r>
    </w:p>
    <w:p w14:paraId="1033890A" w14:textId="7BE7C2FD" w:rsidR="00C95786" w:rsidRDefault="00C95786">
      <w:bookmarkStart w:id="0" w:name="_Hlk41641944"/>
      <w:r>
        <w:t xml:space="preserve">(from </w:t>
      </w:r>
      <w:hyperlink r:id="rId6" w:history="1">
        <w:r>
          <w:rPr>
            <w:rStyle w:val="Hyperlink"/>
          </w:rPr>
          <w:t>https://www.votespa.com/Voting-in-PA/Pages/Voting-by-Provisional-Ballot.aspx</w:t>
        </w:r>
      </w:hyperlink>
      <w:r>
        <w:t>)</w:t>
      </w:r>
    </w:p>
    <w:bookmarkEnd w:id="0"/>
    <w:p w14:paraId="05304ED6" w14:textId="79687D40" w:rsidR="00C95786" w:rsidRDefault="00C95786">
      <w:r>
        <w:t>What you will need to do when voting a provisional ballot at the polling place:</w:t>
      </w:r>
    </w:p>
    <w:p w14:paraId="6465DCA7" w14:textId="407163BE" w:rsidR="00C95786" w:rsidRPr="00C95786" w:rsidRDefault="00C95786" w:rsidP="00C95786">
      <w:pPr>
        <w:pStyle w:val="ListParagraph"/>
        <w:numPr>
          <w:ilvl w:val="0"/>
          <w:numId w:val="3"/>
        </w:numPr>
      </w:pPr>
      <w:r w:rsidRPr="00C95786">
        <w:t>Complete and sign the provisional ballot affidavit on the back of the provisional ballot affidavit envelope.</w:t>
      </w:r>
    </w:p>
    <w:p w14:paraId="32CEEB87" w14:textId="56545698" w:rsidR="00C95786" w:rsidRPr="00C95786" w:rsidRDefault="00C95786" w:rsidP="00C95786">
      <w:pPr>
        <w:pStyle w:val="ListParagraph"/>
        <w:numPr>
          <w:ilvl w:val="0"/>
          <w:numId w:val="3"/>
        </w:numPr>
      </w:pPr>
      <w:r w:rsidRPr="00C95786">
        <w:t>Mark your provisional ballot in an accessible and private area of the polling place.</w:t>
      </w:r>
    </w:p>
    <w:p w14:paraId="472E735B" w14:textId="7ABFA4D7" w:rsidR="00C95786" w:rsidRPr="00C95786" w:rsidRDefault="00C95786" w:rsidP="00C95786">
      <w:pPr>
        <w:pStyle w:val="ListParagraph"/>
        <w:numPr>
          <w:ilvl w:val="0"/>
          <w:numId w:val="3"/>
        </w:numPr>
      </w:pPr>
      <w:r w:rsidRPr="00C95786">
        <w:t>Seal your provisional ballot in the secrecy envelope.</w:t>
      </w:r>
    </w:p>
    <w:p w14:paraId="5C0C57AD" w14:textId="6170A0FD" w:rsidR="00C95786" w:rsidRPr="00C95786" w:rsidRDefault="00C95786" w:rsidP="00C95786">
      <w:pPr>
        <w:pStyle w:val="ListParagraph"/>
        <w:numPr>
          <w:ilvl w:val="0"/>
          <w:numId w:val="3"/>
        </w:numPr>
      </w:pPr>
      <w:r w:rsidRPr="00C95786">
        <w:t>Seal the secrecy envelope in the provisional ballot affidavit envelope.</w:t>
      </w:r>
    </w:p>
    <w:p w14:paraId="608C7E15" w14:textId="5F0029D4" w:rsidR="00C95786" w:rsidRPr="00C95786" w:rsidRDefault="00C95786" w:rsidP="00C95786">
      <w:pPr>
        <w:pStyle w:val="ListParagraph"/>
        <w:numPr>
          <w:ilvl w:val="0"/>
          <w:numId w:val="3"/>
        </w:numPr>
      </w:pPr>
      <w:r w:rsidRPr="00C95786">
        <w:t>Sign the front of the provisional ballot affidavit envelope.</w:t>
      </w:r>
    </w:p>
    <w:p w14:paraId="08CDDD99" w14:textId="75ECF7EE" w:rsidR="00C95786" w:rsidRPr="00C95786" w:rsidRDefault="00C95786" w:rsidP="00C95786">
      <w:pPr>
        <w:pStyle w:val="ListParagraph"/>
        <w:numPr>
          <w:ilvl w:val="0"/>
          <w:numId w:val="3"/>
        </w:numPr>
      </w:pPr>
      <w:r w:rsidRPr="00C95786">
        <w:t>Return the sealed provisional ballot affidavit envelope to a polling place election official.</w:t>
      </w:r>
    </w:p>
    <w:p w14:paraId="35E3FFDB" w14:textId="77777777" w:rsidR="00796257" w:rsidRDefault="00C95786" w:rsidP="00796257">
      <w:pPr>
        <w:pStyle w:val="ListParagraph"/>
        <w:numPr>
          <w:ilvl w:val="0"/>
          <w:numId w:val="3"/>
        </w:numPr>
      </w:pPr>
      <w:r w:rsidRPr="00C95786">
        <w:t>Receive your provisional ballot identification receipt.</w:t>
      </w:r>
    </w:p>
    <w:p w14:paraId="7A427128" w14:textId="77777777" w:rsidR="00796257" w:rsidRDefault="00796257" w:rsidP="00796257">
      <w:r>
        <w:t xml:space="preserve">(from </w:t>
      </w:r>
      <w:hyperlink r:id="rId7" w:history="1">
        <w:r>
          <w:rPr>
            <w:rStyle w:val="Hyperlink"/>
          </w:rPr>
          <w:t>https://www.votespa.com/Voting-in-PA/Pages/Voting-by-Provisional-Ballot.aspx</w:t>
        </w:r>
      </w:hyperlink>
      <w:r>
        <w:t>)</w:t>
      </w:r>
    </w:p>
    <w:p w14:paraId="05CEB0A4" w14:textId="77777777" w:rsidR="00796257" w:rsidRPr="00C95786" w:rsidRDefault="00796257" w:rsidP="00796257"/>
    <w:p w14:paraId="4A0E5308" w14:textId="25529BD9" w:rsidR="00C95786" w:rsidRDefault="00C95786">
      <w:r>
        <w:t>Remember that some polling locations needed to be consolidated or moved just for this General Primary Election due to the COVID-19 circumstances. Voters in the impacted voting districts were sent notification but should you have any questions about your polling location, contact our Bucks County Board of Elections at 215-348-6154</w:t>
      </w:r>
      <w:r w:rsidR="000529EF">
        <w:t>.</w:t>
      </w:r>
    </w:p>
    <w:p w14:paraId="6D3190AC" w14:textId="77777777" w:rsidR="000529EF" w:rsidRDefault="000529EF"/>
    <w:sectPr w:rsidR="0005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F041D"/>
    <w:multiLevelType w:val="hybridMultilevel"/>
    <w:tmpl w:val="09D8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179C"/>
    <w:multiLevelType w:val="multilevel"/>
    <w:tmpl w:val="F654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CF13B9"/>
    <w:multiLevelType w:val="multilevel"/>
    <w:tmpl w:val="B120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0B4803"/>
    <w:multiLevelType w:val="hybridMultilevel"/>
    <w:tmpl w:val="CAB8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2E"/>
    <w:rsid w:val="000529EF"/>
    <w:rsid w:val="001E7C2E"/>
    <w:rsid w:val="00796257"/>
    <w:rsid w:val="009A7A3A"/>
    <w:rsid w:val="009F4C0F"/>
    <w:rsid w:val="00B85252"/>
    <w:rsid w:val="00C9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9E51"/>
  <w15:chartTrackingRefBased/>
  <w15:docId w15:val="{508197FA-53E1-4079-9B87-61A78C84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C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C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otespa.com/Voting-in-PA/Pages/Voting-by-Provisional-Ballo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tespa.com/Voting-in-PA/Pages/Voting-by-Provisional-Ballot.aspx" TargetMode="External"/><Relationship Id="rId5" Type="http://schemas.openxmlformats.org/officeDocument/2006/relationships/hyperlink" Target="https://www.pavoterservices.pa.gov/Pages/BallotTracking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215-264-0773</dc:creator>
  <cp:keywords/>
  <dc:description/>
  <cp:lastModifiedBy>nbbjunk976@gmail.com</cp:lastModifiedBy>
  <cp:revision>2</cp:revision>
  <dcterms:created xsi:type="dcterms:W3CDTF">2020-05-29T15:43:00Z</dcterms:created>
  <dcterms:modified xsi:type="dcterms:W3CDTF">2020-05-29T15:43:00Z</dcterms:modified>
</cp:coreProperties>
</file>